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Pr="003E03DF"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3E03DF"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3E03DF" w:rsidRDefault="00166D83" w:rsidP="00166D83">
            <w:pPr>
              <w:autoSpaceDE w:val="0"/>
              <w:autoSpaceDN w:val="0"/>
              <w:adjustRightInd w:val="0"/>
              <w:jc w:val="center"/>
              <w:rPr>
                <w:rFonts w:ascii="Times New Roman" w:eastAsia="Calibri" w:hAnsi="Times New Roman" w:cs="Times New Roman"/>
                <w:b w:val="0"/>
              </w:rPr>
            </w:pPr>
          </w:p>
          <w:p w:rsidR="009C4BE4" w:rsidRPr="003E03DF" w:rsidRDefault="003E03DF" w:rsidP="003E03DF">
            <w:pPr>
              <w:autoSpaceDE w:val="0"/>
              <w:autoSpaceDN w:val="0"/>
              <w:adjustRightInd w:val="0"/>
              <w:jc w:val="center"/>
              <w:rPr>
                <w:rFonts w:ascii="Times New Roman" w:hAnsi="Times New Roman" w:cs="Times New Roman"/>
                <w:sz w:val="28"/>
                <w:szCs w:val="28"/>
                <w:lang w:val="en-US"/>
              </w:rPr>
            </w:pPr>
            <w:r w:rsidRPr="003E03DF">
              <w:rPr>
                <w:rFonts w:ascii="Times New Roman" w:hAnsi="Times New Roman" w:cs="Times New Roman"/>
                <w:sz w:val="28"/>
                <w:szCs w:val="28"/>
                <w:lang w:val="en-US"/>
              </w:rPr>
              <w:t>Pengaruh Kinerja Cargo Compressor Terhadap Tekanan Tangki Muatan Saat Proses Memuat Propane Di LPG/C Gas Widuri</w:t>
            </w:r>
          </w:p>
          <w:p w:rsidR="003E03DF" w:rsidRPr="003E03DF" w:rsidRDefault="003E03DF" w:rsidP="00DE1511">
            <w:pPr>
              <w:autoSpaceDE w:val="0"/>
              <w:autoSpaceDN w:val="0"/>
              <w:adjustRightInd w:val="0"/>
              <w:rPr>
                <w:rFonts w:ascii="Times New Roman" w:eastAsia="Calibri" w:hAnsi="Times New Roman" w:cs="Times New Roman"/>
                <w:b w:val="0"/>
              </w:rPr>
            </w:pPr>
          </w:p>
          <w:p w:rsidR="00356455" w:rsidRPr="003E03DF" w:rsidRDefault="00273535" w:rsidP="008F669A">
            <w:pPr>
              <w:autoSpaceDE w:val="0"/>
              <w:autoSpaceDN w:val="0"/>
              <w:adjustRightInd w:val="0"/>
              <w:jc w:val="center"/>
              <w:rPr>
                <w:rFonts w:ascii="Times New Roman" w:eastAsia="Calibri" w:hAnsi="Times New Roman" w:cs="Times New Roman"/>
                <w:b w:val="0"/>
                <w:vertAlign w:val="superscript"/>
                <w:lang w:val="en-US"/>
              </w:rPr>
            </w:pPr>
            <w:r>
              <w:rPr>
                <w:rFonts w:ascii="Times New Roman" w:hAnsi="Times New Roman" w:cs="Times New Roman"/>
                <w:b w:val="0"/>
              </w:rPr>
              <w:t>Suhartini, Budi Purnomo</w:t>
            </w:r>
            <w:r w:rsidR="00046AB1" w:rsidRPr="003E03DF">
              <w:rPr>
                <w:rFonts w:ascii="Times New Roman" w:hAnsi="Times New Roman" w:cs="Times New Roman"/>
                <w:b w:val="0"/>
                <w:lang w:val="en-US"/>
              </w:rPr>
              <w:t>,</w:t>
            </w:r>
            <w:r w:rsidR="006A1EA6" w:rsidRPr="003E03DF">
              <w:rPr>
                <w:rFonts w:ascii="Times New Roman" w:hAnsi="Times New Roman" w:cs="Times New Roman"/>
                <w:b w:val="0"/>
                <w:lang w:val="en-US"/>
              </w:rPr>
              <w:t xml:space="preserve"> </w:t>
            </w:r>
            <w:r>
              <w:rPr>
                <w:rFonts w:ascii="Times New Roman" w:hAnsi="Times New Roman" w:cs="Times New Roman"/>
                <w:b w:val="0"/>
              </w:rPr>
              <w:t>Rr. Retno Wulandari</w:t>
            </w:r>
            <w:r w:rsidR="008F669A" w:rsidRPr="003E03DF">
              <w:rPr>
                <w:rFonts w:ascii="Times New Roman" w:hAnsi="Times New Roman" w:cs="Times New Roman"/>
                <w:b w:val="0"/>
                <w:lang w:val="en-US"/>
              </w:rPr>
              <w:t xml:space="preserve">, </w:t>
            </w:r>
            <w:r w:rsidR="003E03DF" w:rsidRPr="003E03DF">
              <w:rPr>
                <w:rFonts w:ascii="Times New Roman" w:eastAsia="Calibri" w:hAnsi="Times New Roman" w:cs="Times New Roman"/>
                <w:b w:val="0"/>
                <w:lang w:val="en-US"/>
              </w:rPr>
              <w:t xml:space="preserve">Stephanie </w:t>
            </w:r>
            <w:r>
              <w:rPr>
                <w:rFonts w:ascii="Times New Roman" w:eastAsia="Calibri" w:hAnsi="Times New Roman" w:cs="Times New Roman"/>
                <w:b w:val="0"/>
                <w:lang w:val="en-US"/>
              </w:rPr>
              <w:t>Putri Sion</w:t>
            </w:r>
          </w:p>
          <w:p w:rsidR="00340A79" w:rsidRPr="003E03DF" w:rsidRDefault="00340A79" w:rsidP="003C5E0E">
            <w:pPr>
              <w:autoSpaceDE w:val="0"/>
              <w:autoSpaceDN w:val="0"/>
              <w:adjustRightInd w:val="0"/>
              <w:jc w:val="center"/>
              <w:rPr>
                <w:rFonts w:ascii="Times New Roman" w:hAnsi="Times New Roman" w:cs="Times New Roman"/>
                <w:b w:val="0"/>
                <w:i/>
                <w:iCs/>
                <w:szCs w:val="20"/>
                <w:lang w:val="en-US"/>
              </w:rPr>
            </w:pPr>
            <w:r w:rsidRPr="003E03DF">
              <w:rPr>
                <w:rFonts w:ascii="Times New Roman" w:hAnsi="Times New Roman" w:cs="Times New Roman"/>
                <w:b w:val="0"/>
                <w:i/>
                <w:iCs/>
                <w:szCs w:val="20"/>
                <w:lang w:val="en-US"/>
              </w:rPr>
              <w:t>Sekolah Tinggi Ilmu Pelayaran, Jakarta</w:t>
            </w:r>
          </w:p>
          <w:p w:rsidR="003C5E0E" w:rsidRPr="003E03DF"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3E03DF">
              <w:rPr>
                <w:rFonts w:ascii="Times New Roman" w:hAnsi="Times New Roman" w:cs="Times New Roman"/>
                <w:b w:val="0"/>
                <w:i/>
                <w:iCs/>
                <w:szCs w:val="20"/>
                <w:lang w:val="en-US"/>
              </w:rPr>
              <w:t>Jl. Marunda Makmur No.</w:t>
            </w:r>
            <w:r w:rsidR="00B81D9E" w:rsidRPr="003E03DF">
              <w:rPr>
                <w:rFonts w:ascii="Times New Roman" w:hAnsi="Times New Roman" w:cs="Times New Roman"/>
                <w:b w:val="0"/>
                <w:i/>
                <w:iCs/>
                <w:szCs w:val="20"/>
                <w:lang w:val="en-US"/>
              </w:rPr>
              <w:t xml:space="preserve"> </w:t>
            </w:r>
            <w:r w:rsidRPr="003E03DF">
              <w:rPr>
                <w:rFonts w:ascii="Times New Roman" w:hAnsi="Times New Roman" w:cs="Times New Roman"/>
                <w:b w:val="0"/>
                <w:i/>
                <w:iCs/>
                <w:szCs w:val="20"/>
                <w:lang w:val="en-US"/>
              </w:rPr>
              <w:t>1 Cilincing, Jakarta Utara. Jakarta 14150</w:t>
            </w:r>
          </w:p>
          <w:p w:rsidR="003C5E0E" w:rsidRPr="003E03DF"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3E03DF" w:rsidRDefault="004624F0" w:rsidP="004624F0">
      <w:pPr>
        <w:spacing w:after="0" w:line="239" w:lineRule="auto"/>
        <w:ind w:left="820" w:right="266" w:firstLine="566"/>
        <w:jc w:val="center"/>
        <w:rPr>
          <w:rFonts w:ascii="Times New Roman" w:eastAsia="Times New Roman" w:hAnsi="Times New Roman" w:cs="Times New Roman"/>
          <w:b/>
          <w:sz w:val="24"/>
          <w:lang w:val="en-US"/>
        </w:rPr>
      </w:pPr>
      <w:r w:rsidRPr="003E03DF">
        <w:rPr>
          <w:rFonts w:ascii="Times New Roman" w:eastAsia="Times New Roman" w:hAnsi="Times New Roman" w:cs="Times New Roman"/>
          <w:b/>
          <w:sz w:val="24"/>
          <w:lang w:val="en-US"/>
        </w:rPr>
        <w:t>Abstrak</w:t>
      </w:r>
    </w:p>
    <w:p w:rsidR="008D0AEE" w:rsidRPr="003E03DF" w:rsidRDefault="003E03DF" w:rsidP="000F32EC">
      <w:pPr>
        <w:spacing w:line="239" w:lineRule="auto"/>
        <w:ind w:left="820" w:right="266"/>
        <w:jc w:val="both"/>
        <w:rPr>
          <w:rFonts w:ascii="Times New Roman" w:eastAsia="Times New Roman" w:hAnsi="Times New Roman" w:cs="Times New Roman"/>
          <w:sz w:val="24"/>
        </w:rPr>
      </w:pPr>
      <w:r w:rsidRPr="003E03DF">
        <w:rPr>
          <w:rFonts w:ascii="Times New Roman" w:eastAsia="Times New Roman" w:hAnsi="Times New Roman" w:cs="Times New Roman"/>
          <w:sz w:val="24"/>
          <w:lang w:val="en-US"/>
        </w:rPr>
        <w:t>Liquified Petroleum Gas (LPG) adalah komponen gas yang terdiri dari propane, butane, dan campuran dari keduanya dimana gas ini dikategorikan sebagai muatan berbahaya. LPG lebih sering digunakan dalam pembangkit listrik, untuk keperluan industri seperti pemotongan logam dan sebagai bahan baku petrokimia. Sekitar 169 juta ton LPG diproduksi setiap tahun di seluruh dunia dan, sekitar 43,7 juta ton diangkut melalui laut. Penanganan muatan LPG diatas kapal sendiri dibutuhkan cargo compressor untuk mendinginkan muatan dengan cara menurunkan suhu dan tekanan dalam tangki sehingga uap dalam tangki terkondensasi dan dapat kembali dalam bentuk cairan, sehingga muatan dapat diangkut dan disalurkan ke darat dalam kondisi baik. Sehubungan dengan proses pendinginan yang dilakukan oleh cargo compressor, sering terjadi masalah oleh alat tersebut berupa naiknya tekanan hisap yang menjadi kinerja cargo compressor itu sendiri menyebabkan tekanan tangki pada muatan propane terus naik mencapai batas safety relieve set dan mengakibatkan keterlambatan dalam proses memuat loading rate yang terus menurun. Tujuan dalam penelitian ini untu</w:t>
      </w:r>
      <w:bookmarkStart w:id="0" w:name="_GoBack"/>
      <w:bookmarkEnd w:id="0"/>
      <w:r w:rsidRPr="003E03DF">
        <w:rPr>
          <w:rFonts w:ascii="Times New Roman" w:eastAsia="Times New Roman" w:hAnsi="Times New Roman" w:cs="Times New Roman"/>
          <w:sz w:val="24"/>
          <w:lang w:val="en-US"/>
        </w:rPr>
        <w:t>k mengetahui seberapa besar pengaruh kinerja cargo compressor terhadap tekanan tangki muatan propane saat proses memuat di LPG/C Gas Widuri</w:t>
      </w:r>
      <w:r w:rsidR="00CF6B20">
        <w:rPr>
          <w:rFonts w:ascii="Times New Roman" w:eastAsia="Times New Roman" w:hAnsi="Times New Roman" w:cs="Times New Roman"/>
          <w:sz w:val="24"/>
          <w:lang w:val="en-US"/>
        </w:rPr>
        <w:t>.</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3E03DF"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3E03DF"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3E03DF"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3E03DF">
              <w:rPr>
                <w:rFonts w:ascii="Times New Roman" w:eastAsia="Calibri" w:hAnsi="Times New Roman" w:cs="Times New Roman"/>
                <w:i/>
                <w:sz w:val="20"/>
                <w:szCs w:val="20"/>
              </w:rPr>
              <w:t>Kata Kunci :</w:t>
            </w:r>
            <w:r w:rsidRPr="003E03DF">
              <w:rPr>
                <w:rFonts w:ascii="Times New Roman" w:eastAsia="Calibri" w:hAnsi="Times New Roman" w:cs="Times New Roman"/>
                <w:b w:val="0"/>
                <w:i/>
                <w:sz w:val="20"/>
                <w:szCs w:val="20"/>
              </w:rPr>
              <w:t xml:space="preserve"> </w:t>
            </w:r>
            <w:r w:rsidR="003E03DF" w:rsidRPr="003E03DF">
              <w:rPr>
                <w:rFonts w:ascii="Times New Roman" w:hAnsi="Times New Roman" w:cs="Times New Roman"/>
                <w:b w:val="0"/>
                <w:i/>
                <w:lang w:val="en-US"/>
              </w:rPr>
              <w:t>kinerja cargo compressor, tekanan tangki, loading rate</w:t>
            </w:r>
          </w:p>
          <w:p w:rsidR="003D1666" w:rsidRPr="003E03DF"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3E03DF"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3E03DF"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3E03DF" w:rsidSect="00993C1C">
          <w:headerReference w:type="default" r:id="rId8"/>
          <w:footerReference w:type="default" r:id="rId9"/>
          <w:type w:val="continuous"/>
          <w:pgSz w:w="11906" w:h="16838"/>
          <w:pgMar w:top="1134" w:right="1134" w:bottom="1134" w:left="1134" w:header="709" w:footer="709" w:gutter="0"/>
          <w:pgNumType w:start="30"/>
          <w:cols w:space="708"/>
          <w:docGrid w:linePitch="360"/>
        </w:sectPr>
      </w:pPr>
    </w:p>
    <w:p w:rsidR="000E5468" w:rsidRPr="003E03DF"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E03DF">
        <w:rPr>
          <w:rFonts w:ascii="Times New Roman" w:eastAsia="Calibri" w:hAnsi="Times New Roman" w:cs="Times New Roman"/>
          <w:b/>
          <w:bCs/>
          <w:sz w:val="24"/>
          <w:szCs w:val="24"/>
        </w:rPr>
        <w:lastRenderedPageBreak/>
        <w:t>P</w:t>
      </w:r>
      <w:r w:rsidR="00DB79BF" w:rsidRPr="003E03DF">
        <w:rPr>
          <w:rFonts w:ascii="Times New Roman" w:eastAsia="Calibri" w:hAnsi="Times New Roman" w:cs="Times New Roman"/>
          <w:b/>
          <w:bCs/>
          <w:sz w:val="24"/>
          <w:szCs w:val="24"/>
          <w:lang w:val="en-US"/>
        </w:rPr>
        <w:t>ENDAHULAN</w:t>
      </w:r>
    </w:p>
    <w:p w:rsidR="003E03DF" w:rsidRPr="003E03DF" w:rsidRDefault="003E03DF" w:rsidP="003E03DF">
      <w:pPr>
        <w:spacing w:after="0"/>
        <w:ind w:firstLine="450"/>
        <w:jc w:val="both"/>
        <w:rPr>
          <w:rFonts w:ascii="Times New Roman" w:eastAsia="Arial Unicode MS" w:hAnsi="Times New Roman" w:cs="Times New Roman"/>
          <w:sz w:val="24"/>
          <w:szCs w:val="24"/>
          <w:lang w:val="en-US"/>
        </w:rPr>
      </w:pPr>
      <w:r w:rsidRPr="003E03DF">
        <w:rPr>
          <w:rFonts w:ascii="Times New Roman" w:eastAsia="Arial Unicode MS" w:hAnsi="Times New Roman" w:cs="Times New Roman"/>
          <w:i/>
          <w:sz w:val="24"/>
          <w:szCs w:val="24"/>
        </w:rPr>
        <w:t xml:space="preserve">Liquified Petroleum Gas </w:t>
      </w:r>
      <w:r w:rsidRPr="003E03DF">
        <w:rPr>
          <w:rFonts w:ascii="Times New Roman" w:eastAsia="Arial Unicode MS" w:hAnsi="Times New Roman" w:cs="Times New Roman"/>
          <w:sz w:val="24"/>
          <w:szCs w:val="24"/>
        </w:rPr>
        <w:t xml:space="preserve">(LPG) adalah komponen gas yang terdiri dari </w:t>
      </w:r>
      <w:r w:rsidRPr="003E03DF">
        <w:rPr>
          <w:rFonts w:ascii="Times New Roman" w:eastAsia="Arial Unicode MS" w:hAnsi="Times New Roman" w:cs="Times New Roman"/>
          <w:i/>
          <w:sz w:val="24"/>
          <w:szCs w:val="24"/>
        </w:rPr>
        <w:t>Propane, Butane,</w:t>
      </w:r>
      <w:r w:rsidRPr="003E03DF">
        <w:rPr>
          <w:rFonts w:ascii="Times New Roman" w:eastAsia="Arial Unicode MS" w:hAnsi="Times New Roman" w:cs="Times New Roman"/>
          <w:sz w:val="24"/>
          <w:szCs w:val="24"/>
        </w:rPr>
        <w:t xml:space="preserve"> dan campuran dari keduanya</w:t>
      </w:r>
      <w:r w:rsidRPr="003E03DF">
        <w:rPr>
          <w:rFonts w:ascii="Times New Roman" w:eastAsia="Arial Unicode MS" w:hAnsi="Times New Roman" w:cs="Times New Roman"/>
          <w:sz w:val="24"/>
          <w:szCs w:val="24"/>
          <w:lang w:val="en-US"/>
        </w:rPr>
        <w:t xml:space="preserve">. Senyawa ini </w:t>
      </w:r>
      <w:r w:rsidRPr="003E03DF">
        <w:rPr>
          <w:rFonts w:ascii="Times New Roman" w:eastAsia="Arial Unicode MS" w:hAnsi="Times New Roman" w:cs="Times New Roman"/>
          <w:sz w:val="24"/>
          <w:szCs w:val="24"/>
        </w:rPr>
        <w:t>sering digunakan dalam pembangkit listrik, untuk keperluan industri seperti pemotongan logam dan sebagai bahan baku petrokimia. sekitar 169 juta ton LPG diproduksi setiap tahun di seluruh dunia dan, dari ini, sekitar 43,7 juta ton diangkut melalui laut</w:t>
      </w:r>
      <w:r w:rsidRPr="003E03DF">
        <w:rPr>
          <w:rFonts w:ascii="Times New Roman" w:eastAsia="Arial Unicode MS" w:hAnsi="Times New Roman" w:cs="Times New Roman"/>
          <w:sz w:val="24"/>
          <w:szCs w:val="24"/>
          <w:lang w:val="en-US"/>
        </w:rPr>
        <w:t>.</w:t>
      </w:r>
    </w:p>
    <w:p w:rsidR="003E03DF" w:rsidRPr="003E03DF" w:rsidRDefault="003E03DF" w:rsidP="003E03DF">
      <w:pPr>
        <w:spacing w:after="0"/>
        <w:ind w:firstLine="450"/>
        <w:jc w:val="both"/>
        <w:rPr>
          <w:rFonts w:ascii="Times New Roman" w:hAnsi="Times New Roman" w:cs="Times New Roman"/>
          <w:sz w:val="24"/>
          <w:szCs w:val="24"/>
        </w:rPr>
      </w:pPr>
      <w:r w:rsidRPr="003E03DF">
        <w:rPr>
          <w:rFonts w:ascii="Times New Roman" w:eastAsia="Arial Unicode MS" w:hAnsi="Times New Roman" w:cs="Times New Roman"/>
          <w:sz w:val="24"/>
          <w:szCs w:val="24"/>
        </w:rPr>
        <w:t xml:space="preserve">LPG/C. Gas Widuri merupakan kapal pengangkut LPG tipe Fully Refrigerated Ship, artinya muatan </w:t>
      </w:r>
      <w:r w:rsidRPr="003E03DF">
        <w:rPr>
          <w:rFonts w:ascii="Times New Roman" w:eastAsia="Arial Unicode MS" w:hAnsi="Times New Roman" w:cs="Times New Roman"/>
          <w:i/>
          <w:sz w:val="24"/>
          <w:szCs w:val="24"/>
        </w:rPr>
        <w:t>butane</w:t>
      </w:r>
      <w:r w:rsidRPr="003E03DF">
        <w:rPr>
          <w:rFonts w:ascii="Times New Roman" w:eastAsia="Arial Unicode MS" w:hAnsi="Times New Roman" w:cs="Times New Roman"/>
          <w:sz w:val="24"/>
          <w:szCs w:val="24"/>
        </w:rPr>
        <w:t xml:space="preserve"> dan </w:t>
      </w:r>
      <w:r w:rsidRPr="003E03DF">
        <w:rPr>
          <w:rFonts w:ascii="Times New Roman" w:eastAsia="Arial Unicode MS" w:hAnsi="Times New Roman" w:cs="Times New Roman"/>
          <w:i/>
          <w:sz w:val="24"/>
          <w:szCs w:val="24"/>
        </w:rPr>
        <w:t>propane</w:t>
      </w:r>
      <w:r w:rsidRPr="003E03DF">
        <w:rPr>
          <w:rFonts w:ascii="Times New Roman" w:eastAsia="Arial Unicode MS" w:hAnsi="Times New Roman" w:cs="Times New Roman"/>
          <w:sz w:val="24"/>
          <w:szCs w:val="24"/>
        </w:rPr>
        <w:t xml:space="preserve"> yang diangkut kapal ini terpisah dilengkapi dengan tangki penyimpanan berpendingin penuh. Penanganan pada jenis muatan ini tidak hanya dilakukan ketika muat atau bongkar, tetapi juga dibutuhkan penanganan ketika kapal </w:t>
      </w:r>
      <w:r w:rsidRPr="003E03DF">
        <w:rPr>
          <w:rFonts w:ascii="Times New Roman" w:eastAsia="Arial Unicode MS" w:hAnsi="Times New Roman" w:cs="Times New Roman"/>
          <w:sz w:val="24"/>
          <w:szCs w:val="24"/>
        </w:rPr>
        <w:lastRenderedPageBreak/>
        <w:t xml:space="preserve">sedang </w:t>
      </w:r>
      <w:r w:rsidRPr="003E03DF">
        <w:rPr>
          <w:rFonts w:ascii="Times New Roman" w:eastAsia="Arial Unicode MS" w:hAnsi="Times New Roman" w:cs="Times New Roman"/>
          <w:i/>
          <w:sz w:val="24"/>
          <w:szCs w:val="24"/>
        </w:rPr>
        <w:t>underway</w:t>
      </w:r>
      <w:r w:rsidRPr="003E03DF">
        <w:rPr>
          <w:rFonts w:ascii="Times New Roman" w:eastAsia="Arial Unicode MS" w:hAnsi="Times New Roman" w:cs="Times New Roman"/>
          <w:sz w:val="24"/>
          <w:szCs w:val="24"/>
        </w:rPr>
        <w:t xml:space="preserve"> agar suhu (</w:t>
      </w:r>
      <w:r w:rsidRPr="003E03DF">
        <w:rPr>
          <w:rFonts w:ascii="Times New Roman" w:eastAsia="Arial Unicode MS" w:hAnsi="Times New Roman" w:cs="Times New Roman"/>
          <w:i/>
          <w:sz w:val="24"/>
          <w:szCs w:val="24"/>
        </w:rPr>
        <w:t>temperature</w:t>
      </w:r>
      <w:r w:rsidRPr="003E03DF">
        <w:rPr>
          <w:rFonts w:ascii="Times New Roman" w:eastAsia="Arial Unicode MS" w:hAnsi="Times New Roman" w:cs="Times New Roman"/>
          <w:sz w:val="24"/>
          <w:szCs w:val="24"/>
        </w:rPr>
        <w:t>) dan tekanan (</w:t>
      </w:r>
      <w:r w:rsidRPr="003E03DF">
        <w:rPr>
          <w:rFonts w:ascii="Times New Roman" w:eastAsia="Arial Unicode MS" w:hAnsi="Times New Roman" w:cs="Times New Roman"/>
          <w:i/>
          <w:sz w:val="24"/>
          <w:szCs w:val="24"/>
        </w:rPr>
        <w:t>pressure</w:t>
      </w:r>
      <w:r w:rsidRPr="003E03DF">
        <w:rPr>
          <w:rFonts w:ascii="Times New Roman" w:eastAsia="Arial Unicode MS" w:hAnsi="Times New Roman" w:cs="Times New Roman"/>
          <w:sz w:val="24"/>
          <w:szCs w:val="24"/>
        </w:rPr>
        <w:t xml:space="preserve">) muatan dalam tangki tetap terjaga. </w:t>
      </w:r>
      <w:r w:rsidRPr="003E03DF">
        <w:rPr>
          <w:rFonts w:ascii="Times New Roman" w:hAnsi="Times New Roman" w:cs="Times New Roman"/>
          <w:sz w:val="24"/>
          <w:szCs w:val="24"/>
        </w:rPr>
        <w:t xml:space="preserve">Muatan LPG merupakan salah satu jenis muatan berbahaya sehingga proses pendinginan muatan di kapal harus dilakukan oleh perwira kapal yang benar-benar memahami penanganan terhadap jenis muatan ini. Dimana keseluruhan proses pendinginan bukan merupakan uji coba perwira kapal khususnya terhadap alat pendingin muatan seperti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w:t>
      </w:r>
    </w:p>
    <w:p w:rsidR="003E03DF" w:rsidRPr="003E03DF" w:rsidRDefault="003E03DF" w:rsidP="003E03DF">
      <w:pPr>
        <w:spacing w:after="0"/>
        <w:ind w:firstLine="450"/>
        <w:jc w:val="both"/>
        <w:rPr>
          <w:rFonts w:ascii="Times New Roman" w:hAnsi="Times New Roman" w:cs="Times New Roman"/>
          <w:sz w:val="24"/>
          <w:szCs w:val="24"/>
        </w:rPr>
      </w:pPr>
      <w:r w:rsidRPr="003E03DF">
        <w:rPr>
          <w:rFonts w:ascii="Times New Roman" w:hAnsi="Times New Roman" w:cs="Times New Roman"/>
          <w:sz w:val="24"/>
          <w:szCs w:val="24"/>
        </w:rPr>
        <w:t xml:space="preserve">Pada LPG/C Gas Widuri,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yang seharusnya dapat menurunkan suhu tangki muatan secara optimal, justru terjadi masalah seperti </w:t>
      </w:r>
      <w:r w:rsidRPr="003E03DF">
        <w:rPr>
          <w:rFonts w:ascii="Times New Roman" w:hAnsi="Times New Roman" w:cs="Times New Roman"/>
          <w:i/>
          <w:sz w:val="24"/>
          <w:szCs w:val="24"/>
        </w:rPr>
        <w:t xml:space="preserve">tripped </w:t>
      </w:r>
      <w:r w:rsidRPr="003E03DF">
        <w:rPr>
          <w:rFonts w:ascii="Times New Roman" w:hAnsi="Times New Roman" w:cs="Times New Roman"/>
          <w:sz w:val="24"/>
          <w:szCs w:val="24"/>
        </w:rPr>
        <w:t xml:space="preserve">(mati) karena </w:t>
      </w:r>
      <w:r w:rsidRPr="003E03DF">
        <w:rPr>
          <w:rFonts w:ascii="Times New Roman" w:hAnsi="Times New Roman" w:cs="Times New Roman"/>
          <w:i/>
          <w:sz w:val="24"/>
          <w:szCs w:val="24"/>
        </w:rPr>
        <w:t xml:space="preserve">suction pressure </w:t>
      </w:r>
      <w:r w:rsidRPr="003E03DF">
        <w:rPr>
          <w:rFonts w:ascii="Times New Roman" w:hAnsi="Times New Roman" w:cs="Times New Roman"/>
          <w:sz w:val="24"/>
          <w:szCs w:val="24"/>
        </w:rPr>
        <w:t xml:space="preserve">pada </w:t>
      </w:r>
      <w:r w:rsidRPr="003E03DF">
        <w:rPr>
          <w:rFonts w:ascii="Times New Roman" w:hAnsi="Times New Roman" w:cs="Times New Roman"/>
          <w:i/>
          <w:sz w:val="24"/>
          <w:szCs w:val="24"/>
        </w:rPr>
        <w:t xml:space="preserve">cargo compressor </w:t>
      </w:r>
      <w:r w:rsidRPr="003E03DF">
        <w:rPr>
          <w:rFonts w:ascii="Times New Roman" w:hAnsi="Times New Roman" w:cs="Times New Roman"/>
          <w:sz w:val="24"/>
          <w:szCs w:val="24"/>
        </w:rPr>
        <w:t xml:space="preserve">sering mengalami </w:t>
      </w:r>
      <w:r w:rsidRPr="003E03DF">
        <w:rPr>
          <w:rFonts w:ascii="Times New Roman" w:hAnsi="Times New Roman" w:cs="Times New Roman"/>
          <w:i/>
          <w:sz w:val="24"/>
          <w:szCs w:val="24"/>
        </w:rPr>
        <w:t xml:space="preserve">overload </w:t>
      </w:r>
      <w:r w:rsidRPr="003E03DF">
        <w:rPr>
          <w:rFonts w:ascii="Times New Roman" w:hAnsi="Times New Roman" w:cs="Times New Roman"/>
          <w:sz w:val="24"/>
          <w:szCs w:val="24"/>
        </w:rPr>
        <w:t xml:space="preserve">karena tekanan kerjanya melebihi batas maksimum sebesar 1 barg yang dapat mempengaruhi </w:t>
      </w:r>
      <w:r w:rsidRPr="003E03DF">
        <w:rPr>
          <w:rFonts w:ascii="Times New Roman" w:hAnsi="Times New Roman" w:cs="Times New Roman"/>
          <w:sz w:val="24"/>
          <w:szCs w:val="24"/>
        </w:rPr>
        <w:lastRenderedPageBreak/>
        <w:t xml:space="preserve">loading rate, dimana yang seharusnya dapat bekerja pada 600 MT/H justru menurun hingga 130 MT/H, sehingga tekanan tangki pada muatan </w:t>
      </w:r>
      <w:r w:rsidRPr="003E03DF">
        <w:rPr>
          <w:rFonts w:ascii="Times New Roman" w:hAnsi="Times New Roman" w:cs="Times New Roman"/>
          <w:i/>
          <w:sz w:val="24"/>
          <w:szCs w:val="24"/>
        </w:rPr>
        <w:t>propane</w:t>
      </w:r>
      <w:r w:rsidRPr="003E03DF">
        <w:rPr>
          <w:rFonts w:ascii="Times New Roman" w:hAnsi="Times New Roman" w:cs="Times New Roman"/>
          <w:sz w:val="24"/>
          <w:szCs w:val="24"/>
        </w:rPr>
        <w:t xml:space="preserve"> terus naik mencapai batas</w:t>
      </w:r>
      <w:r w:rsidRPr="003E03DF">
        <w:rPr>
          <w:rFonts w:ascii="Times New Roman" w:hAnsi="Times New Roman" w:cs="Times New Roman"/>
          <w:i/>
          <w:sz w:val="24"/>
          <w:szCs w:val="24"/>
        </w:rPr>
        <w:t xml:space="preserve"> safety relieve set</w:t>
      </w:r>
      <w:r w:rsidRPr="003E03DF">
        <w:rPr>
          <w:rFonts w:ascii="Times New Roman" w:hAnsi="Times New Roman" w:cs="Times New Roman"/>
          <w:sz w:val="24"/>
          <w:szCs w:val="24"/>
        </w:rPr>
        <w:t xml:space="preserve"> sehingga hal-hal tersebut dapat menyebabkan proses memuat tidak dapat berjalan sesuai yang dijadwalkan. Sehingga dapat menyebabkan perbedaan angka muatan antara kapal dan </w:t>
      </w:r>
      <w:r w:rsidRPr="003E03DF">
        <w:rPr>
          <w:rFonts w:ascii="Times New Roman" w:hAnsi="Times New Roman" w:cs="Times New Roman"/>
          <w:i/>
          <w:sz w:val="24"/>
          <w:szCs w:val="24"/>
        </w:rPr>
        <w:t xml:space="preserve">mothership </w:t>
      </w:r>
      <w:r w:rsidRPr="003E03DF">
        <w:rPr>
          <w:rFonts w:ascii="Times New Roman" w:hAnsi="Times New Roman" w:cs="Times New Roman"/>
          <w:sz w:val="24"/>
          <w:szCs w:val="24"/>
        </w:rPr>
        <w:t xml:space="preserve">dan mengakibatkan kerugian bagi kapal serta perusahaan karena mengalami kekurangan muatan. </w:t>
      </w:r>
    </w:p>
    <w:p w:rsidR="003E03DF" w:rsidRPr="003E03DF" w:rsidRDefault="003E03DF" w:rsidP="003E03DF">
      <w:pPr>
        <w:spacing w:after="0"/>
        <w:ind w:firstLine="450"/>
        <w:jc w:val="both"/>
        <w:rPr>
          <w:rFonts w:ascii="Times New Roman" w:eastAsia="Arial Unicode MS" w:hAnsi="Times New Roman" w:cs="Times New Roman"/>
          <w:sz w:val="24"/>
          <w:szCs w:val="24"/>
        </w:rPr>
      </w:pPr>
      <w:r w:rsidRPr="003E03DF">
        <w:rPr>
          <w:rFonts w:ascii="Times New Roman" w:hAnsi="Times New Roman" w:cs="Times New Roman"/>
          <w:sz w:val="24"/>
          <w:szCs w:val="24"/>
          <w:lang w:val="en-US"/>
        </w:rPr>
        <w:t xml:space="preserve">Mengingat luasnya permasalahan tentang proses pendinginan muatan dan agar lebih fokus serta terarah dalam pembahanan, maka penulis membatasi uraian pembahasannya pada pengaruh kinerja </w:t>
      </w:r>
      <w:r w:rsidRPr="003E03DF">
        <w:rPr>
          <w:rFonts w:ascii="Times New Roman" w:hAnsi="Times New Roman" w:cs="Times New Roman"/>
          <w:i/>
          <w:sz w:val="24"/>
          <w:szCs w:val="24"/>
          <w:lang w:val="en-US"/>
        </w:rPr>
        <w:t>cargo compressor</w:t>
      </w:r>
      <w:r w:rsidRPr="003E03DF">
        <w:rPr>
          <w:rFonts w:ascii="Times New Roman" w:hAnsi="Times New Roman" w:cs="Times New Roman"/>
          <w:sz w:val="24"/>
          <w:szCs w:val="24"/>
          <w:lang w:val="en-US"/>
        </w:rPr>
        <w:t xml:space="preserve"> terhadap tekanan tangki muatan dalam proses memuat dengan tujuan sebagai berikut,</w:t>
      </w:r>
    </w:p>
    <w:p w:rsidR="003E03DF" w:rsidRPr="003E03DF" w:rsidRDefault="003E03DF" w:rsidP="007367F9">
      <w:pPr>
        <w:numPr>
          <w:ilvl w:val="0"/>
          <w:numId w:val="5"/>
        </w:numPr>
        <w:spacing w:after="0"/>
        <w:ind w:left="284"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Untuk mengatahui ada tidaknya pengaruh kinerja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terhadap  tekanan tangki saat proses memuat di LPG/C Gas Widuri</w:t>
      </w:r>
    </w:p>
    <w:p w:rsidR="003E03DF" w:rsidRPr="003E03DF" w:rsidRDefault="003E03DF" w:rsidP="007367F9">
      <w:pPr>
        <w:numPr>
          <w:ilvl w:val="0"/>
          <w:numId w:val="5"/>
        </w:numPr>
        <w:spacing w:after="0"/>
        <w:ind w:left="284"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Untuk mengetahui sejauh mana pengaruh kinerja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terhadap tekanan tangki muatan </w:t>
      </w:r>
      <w:r w:rsidRPr="003E03DF">
        <w:rPr>
          <w:rFonts w:ascii="Times New Roman" w:hAnsi="Times New Roman" w:cs="Times New Roman"/>
          <w:i/>
          <w:sz w:val="24"/>
          <w:szCs w:val="24"/>
        </w:rPr>
        <w:t>propane</w:t>
      </w:r>
    </w:p>
    <w:p w:rsidR="003E03DF" w:rsidRPr="003E03DF" w:rsidRDefault="003E03DF" w:rsidP="007367F9">
      <w:pPr>
        <w:numPr>
          <w:ilvl w:val="0"/>
          <w:numId w:val="5"/>
        </w:numPr>
        <w:spacing w:after="0"/>
        <w:ind w:left="284"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Untuk mengetahui sejauh mana pengaruh kinerja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terhadap </w:t>
      </w:r>
      <w:r w:rsidRPr="003E03DF">
        <w:rPr>
          <w:rFonts w:ascii="Times New Roman" w:hAnsi="Times New Roman" w:cs="Times New Roman"/>
          <w:i/>
          <w:sz w:val="24"/>
          <w:szCs w:val="24"/>
        </w:rPr>
        <w:t>loading rate</w:t>
      </w:r>
    </w:p>
    <w:p w:rsidR="003E03DF" w:rsidRPr="003E03DF" w:rsidRDefault="003E03DF" w:rsidP="007367F9">
      <w:pPr>
        <w:numPr>
          <w:ilvl w:val="0"/>
          <w:numId w:val="5"/>
        </w:numPr>
        <w:spacing w:after="0"/>
        <w:ind w:left="284"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Untuk mengetahui sejauh mana pengaruh tekana tangki muatan </w:t>
      </w:r>
      <w:r w:rsidRPr="003E03DF">
        <w:rPr>
          <w:rFonts w:ascii="Times New Roman" w:hAnsi="Times New Roman" w:cs="Times New Roman"/>
          <w:i/>
          <w:sz w:val="24"/>
          <w:szCs w:val="24"/>
        </w:rPr>
        <w:t>propane</w:t>
      </w:r>
      <w:r w:rsidRPr="003E03DF">
        <w:rPr>
          <w:rFonts w:ascii="Times New Roman" w:hAnsi="Times New Roman" w:cs="Times New Roman"/>
          <w:sz w:val="24"/>
          <w:szCs w:val="24"/>
        </w:rPr>
        <w:t xml:space="preserve"> terhadap </w:t>
      </w:r>
      <w:r w:rsidRPr="003E03DF">
        <w:rPr>
          <w:rFonts w:ascii="Times New Roman" w:hAnsi="Times New Roman" w:cs="Times New Roman"/>
          <w:i/>
          <w:sz w:val="24"/>
          <w:szCs w:val="24"/>
        </w:rPr>
        <w:t>loading rate</w:t>
      </w:r>
    </w:p>
    <w:p w:rsidR="003E03DF" w:rsidRPr="003E03DF" w:rsidRDefault="003E03DF" w:rsidP="003E03DF">
      <w:pPr>
        <w:spacing w:after="0"/>
        <w:ind w:left="1"/>
        <w:jc w:val="both"/>
        <w:outlineLvl w:val="0"/>
        <w:rPr>
          <w:rFonts w:ascii="Times New Roman" w:hAnsi="Times New Roman" w:cs="Times New Roman"/>
          <w:sz w:val="24"/>
          <w:szCs w:val="24"/>
          <w:lang w:val="en-US"/>
        </w:rPr>
      </w:pPr>
      <w:r w:rsidRPr="003E03DF">
        <w:rPr>
          <w:rFonts w:ascii="Times New Roman" w:hAnsi="Times New Roman" w:cs="Times New Roman"/>
          <w:sz w:val="24"/>
          <w:szCs w:val="24"/>
          <w:lang w:val="en-US"/>
        </w:rPr>
        <w:t>Manfaat dari penelitin ini adalah,</w:t>
      </w:r>
    </w:p>
    <w:p w:rsidR="003E03DF" w:rsidRPr="003E03DF" w:rsidRDefault="003E03DF" w:rsidP="007367F9">
      <w:pPr>
        <w:numPr>
          <w:ilvl w:val="0"/>
          <w:numId w:val="6"/>
        </w:numPr>
        <w:spacing w:after="0"/>
        <w:ind w:left="284" w:hanging="284"/>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Agar menjadi masukan bagi institusi Sekolah Tinggi Ilmu Pelayaran dan pembaca yang akan bekerja di kapal gas khususnya </w:t>
      </w:r>
      <w:r w:rsidRPr="003E03DF">
        <w:rPr>
          <w:rFonts w:ascii="Times New Roman" w:hAnsi="Times New Roman" w:cs="Times New Roman"/>
          <w:i/>
          <w:sz w:val="24"/>
          <w:szCs w:val="24"/>
        </w:rPr>
        <w:t>LPG Carrier</w:t>
      </w:r>
      <w:r w:rsidRPr="003E03DF">
        <w:rPr>
          <w:rFonts w:ascii="Times New Roman" w:hAnsi="Times New Roman" w:cs="Times New Roman"/>
          <w:sz w:val="24"/>
          <w:szCs w:val="24"/>
        </w:rPr>
        <w:t>.</w:t>
      </w:r>
    </w:p>
    <w:p w:rsidR="003E03DF" w:rsidRPr="003E03DF" w:rsidRDefault="003E03DF" w:rsidP="007367F9">
      <w:pPr>
        <w:numPr>
          <w:ilvl w:val="0"/>
          <w:numId w:val="6"/>
        </w:numPr>
        <w:spacing w:after="0"/>
        <w:ind w:left="284" w:hanging="284"/>
        <w:jc w:val="both"/>
        <w:outlineLvl w:val="0"/>
        <w:rPr>
          <w:rFonts w:ascii="Times New Roman" w:hAnsi="Times New Roman" w:cs="Times New Roman"/>
          <w:b/>
          <w:sz w:val="24"/>
          <w:szCs w:val="24"/>
        </w:rPr>
      </w:pPr>
      <w:r w:rsidRPr="003E03DF">
        <w:rPr>
          <w:rFonts w:ascii="Times New Roman" w:hAnsi="Times New Roman" w:cs="Times New Roman"/>
          <w:sz w:val="24"/>
          <w:szCs w:val="24"/>
        </w:rPr>
        <w:t>Di harapkan dapat menjadi masukan bagi perwira di atas kapal</w:t>
      </w:r>
    </w:p>
    <w:p w:rsidR="003E03DF" w:rsidRPr="003E03DF" w:rsidRDefault="003E03DF" w:rsidP="003E03DF">
      <w:pPr>
        <w:spacing w:after="0"/>
        <w:jc w:val="both"/>
        <w:outlineLvl w:val="0"/>
        <w:rPr>
          <w:rFonts w:ascii="Times New Roman" w:hAnsi="Times New Roman" w:cs="Times New Roman"/>
          <w:b/>
          <w:spacing w:val="-1"/>
          <w:sz w:val="24"/>
          <w:szCs w:val="24"/>
        </w:rPr>
      </w:pPr>
    </w:p>
    <w:p w:rsidR="003E03DF" w:rsidRPr="003E03DF" w:rsidRDefault="003E03DF" w:rsidP="003E03DF">
      <w:pPr>
        <w:spacing w:after="0"/>
        <w:jc w:val="both"/>
        <w:outlineLvl w:val="0"/>
        <w:rPr>
          <w:rFonts w:ascii="Times New Roman" w:hAnsi="Times New Roman" w:cs="Times New Roman"/>
          <w:b/>
          <w:spacing w:val="-1"/>
          <w:sz w:val="24"/>
          <w:szCs w:val="24"/>
        </w:rPr>
      </w:pPr>
    </w:p>
    <w:p w:rsidR="003E03DF" w:rsidRPr="003E03DF" w:rsidRDefault="003E03DF" w:rsidP="003E03DF">
      <w:pPr>
        <w:spacing w:after="0"/>
        <w:jc w:val="both"/>
        <w:outlineLvl w:val="0"/>
        <w:rPr>
          <w:rFonts w:ascii="Times New Roman" w:hAnsi="Times New Roman" w:cs="Times New Roman"/>
          <w:b/>
          <w:spacing w:val="-1"/>
          <w:sz w:val="24"/>
          <w:szCs w:val="24"/>
          <w:lang w:val="en-US"/>
        </w:rPr>
      </w:pPr>
      <w:r w:rsidRPr="003E03DF">
        <w:rPr>
          <w:rFonts w:ascii="Times New Roman" w:hAnsi="Times New Roman" w:cs="Times New Roman"/>
          <w:b/>
          <w:spacing w:val="-1"/>
          <w:sz w:val="24"/>
          <w:szCs w:val="24"/>
          <w:lang w:val="en-US"/>
        </w:rPr>
        <w:t>2.  M</w:t>
      </w:r>
      <w:r w:rsidRPr="003E03DF">
        <w:rPr>
          <w:rFonts w:ascii="Times New Roman" w:hAnsi="Times New Roman" w:cs="Times New Roman"/>
          <w:b/>
          <w:spacing w:val="-1"/>
          <w:sz w:val="24"/>
          <w:szCs w:val="24"/>
        </w:rPr>
        <w:t>ETOD</w:t>
      </w:r>
      <w:r w:rsidRPr="003E03DF">
        <w:rPr>
          <w:rFonts w:ascii="Times New Roman" w:hAnsi="Times New Roman" w:cs="Times New Roman"/>
          <w:b/>
          <w:spacing w:val="-1"/>
          <w:sz w:val="24"/>
          <w:szCs w:val="24"/>
          <w:lang w:val="en-US"/>
        </w:rPr>
        <w:t>E</w:t>
      </w:r>
    </w:p>
    <w:p w:rsidR="003E03DF" w:rsidRPr="003E03DF" w:rsidRDefault="003E03DF" w:rsidP="003E03DF">
      <w:pPr>
        <w:spacing w:after="0"/>
        <w:ind w:firstLine="270"/>
        <w:jc w:val="both"/>
        <w:rPr>
          <w:rFonts w:ascii="Times New Roman" w:eastAsia="Arial Unicode MS" w:hAnsi="Times New Roman" w:cs="Times New Roman"/>
          <w:sz w:val="24"/>
          <w:szCs w:val="24"/>
          <w:lang w:val="en-US"/>
        </w:rPr>
      </w:pPr>
      <w:r w:rsidRPr="003E03DF">
        <w:rPr>
          <w:rFonts w:ascii="Times New Roman" w:eastAsia="Arial Unicode MS" w:hAnsi="Times New Roman" w:cs="Times New Roman"/>
          <w:sz w:val="24"/>
          <w:szCs w:val="24"/>
          <w:lang w:val="en-US"/>
        </w:rPr>
        <w:t xml:space="preserve"> Dalam menyusun penelitian ini, peneliti mengambil data </w:t>
      </w:r>
      <w:r w:rsidRPr="003E03DF">
        <w:rPr>
          <w:rFonts w:ascii="Times New Roman" w:eastAsia="Arial Unicode MS" w:hAnsi="Times New Roman" w:cs="Times New Roman"/>
          <w:sz w:val="24"/>
          <w:szCs w:val="24"/>
        </w:rPr>
        <w:t xml:space="preserve">di kapal LPG/C Gas Widuri </w:t>
      </w:r>
      <w:r w:rsidRPr="003E03DF">
        <w:rPr>
          <w:rFonts w:ascii="Times New Roman" w:eastAsia="Arial Unicode MS" w:hAnsi="Times New Roman" w:cs="Times New Roman"/>
          <w:sz w:val="24"/>
          <w:szCs w:val="24"/>
          <w:lang w:val="en-US"/>
        </w:rPr>
        <w:t xml:space="preserve">dengan sampel berupa data dari proses memuat </w:t>
      </w:r>
      <w:r w:rsidRPr="003E03DF">
        <w:rPr>
          <w:rFonts w:ascii="Times New Roman" w:eastAsia="Arial Unicode MS" w:hAnsi="Times New Roman" w:cs="Times New Roman"/>
          <w:sz w:val="24"/>
          <w:szCs w:val="24"/>
          <w:lang w:val="en-US"/>
        </w:rPr>
        <w:lastRenderedPageBreak/>
        <w:t xml:space="preserve">pada bulan Januari 2018. Jenis penelitian yang digunakan adalah kuantitatif dengan analisa data </w:t>
      </w:r>
      <w:r>
        <w:rPr>
          <w:rFonts w:ascii="Times New Roman" w:eastAsia="Arial Unicode MS" w:hAnsi="Times New Roman" w:cs="Times New Roman"/>
          <w:sz w:val="24"/>
          <w:szCs w:val="24"/>
          <w:lang w:val="en-US"/>
        </w:rPr>
        <w:t>korelasi, dilanjutkan dengan regresi, kemudian uji hipotesis.</w:t>
      </w:r>
    </w:p>
    <w:p w:rsidR="003E03DF" w:rsidRPr="003E03DF" w:rsidRDefault="003E03DF" w:rsidP="003E03DF">
      <w:pPr>
        <w:spacing w:after="0"/>
        <w:ind w:firstLine="270"/>
        <w:jc w:val="both"/>
        <w:rPr>
          <w:rFonts w:ascii="Times New Roman" w:eastAsia="Arial Unicode MS" w:hAnsi="Times New Roman" w:cs="Times New Roman"/>
          <w:sz w:val="24"/>
          <w:szCs w:val="24"/>
          <w:lang w:val="en-US"/>
        </w:rPr>
      </w:pPr>
      <w:r w:rsidRPr="003E03DF">
        <w:rPr>
          <w:rFonts w:ascii="Times New Roman" w:eastAsia="Arial Unicode MS" w:hAnsi="Times New Roman" w:cs="Times New Roman"/>
          <w:sz w:val="24"/>
          <w:szCs w:val="24"/>
          <w:lang w:val="en-US"/>
        </w:rPr>
        <w:t>Analisis koefisien korelasi digunakan untuk mencari saling hubungan atau keeratan hubungan antara variabel bebas dan variabel terikat yang dinyatakan dengan</w:t>
      </w:r>
    </w:p>
    <w:p w:rsidR="003E03DF" w:rsidRPr="003E03DF" w:rsidRDefault="003E03DF" w:rsidP="003E03DF">
      <w:pPr>
        <w:ind w:left="284" w:right="-305"/>
        <w:jc w:val="center"/>
        <w:outlineLvl w:val="0"/>
        <w:rPr>
          <w:rFonts w:ascii="Times New Roman" w:hAnsi="Times New Roman" w:cs="Times New Roman"/>
          <w:sz w:val="24"/>
          <w:szCs w:val="24"/>
        </w:rPr>
      </w:pPr>
      <m:oMathPara>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xy</m:t>
              </m:r>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y</m:t>
              </m:r>
            </m:num>
            <m:den>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nΣ(</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e>
              </m:rad>
              <m:r>
                <w:rPr>
                  <w:rFonts w:ascii="Cambria Math" w:hAnsi="Cambria Math" w:cs="Times New Roman"/>
                  <w:sz w:val="24"/>
                  <w:szCs w:val="24"/>
                </w:rPr>
                <m:t xml:space="preserve">  . </m:t>
              </m:r>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nΣ</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e>
              </m:rad>
            </m:den>
          </m:f>
        </m:oMath>
      </m:oMathPara>
    </w:p>
    <w:p w:rsidR="003E03DF" w:rsidRPr="003E03DF" w:rsidRDefault="003E03DF" w:rsidP="003E03DF">
      <w:pPr>
        <w:spacing w:after="0"/>
        <w:jc w:val="both"/>
        <w:outlineLvl w:val="0"/>
        <w:rPr>
          <w:rFonts w:ascii="Times New Roman" w:hAnsi="Times New Roman" w:cs="Times New Roman"/>
          <w:sz w:val="24"/>
          <w:szCs w:val="24"/>
          <w:lang w:val="en-US"/>
        </w:rPr>
      </w:pPr>
      <w:r w:rsidRPr="003E03DF">
        <w:rPr>
          <w:rFonts w:ascii="Times New Roman" w:hAnsi="Times New Roman" w:cs="Times New Roman"/>
          <w:sz w:val="24"/>
          <w:szCs w:val="24"/>
          <w:lang w:val="en-US"/>
        </w:rPr>
        <w:t>dengan</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i/>
          <w:sz w:val="24"/>
          <w:szCs w:val="24"/>
        </w:rPr>
        <w:t>r</w:t>
      </w:r>
      <w:r w:rsidRPr="003E03DF">
        <w:rPr>
          <w:rFonts w:ascii="Times New Roman" w:hAnsi="Times New Roman" w:cs="Times New Roman"/>
          <w:sz w:val="24"/>
          <w:szCs w:val="24"/>
        </w:rPr>
        <w:tab/>
        <w:t>: koefisien korelasi</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sz w:val="24"/>
          <w:szCs w:val="24"/>
        </w:rPr>
        <w:t>n</w:t>
      </w:r>
      <w:r w:rsidRPr="003E03DF">
        <w:rPr>
          <w:rFonts w:ascii="Times New Roman" w:hAnsi="Times New Roman" w:cs="Times New Roman"/>
          <w:sz w:val="24"/>
          <w:szCs w:val="24"/>
        </w:rPr>
        <w:tab/>
        <w:t>: banyaknya data</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i/>
          <w:sz w:val="24"/>
          <w:szCs w:val="24"/>
        </w:rPr>
        <w:t>x</w:t>
      </w:r>
      <w:r w:rsidRPr="003E03DF">
        <w:rPr>
          <w:rFonts w:ascii="Times New Roman" w:hAnsi="Times New Roman" w:cs="Times New Roman"/>
          <w:sz w:val="24"/>
          <w:szCs w:val="24"/>
        </w:rPr>
        <w:tab/>
        <w:t xml:space="preserve">: variabel independen </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i/>
          <w:sz w:val="24"/>
          <w:szCs w:val="24"/>
        </w:rPr>
        <w:t>y</w:t>
      </w:r>
      <w:r w:rsidRPr="003E03DF">
        <w:rPr>
          <w:rFonts w:ascii="Times New Roman" w:hAnsi="Times New Roman" w:cs="Times New Roman"/>
          <w:sz w:val="24"/>
          <w:szCs w:val="24"/>
        </w:rPr>
        <w:tab/>
        <w:t xml:space="preserve">: variabel dependen </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sz w:val="24"/>
          <w:szCs w:val="24"/>
        </w:rPr>
        <w:t>Hubungan yang ada antara variabel X dan Y dinyatakan dalam nilai yang besarnya bekisar antara berkisar -1 &lt; r &lt; 1 yang berarti</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Bila r &gt; -1 maka hubungan antara variabel sangat kuat dan negatif</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Bila r &lt; 1 maka hubungan antara dua variabel dikatakan kuat dan positif</w:t>
      </w:r>
    </w:p>
    <w:p w:rsidR="003E03DF" w:rsidRPr="003E03DF" w:rsidRDefault="003E03DF" w:rsidP="003E03DF">
      <w:pPr>
        <w:pStyle w:val="ListParagraph"/>
        <w:spacing w:after="0"/>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Bila r = 0 maka kedua variabel tidak berkorelasi</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sz w:val="24"/>
          <w:szCs w:val="24"/>
        </w:rPr>
        <w:t>Penafsiran akan besarnya koefisien korelasi yang umum digunakan antara lain:</w:t>
      </w:r>
    </w:p>
    <w:p w:rsidR="003E03DF" w:rsidRPr="003E03DF" w:rsidRDefault="003E03DF" w:rsidP="003E03DF">
      <w:pPr>
        <w:pStyle w:val="ListParagraph"/>
        <w:ind w:left="1418" w:hanging="1134"/>
        <w:jc w:val="both"/>
        <w:outlineLvl w:val="0"/>
        <w:rPr>
          <w:rFonts w:ascii="Times New Roman" w:hAnsi="Times New Roman" w:cs="Times New Roman"/>
          <w:sz w:val="24"/>
          <w:szCs w:val="24"/>
        </w:rPr>
      </w:pPr>
      <w:r w:rsidRPr="003E03DF">
        <w:rPr>
          <w:rFonts w:ascii="Times New Roman" w:hAnsi="Times New Roman" w:cs="Times New Roman"/>
          <w:sz w:val="24"/>
          <w:szCs w:val="24"/>
        </w:rPr>
        <w:t>≤ 0.20</w:t>
      </w:r>
      <w:r w:rsidRPr="003E03DF">
        <w:rPr>
          <w:rFonts w:ascii="Times New Roman" w:hAnsi="Times New Roman" w:cs="Times New Roman"/>
          <w:sz w:val="24"/>
          <w:szCs w:val="24"/>
        </w:rPr>
        <w:tab/>
        <w:t xml:space="preserve">: Hubungan sangat kecil dan </w:t>
      </w:r>
    </w:p>
    <w:p w:rsidR="003E03DF" w:rsidRPr="003E03DF" w:rsidRDefault="003E03DF" w:rsidP="003E03DF">
      <w:pPr>
        <w:pStyle w:val="ListParagraph"/>
        <w:ind w:left="1418" w:hanging="1134"/>
        <w:jc w:val="both"/>
        <w:outlineLvl w:val="0"/>
        <w:rPr>
          <w:rFonts w:ascii="Times New Roman" w:hAnsi="Times New Roman" w:cs="Times New Roman"/>
          <w:sz w:val="24"/>
          <w:szCs w:val="24"/>
        </w:rPr>
      </w:pPr>
      <w:r w:rsidRPr="003E03DF">
        <w:rPr>
          <w:rFonts w:ascii="Times New Roman" w:hAnsi="Times New Roman" w:cs="Times New Roman"/>
          <w:sz w:val="24"/>
          <w:szCs w:val="24"/>
          <w:lang w:val="en-US"/>
        </w:rPr>
        <w:t xml:space="preserve"> </w:t>
      </w:r>
      <w:r w:rsidRPr="003E03DF">
        <w:rPr>
          <w:rFonts w:ascii="Times New Roman" w:hAnsi="Times New Roman" w:cs="Times New Roman"/>
          <w:sz w:val="24"/>
          <w:szCs w:val="24"/>
          <w:lang w:val="en-US"/>
        </w:rPr>
        <w:tab/>
        <w:t xml:space="preserve">  </w:t>
      </w:r>
      <w:r w:rsidRPr="003E03DF">
        <w:rPr>
          <w:rFonts w:ascii="Times New Roman" w:hAnsi="Times New Roman" w:cs="Times New Roman"/>
          <w:sz w:val="24"/>
          <w:szCs w:val="24"/>
        </w:rPr>
        <w:t>bisa diabaikan</w:t>
      </w:r>
    </w:p>
    <w:p w:rsidR="003E03DF" w:rsidRPr="003E03DF" w:rsidRDefault="003E03DF" w:rsidP="003E03DF">
      <w:pPr>
        <w:pStyle w:val="ListParagraph"/>
        <w:ind w:left="1418" w:hanging="1134"/>
        <w:jc w:val="both"/>
        <w:outlineLvl w:val="0"/>
        <w:rPr>
          <w:rFonts w:ascii="Times New Roman" w:hAnsi="Times New Roman" w:cs="Times New Roman"/>
          <w:sz w:val="24"/>
          <w:szCs w:val="24"/>
        </w:rPr>
      </w:pPr>
      <w:r w:rsidRPr="003E03DF">
        <w:rPr>
          <w:rFonts w:ascii="Times New Roman" w:hAnsi="Times New Roman" w:cs="Times New Roman"/>
          <w:sz w:val="24"/>
          <w:szCs w:val="24"/>
        </w:rPr>
        <w:t>0.20 -  0.40</w:t>
      </w:r>
      <w:r w:rsidRPr="003E03DF">
        <w:rPr>
          <w:rFonts w:ascii="Times New Roman" w:hAnsi="Times New Roman" w:cs="Times New Roman"/>
          <w:sz w:val="24"/>
          <w:szCs w:val="24"/>
        </w:rPr>
        <w:tab/>
        <w:t>: Hubungan sangat kecil</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0.40 - 0.70</w:t>
      </w:r>
      <w:r w:rsidRPr="003E03DF">
        <w:rPr>
          <w:rFonts w:ascii="Times New Roman" w:hAnsi="Times New Roman" w:cs="Times New Roman"/>
          <w:sz w:val="24"/>
          <w:szCs w:val="24"/>
        </w:rPr>
        <w:tab/>
        <w:t>: Hubungan cukup erat</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0.70 -  0.90</w:t>
      </w:r>
      <w:r w:rsidRPr="003E03DF">
        <w:rPr>
          <w:rFonts w:ascii="Times New Roman" w:hAnsi="Times New Roman" w:cs="Times New Roman"/>
          <w:sz w:val="24"/>
          <w:szCs w:val="24"/>
        </w:rPr>
        <w:tab/>
        <w:t>: Hubungan erat</w:t>
      </w:r>
    </w:p>
    <w:p w:rsidR="003E03DF" w:rsidRPr="003E03DF" w:rsidRDefault="003E03DF" w:rsidP="007367F9">
      <w:pPr>
        <w:pStyle w:val="ListParagraph"/>
        <w:numPr>
          <w:ilvl w:val="1"/>
          <w:numId w:val="7"/>
        </w:numPr>
        <w:spacing w:after="0"/>
        <w:ind w:left="709"/>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 -  1.00</w:t>
      </w:r>
      <w:r w:rsidRPr="003E03DF">
        <w:rPr>
          <w:rFonts w:ascii="Times New Roman" w:hAnsi="Times New Roman" w:cs="Times New Roman"/>
          <w:sz w:val="24"/>
          <w:szCs w:val="24"/>
          <w:lang w:val="en-US"/>
        </w:rPr>
        <w:t xml:space="preserve"> </w:t>
      </w:r>
      <w:r w:rsidRPr="003E03DF">
        <w:rPr>
          <w:rFonts w:ascii="Times New Roman" w:hAnsi="Times New Roman" w:cs="Times New Roman"/>
          <w:sz w:val="24"/>
          <w:szCs w:val="24"/>
        </w:rPr>
        <w:t>: Hubungan sangat erat</w:t>
      </w:r>
    </w:p>
    <w:p w:rsidR="003E03DF" w:rsidRPr="003E03DF" w:rsidRDefault="003E03DF" w:rsidP="003E03DF">
      <w:pPr>
        <w:pStyle w:val="ListParagraph"/>
        <w:spacing w:after="0"/>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1.00</w:t>
      </w:r>
      <w:r w:rsidRPr="003E03DF">
        <w:rPr>
          <w:rFonts w:ascii="Times New Roman" w:hAnsi="Times New Roman" w:cs="Times New Roman"/>
          <w:sz w:val="24"/>
          <w:szCs w:val="24"/>
        </w:rPr>
        <w:tab/>
      </w:r>
      <w:r w:rsidRPr="003E03DF">
        <w:rPr>
          <w:rFonts w:ascii="Times New Roman" w:hAnsi="Times New Roman" w:cs="Times New Roman"/>
          <w:sz w:val="24"/>
          <w:szCs w:val="24"/>
        </w:rPr>
        <w:tab/>
        <w:t>: Hubungan sempurna</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sz w:val="24"/>
          <w:szCs w:val="24"/>
        </w:rPr>
        <w:t>Besarnya koefisien determinasi dihitung dengan me</w:t>
      </w:r>
      <w:r>
        <w:rPr>
          <w:rFonts w:ascii="Times New Roman" w:hAnsi="Times New Roman" w:cs="Times New Roman"/>
          <w:sz w:val="24"/>
          <w:szCs w:val="24"/>
        </w:rPr>
        <w:t>nggunakan rumus sebagai berikut:</w:t>
      </w:r>
    </w:p>
    <w:p w:rsidR="003E03DF" w:rsidRPr="003E03DF" w:rsidRDefault="003E03DF" w:rsidP="003E03DF">
      <w:pPr>
        <w:pStyle w:val="ListParagraph"/>
        <w:ind w:left="284"/>
        <w:jc w:val="center"/>
        <w:outlineLvl w:val="0"/>
        <w:rPr>
          <w:rFonts w:ascii="Times New Roman" w:hAnsi="Times New Roman" w:cs="Times New Roman"/>
          <w:sz w:val="24"/>
          <w:szCs w:val="24"/>
        </w:rPr>
      </w:pPr>
      <w:bookmarkStart w:id="1" w:name="_Hlk2675517"/>
      <w:r w:rsidRPr="003E03DF">
        <w:rPr>
          <w:rFonts w:ascii="Times New Roman" w:hAnsi="Times New Roman" w:cs="Times New Roman"/>
          <w:i/>
          <w:sz w:val="24"/>
          <w:szCs w:val="24"/>
        </w:rPr>
        <w:t>KD = r</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bookmarkEnd w:id="1"/>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sz w:val="24"/>
          <w:szCs w:val="24"/>
        </w:rPr>
        <w:t>Keterangan</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sz w:val="24"/>
          <w:szCs w:val="24"/>
        </w:rPr>
        <w:t>KD</w:t>
      </w:r>
      <w:r w:rsidRPr="003E03DF">
        <w:rPr>
          <w:rFonts w:ascii="Times New Roman" w:hAnsi="Times New Roman" w:cs="Times New Roman"/>
          <w:sz w:val="24"/>
          <w:szCs w:val="24"/>
        </w:rPr>
        <w:tab/>
        <w:t>: Koefisien determinasi</w:t>
      </w:r>
    </w:p>
    <w:p w:rsidR="003E03DF" w:rsidRPr="003E03DF" w:rsidRDefault="003E03DF" w:rsidP="003E03DF">
      <w:pPr>
        <w:spacing w:after="0"/>
        <w:ind w:left="284"/>
        <w:jc w:val="both"/>
        <w:rPr>
          <w:rFonts w:ascii="Times New Roman" w:hAnsi="Times New Roman" w:cs="Times New Roman"/>
          <w:sz w:val="24"/>
          <w:szCs w:val="24"/>
        </w:rPr>
      </w:pPr>
      <w:r w:rsidRPr="003E03DF">
        <w:rPr>
          <w:rFonts w:ascii="Times New Roman" w:hAnsi="Times New Roman" w:cs="Times New Roman"/>
          <w:sz w:val="24"/>
          <w:szCs w:val="24"/>
        </w:rPr>
        <w:t>r</w:t>
      </w:r>
      <w:r w:rsidRPr="003E03DF">
        <w:rPr>
          <w:rFonts w:ascii="Times New Roman" w:hAnsi="Times New Roman" w:cs="Times New Roman"/>
          <w:sz w:val="24"/>
          <w:szCs w:val="24"/>
        </w:rPr>
        <w:tab/>
        <w:t>: Koefisien korelasi X dan Y</w:t>
      </w:r>
    </w:p>
    <w:p w:rsidR="003E03DF" w:rsidRDefault="003E03DF" w:rsidP="003E03DF">
      <w:pPr>
        <w:jc w:val="both"/>
        <w:outlineLvl w:val="0"/>
        <w:rPr>
          <w:rFonts w:ascii="Times New Roman" w:hAnsi="Times New Roman" w:cs="Times New Roman"/>
          <w:sz w:val="24"/>
          <w:szCs w:val="24"/>
        </w:rPr>
      </w:pPr>
    </w:p>
    <w:p w:rsidR="003E03DF" w:rsidRPr="003E03DF" w:rsidRDefault="003E03DF" w:rsidP="003E03DF">
      <w:pPr>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Uji hipotesis yang digunakan adalah metode perbandingan nilai t-hitung dan t-tabel. </w:t>
      </w:r>
      <w:r>
        <w:rPr>
          <w:rFonts w:ascii="Times New Roman" w:hAnsi="Times New Roman" w:cs="Times New Roman"/>
          <w:sz w:val="24"/>
          <w:szCs w:val="24"/>
          <w:lang w:val="en-US"/>
        </w:rPr>
        <w:t>R</w:t>
      </w:r>
      <w:r w:rsidRPr="003E03DF">
        <w:rPr>
          <w:rFonts w:ascii="Times New Roman" w:hAnsi="Times New Roman" w:cs="Times New Roman"/>
          <w:sz w:val="24"/>
          <w:szCs w:val="24"/>
        </w:rPr>
        <w:t>umus t-hitung sebagai berikut:</w:t>
      </w:r>
    </w:p>
    <w:p w:rsidR="003E03DF" w:rsidRPr="003E03DF" w:rsidRDefault="003E03DF" w:rsidP="003E03DF">
      <w:pPr>
        <w:pStyle w:val="ListParagraph"/>
        <w:ind w:left="284"/>
        <w:jc w:val="center"/>
        <w:outlineLvl w:val="0"/>
        <w:rPr>
          <w:rFonts w:ascii="Times New Roman" w:hAnsi="Times New Roman" w:cs="Times New Roman"/>
          <w:sz w:val="24"/>
          <w:szCs w:val="24"/>
        </w:rPr>
      </w:pPr>
      <m:oMathPara>
        <m:oMath>
          <m:r>
            <w:rPr>
              <w:rFonts w:ascii="Cambria Math" w:hAnsi="Cambria Math" w:cs="Times New Roman"/>
              <w:sz w:val="24"/>
              <w:szCs w:val="24"/>
            </w:rPr>
            <w:lastRenderedPageBreak/>
            <m:t>t=</m:t>
          </m:r>
          <m:f>
            <m:fPr>
              <m:ctrlPr>
                <w:rPr>
                  <w:rFonts w:ascii="Cambria Math" w:hAnsi="Cambria Math" w:cs="Times New Roman"/>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m:rPr>
                      <m:sty m:val="p"/>
                    </m:rPr>
                    <w:rPr>
                      <w:rFonts w:ascii="Cambria Math" w:hAnsi="Cambria Math" w:cs="Times New Roman"/>
                      <w:sz w:val="24"/>
                      <w:szCs w:val="24"/>
                    </w:rPr>
                    <m:t>1-r²</m:t>
                  </m:r>
                </m:e>
              </m:rad>
            </m:den>
          </m:f>
        </m:oMath>
      </m:oMathPara>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Dimana:</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t</w:t>
      </w:r>
      <w:r w:rsidRPr="003E03DF">
        <w:rPr>
          <w:rFonts w:ascii="Times New Roman" w:hAnsi="Times New Roman" w:cs="Times New Roman"/>
          <w:sz w:val="24"/>
          <w:szCs w:val="24"/>
        </w:rPr>
        <w:tab/>
        <w:t>: Nilai uji t</w:t>
      </w:r>
    </w:p>
    <w:p w:rsidR="003E03DF" w:rsidRPr="003E03DF" w:rsidRDefault="003E03DF" w:rsidP="003E03DF">
      <w:pPr>
        <w:pStyle w:val="ListParagraph"/>
        <w:ind w:left="709" w:hanging="425"/>
        <w:jc w:val="both"/>
        <w:outlineLvl w:val="0"/>
        <w:rPr>
          <w:rFonts w:ascii="Times New Roman" w:hAnsi="Times New Roman" w:cs="Times New Roman"/>
          <w:sz w:val="24"/>
          <w:szCs w:val="24"/>
        </w:rPr>
      </w:pPr>
      <w:r w:rsidRPr="003E03DF">
        <w:rPr>
          <w:rFonts w:ascii="Times New Roman" w:hAnsi="Times New Roman" w:cs="Times New Roman"/>
          <w:sz w:val="24"/>
          <w:szCs w:val="24"/>
        </w:rPr>
        <w:t>r</w:t>
      </w:r>
      <w:r w:rsidRPr="003E03DF">
        <w:rPr>
          <w:rFonts w:ascii="Times New Roman" w:hAnsi="Times New Roman" w:cs="Times New Roman"/>
          <w:sz w:val="24"/>
          <w:szCs w:val="24"/>
        </w:rPr>
        <w:tab/>
        <w:t>: Koefisien korelasi (nilai r dinyatakan dalam bilangan desimal positif)</w:t>
      </w:r>
    </w:p>
    <w:p w:rsidR="003E03DF" w:rsidRPr="003E03DF" w:rsidRDefault="003E03DF" w:rsidP="003E03DF">
      <w:pPr>
        <w:pStyle w:val="ListParagraph"/>
        <w:ind w:left="709" w:hanging="425"/>
        <w:jc w:val="both"/>
        <w:outlineLvl w:val="0"/>
        <w:rPr>
          <w:rFonts w:ascii="Times New Roman" w:hAnsi="Times New Roman" w:cs="Times New Roman"/>
          <w:sz w:val="24"/>
          <w:szCs w:val="24"/>
        </w:rPr>
      </w:pPr>
      <w:r w:rsidRPr="003E03DF">
        <w:rPr>
          <w:rFonts w:ascii="Times New Roman" w:hAnsi="Times New Roman" w:cs="Times New Roman"/>
          <w:sz w:val="24"/>
          <w:szCs w:val="24"/>
        </w:rPr>
        <w:t>n</w:t>
      </w:r>
      <w:r w:rsidRPr="003E03DF">
        <w:rPr>
          <w:rFonts w:ascii="Times New Roman" w:hAnsi="Times New Roman" w:cs="Times New Roman"/>
          <w:sz w:val="24"/>
          <w:szCs w:val="24"/>
        </w:rPr>
        <w:tab/>
      </w:r>
      <w:r w:rsidRPr="003E03DF">
        <w:rPr>
          <w:rFonts w:ascii="Times New Roman" w:hAnsi="Times New Roman" w:cs="Times New Roman"/>
          <w:sz w:val="24"/>
          <w:szCs w:val="24"/>
        </w:rPr>
        <w:tab/>
        <w:t>: Ukuran sampel atau banyak data di dalam sampel</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Nilai t-tabel diperoleh dari table “titk persentase distribusi t” dengan persentase (α) = 5% dan df = n-2. Untuk menggambar daerah penerimaan atau penolakan maka digunakan kriteria sebagai berikut,</w:t>
      </w:r>
    </w:p>
    <w:p w:rsidR="003E03DF" w:rsidRPr="003E03DF" w:rsidRDefault="003E03DF" w:rsidP="007367F9">
      <w:pPr>
        <w:pStyle w:val="ListParagraph"/>
        <w:numPr>
          <w:ilvl w:val="0"/>
          <w:numId w:val="8"/>
        </w:numPr>
        <w:spacing w:after="0"/>
        <w:ind w:left="567"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Jika t-hitung &lt; t-tabel, maka H</w:t>
      </w:r>
      <w:r w:rsidRPr="003E03DF">
        <w:rPr>
          <w:rFonts w:ascii="Times New Roman" w:hAnsi="Times New Roman" w:cs="Times New Roman"/>
          <w:sz w:val="24"/>
          <w:szCs w:val="24"/>
          <w:vertAlign w:val="subscript"/>
        </w:rPr>
        <w:t xml:space="preserve">0 </w:t>
      </w:r>
      <w:r w:rsidRPr="003E03DF">
        <w:rPr>
          <w:rFonts w:ascii="Times New Roman" w:hAnsi="Times New Roman" w:cs="Times New Roman"/>
          <w:sz w:val="24"/>
          <w:szCs w:val="24"/>
        </w:rPr>
        <w:t>diterima dan H</w:t>
      </w:r>
      <w:r w:rsidRPr="003E03DF">
        <w:rPr>
          <w:rFonts w:ascii="Times New Roman" w:hAnsi="Times New Roman" w:cs="Times New Roman"/>
          <w:sz w:val="24"/>
          <w:szCs w:val="24"/>
          <w:vertAlign w:val="subscript"/>
        </w:rPr>
        <w:t>1</w:t>
      </w:r>
      <w:r w:rsidRPr="003E03DF">
        <w:rPr>
          <w:rFonts w:ascii="Times New Roman" w:hAnsi="Times New Roman" w:cs="Times New Roman"/>
          <w:sz w:val="24"/>
          <w:szCs w:val="24"/>
        </w:rPr>
        <w:t xml:space="preserve"> ditolak, artinya tidak ada hubungan signifikan antara X dan Y.</w:t>
      </w:r>
    </w:p>
    <w:p w:rsidR="003E03DF" w:rsidRPr="003E03DF" w:rsidRDefault="003E03DF" w:rsidP="007367F9">
      <w:pPr>
        <w:pStyle w:val="ListParagraph"/>
        <w:numPr>
          <w:ilvl w:val="0"/>
          <w:numId w:val="8"/>
        </w:numPr>
        <w:spacing w:after="0"/>
        <w:ind w:left="567"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Jika t-hitung &gt; t-tabel, maka H</w:t>
      </w:r>
      <w:r w:rsidRPr="003E03DF">
        <w:rPr>
          <w:rFonts w:ascii="Times New Roman" w:hAnsi="Times New Roman" w:cs="Times New Roman"/>
          <w:sz w:val="24"/>
          <w:szCs w:val="24"/>
          <w:vertAlign w:val="subscript"/>
        </w:rPr>
        <w:t>0</w:t>
      </w:r>
      <w:r w:rsidRPr="003E03DF">
        <w:rPr>
          <w:rFonts w:ascii="Times New Roman" w:hAnsi="Times New Roman" w:cs="Times New Roman"/>
          <w:sz w:val="24"/>
          <w:szCs w:val="24"/>
        </w:rPr>
        <w:t xml:space="preserve"> ditolak dan H</w:t>
      </w:r>
      <w:r w:rsidRPr="003E03DF">
        <w:rPr>
          <w:rFonts w:ascii="Times New Roman" w:hAnsi="Times New Roman" w:cs="Times New Roman"/>
          <w:sz w:val="24"/>
          <w:szCs w:val="24"/>
          <w:vertAlign w:val="subscript"/>
        </w:rPr>
        <w:t>1</w:t>
      </w:r>
      <w:r w:rsidRPr="003E03DF">
        <w:rPr>
          <w:rFonts w:ascii="Times New Roman" w:hAnsi="Times New Roman" w:cs="Times New Roman"/>
          <w:sz w:val="24"/>
          <w:szCs w:val="24"/>
        </w:rPr>
        <w:t xml:space="preserve"> diterima, artinya ada hubungan signifikan antara X dan Y.</w:t>
      </w:r>
    </w:p>
    <w:p w:rsidR="003E03DF" w:rsidRPr="003E03DF" w:rsidRDefault="003E03DF" w:rsidP="003E03DF">
      <w:pPr>
        <w:spacing w:after="0"/>
        <w:jc w:val="both"/>
        <w:outlineLvl w:val="0"/>
        <w:rPr>
          <w:rFonts w:ascii="Times New Roman" w:hAnsi="Times New Roman" w:cs="Times New Roman"/>
          <w:sz w:val="24"/>
          <w:szCs w:val="24"/>
        </w:rPr>
      </w:pPr>
      <w:r>
        <w:rPr>
          <w:rFonts w:ascii="Times New Roman" w:hAnsi="Times New Roman" w:cs="Times New Roman"/>
          <w:sz w:val="24"/>
          <w:szCs w:val="24"/>
          <w:lang w:val="en-US"/>
        </w:rPr>
        <w:t xml:space="preserve">Terkait </w:t>
      </w:r>
      <w:r w:rsidRPr="003E03DF">
        <w:rPr>
          <w:rFonts w:ascii="Times New Roman" w:hAnsi="Times New Roman" w:cs="Times New Roman"/>
          <w:sz w:val="24"/>
          <w:szCs w:val="24"/>
        </w:rPr>
        <w:t xml:space="preserve">regresi linier berganda, analisis ini dimaksudkan untuk mengetahui adanya pengaruh antara variabel X (kinerja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Y (tekanan tangki </w:t>
      </w:r>
      <w:r w:rsidRPr="003E03DF">
        <w:rPr>
          <w:rFonts w:ascii="Times New Roman" w:hAnsi="Times New Roman" w:cs="Times New Roman"/>
          <w:i/>
          <w:sz w:val="24"/>
          <w:szCs w:val="24"/>
        </w:rPr>
        <w:t>propane</w:t>
      </w:r>
      <w:r w:rsidRPr="003E03DF">
        <w:rPr>
          <w:rFonts w:ascii="Times New Roman" w:hAnsi="Times New Roman" w:cs="Times New Roman"/>
          <w:sz w:val="24"/>
          <w:szCs w:val="24"/>
        </w:rPr>
        <w:t>), dan Z (</w:t>
      </w:r>
      <w:r w:rsidRPr="003E03DF">
        <w:rPr>
          <w:rFonts w:ascii="Times New Roman" w:hAnsi="Times New Roman" w:cs="Times New Roman"/>
          <w:i/>
          <w:sz w:val="24"/>
          <w:szCs w:val="24"/>
        </w:rPr>
        <w:t>loading rate</w:t>
      </w:r>
      <w:r w:rsidRPr="003E03DF">
        <w:rPr>
          <w:rFonts w:ascii="Times New Roman" w:hAnsi="Times New Roman" w:cs="Times New Roman"/>
          <w:sz w:val="24"/>
          <w:szCs w:val="24"/>
        </w:rPr>
        <w:t>). Secara umum, data hasil pengamatan Z dipengaruhi oleh variabel X dan Y, sehingga rumus dari</w:t>
      </w:r>
      <w:r>
        <w:rPr>
          <w:rFonts w:ascii="Times New Roman" w:hAnsi="Times New Roman" w:cs="Times New Roman"/>
          <w:sz w:val="24"/>
          <w:szCs w:val="24"/>
        </w:rPr>
        <w:t xml:space="preserve"> regresi linier berganda adalah</w:t>
      </w:r>
    </w:p>
    <w:p w:rsidR="003E03DF" w:rsidRPr="003E03DF" w:rsidRDefault="003E03DF" w:rsidP="003E03DF">
      <w:pPr>
        <w:pStyle w:val="ListParagraph"/>
        <w:spacing w:after="0"/>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Z = a + b</w:t>
      </w:r>
      <w:r w:rsidRPr="003E03DF">
        <w:rPr>
          <w:rFonts w:ascii="Times New Roman" w:hAnsi="Times New Roman" w:cs="Times New Roman"/>
          <w:sz w:val="24"/>
          <w:szCs w:val="24"/>
          <w:vertAlign w:val="subscript"/>
        </w:rPr>
        <w:t>1</w:t>
      </w:r>
      <w:r w:rsidRPr="003E03DF">
        <w:rPr>
          <w:rFonts w:ascii="Times New Roman" w:hAnsi="Times New Roman" w:cs="Times New Roman"/>
          <w:sz w:val="24"/>
          <w:szCs w:val="24"/>
        </w:rPr>
        <w:t>X + b</w:t>
      </w:r>
      <w:r w:rsidRPr="003E03DF">
        <w:rPr>
          <w:rFonts w:ascii="Times New Roman" w:hAnsi="Times New Roman" w:cs="Times New Roman"/>
          <w:sz w:val="24"/>
          <w:szCs w:val="24"/>
          <w:vertAlign w:val="subscript"/>
        </w:rPr>
        <w:t>2</w:t>
      </w:r>
      <w:r w:rsidRPr="003E03DF">
        <w:rPr>
          <w:rFonts w:ascii="Times New Roman" w:hAnsi="Times New Roman" w:cs="Times New Roman"/>
          <w:sz w:val="24"/>
          <w:szCs w:val="24"/>
        </w:rPr>
        <w:t>Y</w:t>
      </w:r>
    </w:p>
    <w:p w:rsidR="003E03DF" w:rsidRPr="003E03DF" w:rsidRDefault="003E03DF" w:rsidP="003E03DF">
      <w:pPr>
        <w:spacing w:after="0"/>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Keterangan </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a</w:t>
      </w:r>
      <w:r w:rsidRPr="003E03DF">
        <w:rPr>
          <w:rFonts w:ascii="Times New Roman" w:hAnsi="Times New Roman" w:cs="Times New Roman"/>
          <w:sz w:val="24"/>
          <w:szCs w:val="24"/>
        </w:rPr>
        <w:tab/>
        <w:t>= Konstanta</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b</w:t>
      </w:r>
      <w:r w:rsidRPr="003E03DF">
        <w:rPr>
          <w:rFonts w:ascii="Times New Roman" w:hAnsi="Times New Roman" w:cs="Times New Roman"/>
          <w:sz w:val="24"/>
          <w:szCs w:val="24"/>
        </w:rPr>
        <w:tab/>
        <w:t>= Variabel bebas</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X</w:t>
      </w:r>
      <w:r w:rsidRPr="003E03DF">
        <w:rPr>
          <w:rFonts w:ascii="Times New Roman" w:hAnsi="Times New Roman" w:cs="Times New Roman"/>
          <w:sz w:val="24"/>
          <w:szCs w:val="24"/>
        </w:rPr>
        <w:tab/>
        <w:t>= Sistem pendingin</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Y</w:t>
      </w:r>
      <w:r w:rsidRPr="003E03DF">
        <w:rPr>
          <w:rFonts w:ascii="Times New Roman" w:hAnsi="Times New Roman" w:cs="Times New Roman"/>
          <w:sz w:val="24"/>
          <w:szCs w:val="24"/>
        </w:rPr>
        <w:tab/>
        <w:t xml:space="preserve">= Kinerja </w:t>
      </w:r>
      <w:r w:rsidRPr="003E03DF">
        <w:rPr>
          <w:rFonts w:ascii="Times New Roman" w:hAnsi="Times New Roman" w:cs="Times New Roman"/>
          <w:i/>
          <w:sz w:val="24"/>
          <w:szCs w:val="24"/>
        </w:rPr>
        <w:t>cargo compressor</w:t>
      </w:r>
    </w:p>
    <w:p w:rsidR="003E03DF" w:rsidRPr="003E03DF" w:rsidRDefault="003E03DF" w:rsidP="003E03DF">
      <w:pPr>
        <w:pStyle w:val="ListParagraph"/>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Z</w:t>
      </w:r>
      <w:r w:rsidRPr="003E03DF">
        <w:rPr>
          <w:rFonts w:ascii="Times New Roman" w:hAnsi="Times New Roman" w:cs="Times New Roman"/>
          <w:sz w:val="24"/>
          <w:szCs w:val="24"/>
        </w:rPr>
        <w:tab/>
        <w:t>= Proses pendinginan muatan</w:t>
      </w:r>
    </w:p>
    <w:p w:rsidR="003E03DF" w:rsidRPr="003E03DF" w:rsidRDefault="00150DE3" w:rsidP="003E03DF">
      <w:pPr>
        <w:ind w:left="284"/>
        <w:jc w:val="both"/>
        <w:outlineLvl w:val="0"/>
        <w:rPr>
          <w:rFonts w:ascii="Times New Roman" w:hAnsi="Times New Roman" w:cs="Times New Roman"/>
          <w:sz w:val="24"/>
          <w:szCs w:val="24"/>
        </w:rPr>
      </w:pPr>
      <m:oMathPara>
        <m:oMath>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n</m:t>
              </m:r>
            </m:den>
          </m:f>
        </m:oMath>
      </m:oMathPara>
    </w:p>
    <w:p w:rsidR="003E03DF" w:rsidRPr="003E03DF" w:rsidRDefault="00150DE3" w:rsidP="003E03DF">
      <w:pPr>
        <w:ind w:left="284"/>
        <w:jc w:val="both"/>
        <w:outlineLvl w:val="0"/>
        <w:rPr>
          <w:rFonts w:ascii="Times New Roman" w:hAnsi="Times New Roman" w:cs="Times New Roman"/>
          <w:sz w:val="24"/>
          <w:szCs w:val="24"/>
        </w:rPr>
      </w:pPr>
      <m:oMathPara>
        <m:oMath>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n</m:t>
              </m:r>
            </m:den>
          </m:f>
        </m:oMath>
      </m:oMathPara>
    </w:p>
    <w:p w:rsidR="003E03DF" w:rsidRPr="003E03DF" w:rsidRDefault="00150DE3" w:rsidP="003E03DF">
      <w:pPr>
        <w:ind w:left="284"/>
        <w:jc w:val="both"/>
        <w:outlineLvl w:val="0"/>
        <w:rPr>
          <w:rFonts w:ascii="Times New Roman" w:hAnsi="Times New Roman" w:cs="Times New Roman"/>
          <w:sz w:val="24"/>
          <w:szCs w:val="24"/>
        </w:rPr>
      </w:pPr>
      <m:oMathPara>
        <m:oMath>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n</m:t>
              </m:r>
            </m:den>
          </m:f>
        </m:oMath>
      </m:oMathPara>
    </w:p>
    <w:p w:rsidR="003E03DF" w:rsidRPr="003E03DF" w:rsidRDefault="003E03DF" w:rsidP="003E03DF">
      <w:pPr>
        <w:spacing w:after="0"/>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Nilai a, b1, dan b2 ditentukan dengan cara berikut</w:t>
      </w:r>
    </w:p>
    <w:p w:rsidR="003E03DF" w:rsidRPr="003E03DF" w:rsidRDefault="003E03DF" w:rsidP="003E03DF">
      <w:pPr>
        <w:ind w:left="284"/>
        <w:jc w:val="both"/>
        <w:outlineLvl w:val="0"/>
        <w:rPr>
          <w:rFonts w:ascii="Times New Roman" w:hAnsi="Times New Roman" w:cs="Times New Roman"/>
          <w:sz w:val="24"/>
          <w:szCs w:val="24"/>
        </w:rPr>
      </w:pPr>
      <m:oMathPara>
        <m:oMath>
          <m:r>
            <w:rPr>
              <w:rFonts w:ascii="Cambria Math" w:hAnsi="Cambria Math" w:cs="Times New Roman"/>
              <w:sz w:val="24"/>
              <w:szCs w:val="24"/>
            </w:rPr>
            <m:t>b1</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XZ</m:t>
                  </m:r>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ΣYZ</m:t>
                  </m:r>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XY</m:t>
                  </m:r>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m:t>
              </m:r>
            </m:num>
            <m:den>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XY)</m:t>
                  </m:r>
                </m:e>
                <m:sup>
                  <m:r>
                    <w:rPr>
                      <w:rFonts w:ascii="Cambria Math" w:hAnsi="Cambria Math" w:cs="Times New Roman"/>
                      <w:color w:val="222222"/>
                      <w:sz w:val="24"/>
                      <w:szCs w:val="24"/>
                      <w:shd w:val="clear" w:color="auto" w:fill="FFFFFF"/>
                    </w:rPr>
                    <m:t>2</m:t>
                  </m:r>
                </m:sup>
              </m:sSup>
            </m:den>
          </m:f>
        </m:oMath>
      </m:oMathPara>
    </w:p>
    <w:p w:rsidR="003E03DF" w:rsidRPr="003E03DF" w:rsidRDefault="003E03DF" w:rsidP="003E03DF">
      <w:pPr>
        <w:ind w:left="284"/>
        <w:jc w:val="both"/>
        <w:outlineLvl w:val="0"/>
        <w:rPr>
          <w:rFonts w:ascii="Times New Roman" w:hAnsi="Times New Roman" w:cs="Times New Roman"/>
          <w:sz w:val="24"/>
          <w:szCs w:val="24"/>
        </w:rPr>
      </w:pPr>
      <m:oMathPara>
        <m:oMath>
          <m:r>
            <w:rPr>
              <w:rFonts w:ascii="Cambria Math" w:hAnsi="Cambria Math" w:cs="Times New Roman"/>
              <w:sz w:val="24"/>
              <w:szCs w:val="24"/>
            </w:rPr>
            <m:t>b2</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XZ</m:t>
                  </m:r>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ΣXZ</m:t>
                  </m:r>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XY</m:t>
                  </m:r>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m:t>
              </m:r>
            </m:num>
            <m:den>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XY)</m:t>
                  </m:r>
                </m:e>
                <m:sup>
                  <m:r>
                    <w:rPr>
                      <w:rFonts w:ascii="Cambria Math" w:hAnsi="Cambria Math" w:cs="Times New Roman"/>
                      <w:color w:val="222222"/>
                      <w:sz w:val="24"/>
                      <w:szCs w:val="24"/>
                      <w:shd w:val="clear" w:color="auto" w:fill="FFFFFF"/>
                    </w:rPr>
                    <m:t>2</m:t>
                  </m:r>
                </m:sup>
              </m:sSup>
            </m:den>
          </m:f>
        </m:oMath>
      </m:oMathPara>
    </w:p>
    <w:p w:rsidR="003E03DF" w:rsidRPr="003E03DF" w:rsidRDefault="003E03DF" w:rsidP="003E03DF">
      <w:pPr>
        <w:spacing w:after="0"/>
        <w:ind w:left="284"/>
        <w:jc w:val="both"/>
        <w:outlineLvl w:val="0"/>
        <w:rPr>
          <w:rFonts w:ascii="Times New Roman" w:hAnsi="Times New Roman" w:cs="Times New Roman"/>
          <w:sz w:val="24"/>
          <w:szCs w:val="24"/>
        </w:rPr>
      </w:pPr>
      <m:oMathPara>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color w:val="222222"/>
                  <w:sz w:val="24"/>
                  <w:szCs w:val="24"/>
                  <w:shd w:val="clear" w:color="auto" w:fill="FFFFFF"/>
                </w:rPr>
                <m:t>ΣZ</m:t>
              </m:r>
              <m:r>
                <w:rPr>
                  <w:rFonts w:ascii="Cambria Math" w:hAnsi="Cambria Math" w:cs="Times New Roman"/>
                  <w:color w:val="222222"/>
                  <w:sz w:val="24"/>
                  <w:szCs w:val="24"/>
                  <w:shd w:val="clear" w:color="auto" w:fill="FFFFFF"/>
                </w:rPr>
                <m:t>-</m:t>
              </m:r>
              <m:d>
                <m:dPr>
                  <m:ctrlPr>
                    <w:rPr>
                      <w:rFonts w:ascii="Cambria Math" w:hAnsi="Cambria Math" w:cs="Times New Roman"/>
                      <w:sz w:val="24"/>
                      <w:szCs w:val="24"/>
                    </w:rPr>
                  </m:ctrlPr>
                </m:dPr>
                <m:e>
                  <m:r>
                    <m:rPr>
                      <m:sty m:val="p"/>
                    </m:rPr>
                    <w:rPr>
                      <w:rFonts w:ascii="Cambria Math" w:hAnsi="Cambria Math" w:cs="Times New Roman"/>
                      <w:sz w:val="24"/>
                      <w:szCs w:val="24"/>
                    </w:rPr>
                    <m:t>b</m:t>
                  </m:r>
                  <m:r>
                    <m:rPr>
                      <m:sty m:val="p"/>
                    </m:rPr>
                    <w:rPr>
                      <w:rFonts w:ascii="Cambria Math" w:hAnsi="Cambria Math" w:cs="Times New Roman"/>
                      <w:sz w:val="24"/>
                      <w:szCs w:val="24"/>
                      <w:vertAlign w:val="subscript"/>
                    </w:rPr>
                    <m:t>1</m:t>
                  </m:r>
                  <m:r>
                    <m:rPr>
                      <m:sty m:val="p"/>
                    </m:rPr>
                    <w:rPr>
                      <w:rFonts w:ascii="Cambria Math" w:hAnsi="Cambria Math" w:cs="Times New Roman"/>
                      <w:color w:val="222222"/>
                      <w:sz w:val="24"/>
                      <w:szCs w:val="24"/>
                      <w:shd w:val="clear" w:color="auto" w:fill="FFFFFF"/>
                    </w:rPr>
                    <m:t>ΣX</m:t>
                  </m:r>
                  <m:r>
                    <m:rPr>
                      <m:sty m:val="p"/>
                    </m:rPr>
                    <w:rPr>
                      <w:rFonts w:ascii="Cambria Math" w:hAnsi="Cambria Math" w:cs="Times New Roman"/>
                      <w:sz w:val="24"/>
                      <w:szCs w:val="24"/>
                    </w:rPr>
                    <m:t>)-(b2</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Y</m:t>
                  </m:r>
                  <m:ctrlPr>
                    <w:rPr>
                      <w:rFonts w:ascii="Cambria Math" w:hAnsi="Cambria Math" w:cs="Times New Roman"/>
                      <w:i/>
                      <w:color w:val="222222"/>
                      <w:sz w:val="24"/>
                      <w:szCs w:val="24"/>
                      <w:shd w:val="clear" w:color="auto" w:fill="FFFFFF"/>
                    </w:rPr>
                  </m:ctrlPr>
                </m:e>
              </m:d>
            </m:num>
            <m:den>
              <m:r>
                <m:rPr>
                  <m:sty m:val="p"/>
                </m:rPr>
                <w:rPr>
                  <w:rFonts w:ascii="Cambria Math" w:hAnsi="Cambria Math" w:cs="Times New Roman"/>
                  <w:sz w:val="24"/>
                  <w:szCs w:val="24"/>
                </w:rPr>
                <m:t>n</m:t>
              </m:r>
            </m:den>
          </m:f>
        </m:oMath>
      </m:oMathPara>
    </w:p>
    <w:p w:rsidR="003E03DF" w:rsidRPr="003E03DF" w:rsidRDefault="003E03DF" w:rsidP="003E03DF">
      <w:pPr>
        <w:spacing w:after="0"/>
        <w:jc w:val="both"/>
        <w:rPr>
          <w:rFonts w:ascii="Times New Roman" w:eastAsia="Times New Roman" w:hAnsi="Times New Roman" w:cs="Times New Roman"/>
          <w:sz w:val="24"/>
          <w:szCs w:val="24"/>
          <w:lang w:val="en-US"/>
        </w:rPr>
      </w:pPr>
    </w:p>
    <w:p w:rsidR="003E03DF" w:rsidRPr="003E03DF" w:rsidRDefault="003E03DF" w:rsidP="003E03DF">
      <w:pPr>
        <w:spacing w:after="0"/>
        <w:jc w:val="both"/>
        <w:rPr>
          <w:rFonts w:ascii="Times New Roman" w:hAnsi="Times New Roman" w:cs="Times New Roman"/>
          <w:b/>
          <w:spacing w:val="-1"/>
          <w:sz w:val="24"/>
          <w:szCs w:val="24"/>
          <w:lang w:val="en-US"/>
        </w:rPr>
      </w:pPr>
      <w:r w:rsidRPr="003E03DF">
        <w:rPr>
          <w:rFonts w:ascii="Times New Roman" w:hAnsi="Times New Roman" w:cs="Times New Roman"/>
          <w:b/>
          <w:spacing w:val="-1"/>
          <w:sz w:val="24"/>
          <w:szCs w:val="24"/>
          <w:lang w:val="en-US"/>
        </w:rPr>
        <w:t xml:space="preserve">3. </w:t>
      </w:r>
      <w:r>
        <w:rPr>
          <w:rFonts w:ascii="Times New Roman" w:hAnsi="Times New Roman" w:cs="Times New Roman"/>
          <w:b/>
          <w:spacing w:val="-1"/>
          <w:sz w:val="24"/>
          <w:szCs w:val="24"/>
          <w:lang w:val="en-US"/>
        </w:rPr>
        <w:t xml:space="preserve"> </w:t>
      </w:r>
      <w:r w:rsidRPr="003E03DF">
        <w:rPr>
          <w:rFonts w:ascii="Times New Roman" w:hAnsi="Times New Roman" w:cs="Times New Roman"/>
          <w:b/>
          <w:spacing w:val="-1"/>
          <w:sz w:val="24"/>
          <w:szCs w:val="24"/>
          <w:lang w:val="en-US"/>
        </w:rPr>
        <w:t xml:space="preserve">HASIL DAN </w:t>
      </w:r>
      <w:r>
        <w:rPr>
          <w:rFonts w:ascii="Times New Roman" w:hAnsi="Times New Roman" w:cs="Times New Roman"/>
          <w:b/>
          <w:spacing w:val="-1"/>
          <w:sz w:val="24"/>
          <w:szCs w:val="24"/>
          <w:lang w:val="en-US"/>
        </w:rPr>
        <w:t>PEMBAHASAN</w:t>
      </w:r>
    </w:p>
    <w:p w:rsidR="003E03DF" w:rsidRPr="003E03DF" w:rsidRDefault="003E03DF" w:rsidP="005A4FD2">
      <w:pPr>
        <w:spacing w:after="0"/>
        <w:ind w:firstLine="270"/>
        <w:jc w:val="both"/>
        <w:rPr>
          <w:rFonts w:ascii="Times New Roman" w:eastAsia="Arial Unicode MS" w:hAnsi="Times New Roman" w:cs="Times New Roman"/>
          <w:sz w:val="24"/>
          <w:szCs w:val="24"/>
        </w:rPr>
      </w:pPr>
      <w:r w:rsidRPr="003E03DF">
        <w:rPr>
          <w:rFonts w:ascii="Times New Roman" w:eastAsia="Arial Unicode MS" w:hAnsi="Times New Roman" w:cs="Times New Roman"/>
          <w:sz w:val="24"/>
          <w:szCs w:val="24"/>
        </w:rPr>
        <w:t xml:space="preserve">Untuk mengetahui seberapa besar pengaruh kinerja </w:t>
      </w:r>
      <w:r w:rsidRPr="003E03DF">
        <w:rPr>
          <w:rFonts w:ascii="Times New Roman" w:eastAsia="Arial Unicode MS" w:hAnsi="Times New Roman" w:cs="Times New Roman"/>
          <w:i/>
          <w:sz w:val="24"/>
          <w:szCs w:val="24"/>
        </w:rPr>
        <w:t>cargo compressor</w:t>
      </w:r>
      <w:r w:rsidRPr="003E03DF">
        <w:rPr>
          <w:rFonts w:ascii="Times New Roman" w:eastAsia="Arial Unicode MS" w:hAnsi="Times New Roman" w:cs="Times New Roman"/>
          <w:sz w:val="24"/>
          <w:szCs w:val="24"/>
        </w:rPr>
        <w:t xml:space="preserve"> terhadap proses pendinginan, penulis mengambil sampel berupa data tekanan tangki </w:t>
      </w:r>
      <w:r w:rsidRPr="003E03DF">
        <w:rPr>
          <w:rFonts w:ascii="Times New Roman" w:eastAsia="Arial Unicode MS" w:hAnsi="Times New Roman" w:cs="Times New Roman"/>
          <w:i/>
          <w:sz w:val="24"/>
          <w:szCs w:val="24"/>
        </w:rPr>
        <w:t>propane</w:t>
      </w:r>
      <w:r w:rsidRPr="003E03DF">
        <w:rPr>
          <w:rFonts w:ascii="Times New Roman" w:eastAsia="Arial Unicode MS" w:hAnsi="Times New Roman" w:cs="Times New Roman"/>
          <w:sz w:val="24"/>
          <w:szCs w:val="24"/>
        </w:rPr>
        <w:t xml:space="preserve"> selama proses pemuatan. Adapun data yang digunakan dari </w:t>
      </w:r>
      <w:r w:rsidRPr="003E03DF">
        <w:rPr>
          <w:rFonts w:ascii="Times New Roman" w:eastAsia="Arial Unicode MS" w:hAnsi="Times New Roman" w:cs="Times New Roman"/>
          <w:i/>
          <w:sz w:val="24"/>
          <w:szCs w:val="24"/>
        </w:rPr>
        <w:t>temperature and pressure logsheet</w:t>
      </w:r>
      <w:r w:rsidRPr="003E03DF">
        <w:rPr>
          <w:rFonts w:ascii="Times New Roman" w:eastAsia="Arial Unicode MS" w:hAnsi="Times New Roman" w:cs="Times New Roman"/>
          <w:sz w:val="24"/>
          <w:szCs w:val="24"/>
        </w:rPr>
        <w:t xml:space="preserve"> ketika kapal melakukan pemuatan </w:t>
      </w:r>
      <w:r w:rsidRPr="003E03DF">
        <w:rPr>
          <w:rFonts w:ascii="Times New Roman" w:eastAsia="Arial Unicode MS" w:hAnsi="Times New Roman" w:cs="Times New Roman"/>
          <w:i/>
          <w:sz w:val="24"/>
          <w:szCs w:val="24"/>
        </w:rPr>
        <w:t>propane</w:t>
      </w:r>
      <w:r w:rsidRPr="003E03DF">
        <w:rPr>
          <w:rFonts w:ascii="Times New Roman" w:eastAsia="Arial Unicode MS" w:hAnsi="Times New Roman" w:cs="Times New Roman"/>
          <w:sz w:val="24"/>
          <w:szCs w:val="24"/>
        </w:rPr>
        <w:t xml:space="preserve"> pada Januari 2018.</w:t>
      </w:r>
      <w:r w:rsidRPr="003E03DF">
        <w:rPr>
          <w:rFonts w:ascii="Times New Roman" w:eastAsia="Arial Unicode MS" w:hAnsi="Times New Roman" w:cs="Times New Roman"/>
          <w:sz w:val="24"/>
          <w:szCs w:val="24"/>
          <w:lang w:val="en-US"/>
        </w:rPr>
        <w:t xml:space="preserve"> P</w:t>
      </w:r>
      <w:r w:rsidRPr="003E03DF">
        <w:rPr>
          <w:rFonts w:ascii="Times New Roman" w:eastAsia="Arial Unicode MS" w:hAnsi="Times New Roman" w:cs="Times New Roman"/>
          <w:sz w:val="24"/>
          <w:szCs w:val="24"/>
        </w:rPr>
        <w:t>en</w:t>
      </w:r>
      <w:r w:rsidR="00857594">
        <w:rPr>
          <w:rFonts w:ascii="Times New Roman" w:eastAsia="Arial Unicode MS" w:hAnsi="Times New Roman" w:cs="Times New Roman"/>
          <w:sz w:val="24"/>
          <w:szCs w:val="24"/>
        </w:rPr>
        <w:t xml:space="preserve">eliti </w:t>
      </w:r>
      <w:r w:rsidRPr="003E03DF">
        <w:rPr>
          <w:rFonts w:ascii="Times New Roman" w:eastAsia="Arial Unicode MS" w:hAnsi="Times New Roman" w:cs="Times New Roman"/>
          <w:sz w:val="24"/>
          <w:szCs w:val="24"/>
        </w:rPr>
        <w:t xml:space="preserve">memutuskan untuk mengambil data berupa suhu pada </w:t>
      </w:r>
      <w:r w:rsidRPr="003E03DF">
        <w:rPr>
          <w:rFonts w:ascii="Times New Roman" w:eastAsia="Arial Unicode MS" w:hAnsi="Times New Roman" w:cs="Times New Roman"/>
          <w:i/>
          <w:sz w:val="24"/>
          <w:szCs w:val="24"/>
        </w:rPr>
        <w:t xml:space="preserve">suction pressure </w:t>
      </w:r>
      <w:r w:rsidRPr="003E03DF">
        <w:rPr>
          <w:rFonts w:ascii="Times New Roman" w:eastAsia="Arial Unicode MS" w:hAnsi="Times New Roman" w:cs="Times New Roman"/>
          <w:sz w:val="24"/>
          <w:szCs w:val="24"/>
        </w:rPr>
        <w:t xml:space="preserve">pada </w:t>
      </w:r>
      <w:r w:rsidRPr="003E03DF">
        <w:rPr>
          <w:rFonts w:ascii="Times New Roman" w:eastAsia="Arial Unicode MS" w:hAnsi="Times New Roman" w:cs="Times New Roman"/>
          <w:i/>
          <w:sz w:val="24"/>
          <w:szCs w:val="24"/>
        </w:rPr>
        <w:t>cargo compressor</w:t>
      </w:r>
      <w:r w:rsidRPr="003E03DF">
        <w:rPr>
          <w:rFonts w:ascii="Times New Roman" w:eastAsia="Arial Unicode MS" w:hAnsi="Times New Roman" w:cs="Times New Roman"/>
          <w:sz w:val="24"/>
          <w:szCs w:val="24"/>
        </w:rPr>
        <w:t xml:space="preserve"> (X), 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 xml:space="preserve">(Y), dan </w:t>
      </w:r>
      <w:r w:rsidRPr="003E03DF">
        <w:rPr>
          <w:rFonts w:ascii="Times New Roman" w:eastAsia="Arial Unicode MS" w:hAnsi="Times New Roman" w:cs="Times New Roman"/>
          <w:i/>
          <w:sz w:val="24"/>
          <w:szCs w:val="24"/>
        </w:rPr>
        <w:t xml:space="preserve">loading rate </w:t>
      </w:r>
      <w:r w:rsidRPr="003E03DF">
        <w:rPr>
          <w:rFonts w:ascii="Times New Roman" w:eastAsia="Arial Unicode MS" w:hAnsi="Times New Roman" w:cs="Times New Roman"/>
          <w:sz w:val="24"/>
          <w:szCs w:val="24"/>
        </w:rPr>
        <w:t>(Z).</w:t>
      </w:r>
    </w:p>
    <w:p w:rsidR="003E03DF" w:rsidRPr="005A4FD2" w:rsidRDefault="003E03DF" w:rsidP="005A4FD2">
      <w:pPr>
        <w:spacing w:after="0"/>
        <w:jc w:val="center"/>
        <w:rPr>
          <w:rFonts w:ascii="Times New Roman" w:eastAsia="Arial Unicode MS" w:hAnsi="Times New Roman" w:cs="Times New Roman"/>
          <w:sz w:val="24"/>
          <w:szCs w:val="24"/>
          <w:lang w:val="en-US"/>
        </w:rPr>
      </w:pPr>
      <w:r w:rsidRPr="005A4FD2">
        <w:rPr>
          <w:rFonts w:ascii="Times New Roman" w:eastAsia="Arial Unicode MS" w:hAnsi="Times New Roman" w:cs="Times New Roman"/>
          <w:sz w:val="24"/>
          <w:szCs w:val="24"/>
          <w:lang w:val="en-US"/>
        </w:rPr>
        <w:t>Tabel 1</w:t>
      </w:r>
      <w:r w:rsidR="005A4FD2">
        <w:rPr>
          <w:rFonts w:ascii="Times New Roman" w:eastAsia="Arial Unicode MS" w:hAnsi="Times New Roman" w:cs="Times New Roman"/>
          <w:sz w:val="24"/>
          <w:szCs w:val="24"/>
        </w:rPr>
        <w:t>.</w:t>
      </w:r>
      <w:r w:rsidRPr="005A4FD2">
        <w:rPr>
          <w:rFonts w:ascii="Times New Roman" w:eastAsia="Arial Unicode MS" w:hAnsi="Times New Roman" w:cs="Times New Roman"/>
          <w:sz w:val="24"/>
          <w:szCs w:val="24"/>
          <w:lang w:val="en-US"/>
        </w:rPr>
        <w:t xml:space="preserve"> </w:t>
      </w:r>
      <w:r w:rsidRPr="005A4FD2">
        <w:rPr>
          <w:rFonts w:ascii="Times New Roman" w:hAnsi="Times New Roman" w:cs="Times New Roman"/>
          <w:sz w:val="24"/>
          <w:szCs w:val="24"/>
        </w:rPr>
        <w:t xml:space="preserve">Data tekanan hisap </w:t>
      </w:r>
      <w:r w:rsidRPr="005A4FD2">
        <w:rPr>
          <w:rFonts w:ascii="Times New Roman" w:hAnsi="Times New Roman" w:cs="Times New Roman"/>
          <w:i/>
          <w:sz w:val="24"/>
          <w:szCs w:val="24"/>
        </w:rPr>
        <w:t>cargo compressor</w:t>
      </w:r>
      <w:r w:rsidRPr="005A4FD2">
        <w:rPr>
          <w:rFonts w:ascii="Times New Roman" w:hAnsi="Times New Roman" w:cs="Times New Roman"/>
          <w:sz w:val="24"/>
          <w:szCs w:val="24"/>
        </w:rPr>
        <w:t xml:space="preserve">, tekanan tangki, dan </w:t>
      </w:r>
      <w:r w:rsidRPr="005A4FD2">
        <w:rPr>
          <w:rFonts w:ascii="Times New Roman" w:hAnsi="Times New Roman" w:cs="Times New Roman"/>
          <w:i/>
          <w:sz w:val="24"/>
          <w:szCs w:val="24"/>
        </w:rPr>
        <w:t>loading rate</w:t>
      </w:r>
    </w:p>
    <w:tbl>
      <w:tblPr>
        <w:tblStyle w:val="TableGrid"/>
        <w:tblW w:w="4649" w:type="dxa"/>
        <w:tblInd w:w="-5" w:type="dxa"/>
        <w:tblLook w:val="04A0" w:firstRow="1" w:lastRow="0" w:firstColumn="1" w:lastColumn="0" w:noHBand="0" w:noVBand="1"/>
      </w:tblPr>
      <w:tblGrid>
        <w:gridCol w:w="1673"/>
        <w:gridCol w:w="1559"/>
        <w:gridCol w:w="1417"/>
      </w:tblGrid>
      <w:tr w:rsidR="003E03DF" w:rsidRPr="003E03DF" w:rsidTr="005A4FD2">
        <w:trPr>
          <w:trHeight w:val="628"/>
        </w:trPr>
        <w:tc>
          <w:tcPr>
            <w:tcW w:w="1673" w:type="dxa"/>
            <w:vAlign w:val="center"/>
          </w:tcPr>
          <w:p w:rsidR="003E03DF" w:rsidRDefault="003E03DF" w:rsidP="005A4FD2">
            <w:pPr>
              <w:jc w:val="center"/>
              <w:rPr>
                <w:rFonts w:eastAsia="Arial Unicode MS"/>
                <w:b/>
                <w:sz w:val="24"/>
                <w:szCs w:val="24"/>
              </w:rPr>
            </w:pPr>
            <w:r w:rsidRPr="003E03DF">
              <w:rPr>
                <w:rFonts w:eastAsia="Arial Unicode MS"/>
                <w:b/>
                <w:sz w:val="24"/>
                <w:szCs w:val="24"/>
              </w:rPr>
              <w:t>X</w:t>
            </w:r>
          </w:p>
          <w:p w:rsidR="005A4FD2" w:rsidRPr="003E03DF" w:rsidRDefault="005A4FD2" w:rsidP="005A4FD2">
            <w:pPr>
              <w:ind w:left="-79" w:right="-136"/>
              <w:rPr>
                <w:rFonts w:eastAsia="Arial Unicode MS"/>
                <w:b/>
                <w:sz w:val="24"/>
                <w:szCs w:val="24"/>
              </w:rPr>
            </w:pPr>
            <w:r w:rsidRPr="003E03DF">
              <w:rPr>
                <w:rFonts w:eastAsia="Arial Unicode MS"/>
                <w:i/>
                <w:sz w:val="24"/>
                <w:szCs w:val="24"/>
              </w:rPr>
              <w:t>suction pressure</w:t>
            </w:r>
          </w:p>
        </w:tc>
        <w:tc>
          <w:tcPr>
            <w:tcW w:w="1559" w:type="dxa"/>
            <w:vAlign w:val="center"/>
          </w:tcPr>
          <w:p w:rsidR="003E03DF" w:rsidRDefault="003E03DF" w:rsidP="005A4FD2">
            <w:pPr>
              <w:jc w:val="center"/>
              <w:rPr>
                <w:rFonts w:eastAsia="Arial Unicode MS"/>
                <w:b/>
                <w:sz w:val="24"/>
                <w:szCs w:val="24"/>
              </w:rPr>
            </w:pPr>
            <w:r w:rsidRPr="003E03DF">
              <w:rPr>
                <w:rFonts w:eastAsia="Arial Unicode MS"/>
                <w:b/>
                <w:sz w:val="24"/>
                <w:szCs w:val="24"/>
              </w:rPr>
              <w:t>Y</w:t>
            </w:r>
          </w:p>
          <w:p w:rsidR="005A4FD2" w:rsidRPr="003E03DF" w:rsidRDefault="005A4FD2" w:rsidP="005A4FD2">
            <w:pPr>
              <w:jc w:val="center"/>
              <w:rPr>
                <w:rFonts w:eastAsia="Arial Unicode MS"/>
                <w:b/>
                <w:sz w:val="24"/>
                <w:szCs w:val="24"/>
              </w:rPr>
            </w:pPr>
            <w:r w:rsidRPr="003E03DF">
              <w:rPr>
                <w:rFonts w:eastAsia="Arial Unicode MS"/>
                <w:i/>
                <w:sz w:val="24"/>
                <w:szCs w:val="24"/>
              </w:rPr>
              <w:t>propane</w:t>
            </w:r>
          </w:p>
        </w:tc>
        <w:tc>
          <w:tcPr>
            <w:tcW w:w="1417" w:type="dxa"/>
            <w:vAlign w:val="center"/>
          </w:tcPr>
          <w:p w:rsidR="003E03DF" w:rsidRDefault="003E03DF" w:rsidP="005A4FD2">
            <w:pPr>
              <w:jc w:val="center"/>
              <w:rPr>
                <w:rFonts w:eastAsia="Arial Unicode MS"/>
                <w:b/>
                <w:sz w:val="24"/>
                <w:szCs w:val="24"/>
              </w:rPr>
            </w:pPr>
            <w:r w:rsidRPr="003E03DF">
              <w:rPr>
                <w:rFonts w:eastAsia="Arial Unicode MS"/>
                <w:b/>
                <w:sz w:val="24"/>
                <w:szCs w:val="24"/>
              </w:rPr>
              <w:t>Z</w:t>
            </w:r>
          </w:p>
          <w:p w:rsidR="005A4FD2" w:rsidRPr="003E03DF" w:rsidRDefault="005A4FD2" w:rsidP="005A4FD2">
            <w:pPr>
              <w:jc w:val="center"/>
              <w:rPr>
                <w:rFonts w:eastAsia="Arial Unicode MS"/>
                <w:b/>
                <w:sz w:val="24"/>
                <w:szCs w:val="24"/>
              </w:rPr>
            </w:pPr>
            <w:r w:rsidRPr="003E03DF">
              <w:rPr>
                <w:rFonts w:eastAsia="Arial Unicode MS"/>
                <w:i/>
                <w:sz w:val="24"/>
                <w:szCs w:val="24"/>
              </w:rPr>
              <w:t>loading rate</w:t>
            </w:r>
          </w:p>
        </w:tc>
      </w:tr>
      <w:tr w:rsidR="003E03DF" w:rsidRPr="003E03DF" w:rsidTr="005A4FD2">
        <w:trPr>
          <w:trHeight w:val="417"/>
        </w:trPr>
        <w:tc>
          <w:tcPr>
            <w:tcW w:w="1673" w:type="dxa"/>
            <w:vAlign w:val="center"/>
          </w:tcPr>
          <w:p w:rsidR="003E03DF" w:rsidRPr="003E03DF" w:rsidRDefault="003E03DF" w:rsidP="005A4FD2">
            <w:pPr>
              <w:jc w:val="center"/>
              <w:rPr>
                <w:rFonts w:eastAsia="Arial Unicode MS"/>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sz w:val="24"/>
                <w:szCs w:val="24"/>
              </w:rPr>
            </w:pPr>
            <w:r w:rsidRPr="003E03DF">
              <w:rPr>
                <w:color w:val="000000"/>
                <w:sz w:val="24"/>
                <w:szCs w:val="24"/>
              </w:rPr>
              <w:t>0.16</w:t>
            </w:r>
          </w:p>
        </w:tc>
        <w:tc>
          <w:tcPr>
            <w:tcW w:w="1417" w:type="dxa"/>
            <w:vAlign w:val="center"/>
          </w:tcPr>
          <w:p w:rsidR="003E03DF" w:rsidRPr="003E03DF" w:rsidRDefault="003E03DF" w:rsidP="005A4FD2">
            <w:pPr>
              <w:jc w:val="center"/>
              <w:rPr>
                <w:rFonts w:eastAsia="Arial Unicode MS"/>
                <w:sz w:val="24"/>
                <w:szCs w:val="24"/>
              </w:rPr>
            </w:pPr>
            <w:r w:rsidRPr="003E03DF">
              <w:rPr>
                <w:color w:val="000000"/>
                <w:sz w:val="24"/>
                <w:szCs w:val="24"/>
              </w:rPr>
              <w:t>585</w:t>
            </w:r>
          </w:p>
        </w:tc>
      </w:tr>
      <w:tr w:rsidR="003E03DF" w:rsidRPr="003E03DF" w:rsidTr="005A4FD2">
        <w:trPr>
          <w:trHeight w:val="417"/>
        </w:trPr>
        <w:tc>
          <w:tcPr>
            <w:tcW w:w="1673" w:type="dxa"/>
            <w:vAlign w:val="center"/>
          </w:tcPr>
          <w:p w:rsidR="003E03DF" w:rsidRPr="003E03DF" w:rsidRDefault="003E03DF" w:rsidP="005A4FD2">
            <w:pPr>
              <w:jc w:val="center"/>
              <w:rPr>
                <w:rFonts w:eastAsia="Arial Unicode MS"/>
                <w:sz w:val="24"/>
                <w:szCs w:val="24"/>
              </w:rPr>
            </w:pPr>
            <w:r w:rsidRPr="003E03DF">
              <w:rPr>
                <w:color w:val="000000"/>
                <w:sz w:val="24"/>
                <w:szCs w:val="24"/>
              </w:rPr>
              <w:t>0.75</w:t>
            </w:r>
          </w:p>
        </w:tc>
        <w:tc>
          <w:tcPr>
            <w:tcW w:w="1559" w:type="dxa"/>
            <w:vAlign w:val="bottom"/>
          </w:tcPr>
          <w:p w:rsidR="003E03DF" w:rsidRPr="003E03DF" w:rsidRDefault="003E03DF" w:rsidP="005A4FD2">
            <w:pPr>
              <w:jc w:val="center"/>
              <w:rPr>
                <w:rFonts w:eastAsia="Arial Unicode MS"/>
                <w:sz w:val="24"/>
                <w:szCs w:val="24"/>
              </w:rPr>
            </w:pPr>
            <w:r w:rsidRPr="003E03DF">
              <w:rPr>
                <w:color w:val="000000"/>
                <w:sz w:val="24"/>
                <w:szCs w:val="24"/>
              </w:rPr>
              <w:t>0.18</w:t>
            </w:r>
          </w:p>
        </w:tc>
        <w:tc>
          <w:tcPr>
            <w:tcW w:w="1417" w:type="dxa"/>
            <w:vAlign w:val="center"/>
          </w:tcPr>
          <w:p w:rsidR="003E03DF" w:rsidRPr="003E03DF" w:rsidRDefault="003E03DF" w:rsidP="005A4FD2">
            <w:pPr>
              <w:jc w:val="center"/>
              <w:rPr>
                <w:rFonts w:eastAsia="Arial Unicode MS"/>
                <w:sz w:val="24"/>
                <w:szCs w:val="24"/>
              </w:rPr>
            </w:pPr>
            <w:r w:rsidRPr="003E03DF">
              <w:rPr>
                <w:color w:val="000000"/>
                <w:sz w:val="24"/>
                <w:szCs w:val="24"/>
              </w:rPr>
              <w:t>600</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sz w:val="24"/>
                <w:szCs w:val="24"/>
              </w:rPr>
            </w:pPr>
            <w:r w:rsidRPr="003E03DF">
              <w:rPr>
                <w:color w:val="000000"/>
                <w:sz w:val="24"/>
                <w:szCs w:val="24"/>
              </w:rPr>
              <w:t>0.71</w:t>
            </w:r>
          </w:p>
        </w:tc>
        <w:tc>
          <w:tcPr>
            <w:tcW w:w="1559" w:type="dxa"/>
            <w:vAlign w:val="bottom"/>
          </w:tcPr>
          <w:p w:rsidR="003E03DF" w:rsidRPr="003E03DF" w:rsidRDefault="003E03DF" w:rsidP="005A4FD2">
            <w:pPr>
              <w:jc w:val="center"/>
              <w:rPr>
                <w:rFonts w:eastAsia="Arial Unicode MS"/>
                <w:sz w:val="24"/>
                <w:szCs w:val="24"/>
              </w:rPr>
            </w:pPr>
            <w:r w:rsidRPr="003E03DF">
              <w:rPr>
                <w:color w:val="000000"/>
                <w:sz w:val="24"/>
                <w:szCs w:val="24"/>
              </w:rPr>
              <w:t>0.12</w:t>
            </w:r>
          </w:p>
        </w:tc>
        <w:tc>
          <w:tcPr>
            <w:tcW w:w="1417" w:type="dxa"/>
            <w:vAlign w:val="center"/>
          </w:tcPr>
          <w:p w:rsidR="003E03DF" w:rsidRPr="003E03DF" w:rsidRDefault="003E03DF" w:rsidP="005A4FD2">
            <w:pPr>
              <w:jc w:val="center"/>
              <w:rPr>
                <w:rFonts w:eastAsia="Arial Unicode MS"/>
                <w:sz w:val="24"/>
                <w:szCs w:val="24"/>
              </w:rPr>
            </w:pPr>
            <w:r w:rsidRPr="003E03DF">
              <w:rPr>
                <w:color w:val="000000"/>
                <w:sz w:val="24"/>
                <w:szCs w:val="24"/>
              </w:rPr>
              <w:t>682</w:t>
            </w:r>
          </w:p>
        </w:tc>
      </w:tr>
      <w:tr w:rsidR="003E03DF" w:rsidRPr="003E03DF" w:rsidTr="005A4FD2">
        <w:trPr>
          <w:trHeight w:val="417"/>
        </w:trPr>
        <w:tc>
          <w:tcPr>
            <w:tcW w:w="1673" w:type="dxa"/>
            <w:vAlign w:val="center"/>
          </w:tcPr>
          <w:p w:rsidR="003E03DF" w:rsidRPr="003E03DF" w:rsidRDefault="003E03DF" w:rsidP="005A4FD2">
            <w:pPr>
              <w:jc w:val="center"/>
              <w:rPr>
                <w:rFonts w:eastAsia="Arial Unicode MS"/>
                <w:sz w:val="24"/>
                <w:szCs w:val="24"/>
              </w:rPr>
            </w:pPr>
            <w:r w:rsidRPr="003E03DF">
              <w:rPr>
                <w:color w:val="000000"/>
                <w:sz w:val="24"/>
                <w:szCs w:val="24"/>
              </w:rPr>
              <w:t>0.71</w:t>
            </w:r>
          </w:p>
        </w:tc>
        <w:tc>
          <w:tcPr>
            <w:tcW w:w="1559" w:type="dxa"/>
            <w:vAlign w:val="bottom"/>
          </w:tcPr>
          <w:p w:rsidR="003E03DF" w:rsidRPr="003E03DF" w:rsidRDefault="003E03DF" w:rsidP="005A4FD2">
            <w:pPr>
              <w:jc w:val="center"/>
              <w:rPr>
                <w:rFonts w:eastAsia="Arial Unicode MS"/>
                <w:sz w:val="24"/>
                <w:szCs w:val="24"/>
              </w:rPr>
            </w:pPr>
            <w:r w:rsidRPr="003E03DF">
              <w:rPr>
                <w:color w:val="000000"/>
                <w:sz w:val="24"/>
                <w:szCs w:val="24"/>
              </w:rPr>
              <w:t>0.11</w:t>
            </w:r>
          </w:p>
        </w:tc>
        <w:tc>
          <w:tcPr>
            <w:tcW w:w="1417" w:type="dxa"/>
            <w:vAlign w:val="center"/>
          </w:tcPr>
          <w:p w:rsidR="003E03DF" w:rsidRPr="003E03DF" w:rsidRDefault="003E03DF" w:rsidP="005A4FD2">
            <w:pPr>
              <w:jc w:val="center"/>
              <w:rPr>
                <w:rFonts w:eastAsia="Arial Unicode MS"/>
                <w:sz w:val="24"/>
                <w:szCs w:val="24"/>
              </w:rPr>
            </w:pPr>
            <w:r w:rsidRPr="003E03DF">
              <w:rPr>
                <w:color w:val="000000"/>
                <w:sz w:val="24"/>
                <w:szCs w:val="24"/>
              </w:rPr>
              <w:t>685</w:t>
            </w:r>
          </w:p>
        </w:tc>
      </w:tr>
      <w:tr w:rsidR="003E03DF" w:rsidRPr="003E03DF" w:rsidTr="005A4FD2">
        <w:trPr>
          <w:trHeight w:val="417"/>
        </w:trPr>
        <w:tc>
          <w:tcPr>
            <w:tcW w:w="1673" w:type="dxa"/>
            <w:vAlign w:val="center"/>
          </w:tcPr>
          <w:p w:rsidR="003E03DF" w:rsidRPr="003E03DF" w:rsidRDefault="003E03DF" w:rsidP="005A4FD2">
            <w:pPr>
              <w:jc w:val="center"/>
              <w:rPr>
                <w:rFonts w:eastAsia="Arial Unicode MS"/>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sz w:val="24"/>
                <w:szCs w:val="24"/>
              </w:rPr>
            </w:pPr>
            <w:r w:rsidRPr="003E03DF">
              <w:rPr>
                <w:color w:val="000000"/>
                <w:sz w:val="24"/>
                <w:szCs w:val="24"/>
              </w:rPr>
              <w:t>0.16</w:t>
            </w:r>
          </w:p>
        </w:tc>
        <w:tc>
          <w:tcPr>
            <w:tcW w:w="1417" w:type="dxa"/>
            <w:vAlign w:val="center"/>
          </w:tcPr>
          <w:p w:rsidR="003E03DF" w:rsidRPr="003E03DF" w:rsidRDefault="003E03DF" w:rsidP="005A4FD2">
            <w:pPr>
              <w:jc w:val="center"/>
              <w:rPr>
                <w:rFonts w:eastAsia="Arial Unicode MS"/>
                <w:sz w:val="24"/>
                <w:szCs w:val="24"/>
              </w:rPr>
            </w:pPr>
            <w:r w:rsidRPr="003E03DF">
              <w:rPr>
                <w:color w:val="000000"/>
                <w:sz w:val="24"/>
                <w:szCs w:val="24"/>
              </w:rPr>
              <w:t>615</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sz w:val="24"/>
                <w:szCs w:val="24"/>
              </w:rPr>
            </w:pPr>
            <w:r w:rsidRPr="003E03DF">
              <w:rPr>
                <w:color w:val="000000"/>
                <w:sz w:val="24"/>
                <w:szCs w:val="24"/>
              </w:rPr>
              <w:t>0.75</w:t>
            </w:r>
          </w:p>
        </w:tc>
        <w:tc>
          <w:tcPr>
            <w:tcW w:w="1559" w:type="dxa"/>
            <w:vAlign w:val="bottom"/>
          </w:tcPr>
          <w:p w:rsidR="003E03DF" w:rsidRPr="003E03DF" w:rsidRDefault="003E03DF" w:rsidP="005A4FD2">
            <w:pPr>
              <w:jc w:val="center"/>
              <w:rPr>
                <w:rFonts w:eastAsia="Arial Unicode MS"/>
                <w:sz w:val="24"/>
                <w:szCs w:val="24"/>
              </w:rPr>
            </w:pPr>
            <w:r w:rsidRPr="003E03DF">
              <w:rPr>
                <w:color w:val="000000"/>
                <w:sz w:val="24"/>
                <w:szCs w:val="24"/>
              </w:rPr>
              <w:t>0.20</w:t>
            </w:r>
          </w:p>
        </w:tc>
        <w:tc>
          <w:tcPr>
            <w:tcW w:w="1417" w:type="dxa"/>
            <w:vAlign w:val="center"/>
          </w:tcPr>
          <w:p w:rsidR="003E03DF" w:rsidRPr="003E03DF" w:rsidRDefault="003E03DF" w:rsidP="005A4FD2">
            <w:pPr>
              <w:jc w:val="center"/>
              <w:rPr>
                <w:rFonts w:eastAsia="Arial Unicode MS"/>
                <w:sz w:val="24"/>
                <w:szCs w:val="24"/>
              </w:rPr>
            </w:pPr>
            <w:r w:rsidRPr="003E03DF">
              <w:rPr>
                <w:color w:val="000000"/>
                <w:sz w:val="24"/>
                <w:szCs w:val="24"/>
              </w:rPr>
              <w:t>602</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0.18</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618</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0.18</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613</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0.16</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615</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0.15</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618</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0.70</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0.10</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660</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0.71</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0.11</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641</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0.74</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0.18</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610</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0.75</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0.21</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601</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0.14</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622</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0.72</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0.14</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633</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lastRenderedPageBreak/>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0.10</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630</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0.81</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0.15</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610</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0.86</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0.23</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580</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0.90</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0.26</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523</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0.92</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0.30</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459</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0.95</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0.34</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291</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1.00</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0.39</w:t>
            </w:r>
          </w:p>
        </w:tc>
        <w:tc>
          <w:tcPr>
            <w:tcW w:w="1417" w:type="dxa"/>
            <w:vAlign w:val="center"/>
          </w:tcPr>
          <w:p w:rsidR="003E03DF" w:rsidRPr="003E03DF" w:rsidRDefault="003E03DF" w:rsidP="005A4FD2">
            <w:pPr>
              <w:jc w:val="center"/>
              <w:rPr>
                <w:rFonts w:eastAsia="Arial Unicode MS"/>
                <w:b/>
                <w:sz w:val="24"/>
                <w:szCs w:val="24"/>
              </w:rPr>
            </w:pPr>
            <w:r w:rsidRPr="003E03DF">
              <w:rPr>
                <w:color w:val="000000"/>
                <w:sz w:val="24"/>
                <w:szCs w:val="24"/>
              </w:rPr>
              <w:t>137</w:t>
            </w:r>
          </w:p>
        </w:tc>
      </w:tr>
      <w:tr w:rsidR="003E03DF" w:rsidRPr="003E03DF" w:rsidTr="005A4FD2">
        <w:trPr>
          <w:trHeight w:val="398"/>
        </w:trPr>
        <w:tc>
          <w:tcPr>
            <w:tcW w:w="1673" w:type="dxa"/>
            <w:vAlign w:val="bottom"/>
          </w:tcPr>
          <w:p w:rsidR="003E03DF" w:rsidRPr="003E03DF" w:rsidRDefault="003E03DF" w:rsidP="005A4FD2">
            <w:pPr>
              <w:jc w:val="center"/>
              <w:rPr>
                <w:rFonts w:eastAsia="Arial Unicode MS"/>
                <w:b/>
                <w:sz w:val="24"/>
                <w:szCs w:val="24"/>
              </w:rPr>
            </w:pPr>
            <w:r w:rsidRPr="003E03DF">
              <w:rPr>
                <w:color w:val="000000"/>
                <w:sz w:val="24"/>
                <w:szCs w:val="24"/>
              </w:rPr>
              <w:t>0.90</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0.27</w:t>
            </w:r>
          </w:p>
        </w:tc>
        <w:tc>
          <w:tcPr>
            <w:tcW w:w="1417" w:type="dxa"/>
            <w:vAlign w:val="bottom"/>
          </w:tcPr>
          <w:p w:rsidR="003E03DF" w:rsidRPr="003E03DF" w:rsidRDefault="003E03DF" w:rsidP="005A4FD2">
            <w:pPr>
              <w:jc w:val="center"/>
              <w:rPr>
                <w:rFonts w:eastAsia="Arial Unicode MS"/>
                <w:b/>
                <w:sz w:val="24"/>
                <w:szCs w:val="24"/>
              </w:rPr>
            </w:pPr>
            <w:r w:rsidRPr="003E03DF">
              <w:rPr>
                <w:sz w:val="24"/>
                <w:szCs w:val="24"/>
              </w:rPr>
              <w:t>499</w:t>
            </w:r>
          </w:p>
        </w:tc>
      </w:tr>
      <w:tr w:rsidR="003E03DF" w:rsidRPr="003E03DF" w:rsidTr="005A4FD2">
        <w:trPr>
          <w:trHeight w:val="398"/>
        </w:trPr>
        <w:tc>
          <w:tcPr>
            <w:tcW w:w="1673" w:type="dxa"/>
            <w:vAlign w:val="bottom"/>
          </w:tcPr>
          <w:p w:rsidR="003E03DF" w:rsidRPr="003E03DF" w:rsidRDefault="003E03DF" w:rsidP="005A4FD2">
            <w:pPr>
              <w:jc w:val="center"/>
              <w:rPr>
                <w:rFonts w:eastAsia="Arial Unicode MS"/>
                <w:b/>
                <w:sz w:val="24"/>
                <w:szCs w:val="24"/>
              </w:rPr>
            </w:pPr>
            <w:r w:rsidRPr="003E03DF">
              <w:rPr>
                <w:color w:val="000000"/>
                <w:sz w:val="24"/>
                <w:szCs w:val="24"/>
              </w:rPr>
              <w:t>0.93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0.35</w:t>
            </w:r>
          </w:p>
        </w:tc>
        <w:tc>
          <w:tcPr>
            <w:tcW w:w="1417" w:type="dxa"/>
            <w:vAlign w:val="bottom"/>
          </w:tcPr>
          <w:p w:rsidR="003E03DF" w:rsidRPr="003E03DF" w:rsidRDefault="003E03DF" w:rsidP="005A4FD2">
            <w:pPr>
              <w:jc w:val="center"/>
              <w:rPr>
                <w:rFonts w:eastAsia="Arial Unicode MS"/>
                <w:b/>
                <w:sz w:val="24"/>
                <w:szCs w:val="24"/>
              </w:rPr>
            </w:pPr>
            <w:r w:rsidRPr="003E03DF">
              <w:rPr>
                <w:sz w:val="24"/>
                <w:szCs w:val="24"/>
              </w:rPr>
              <w:t>364</w:t>
            </w:r>
          </w:p>
        </w:tc>
      </w:tr>
      <w:tr w:rsidR="003E03DF" w:rsidRPr="003E03DF" w:rsidTr="005A4FD2">
        <w:trPr>
          <w:trHeight w:val="398"/>
        </w:trPr>
        <w:tc>
          <w:tcPr>
            <w:tcW w:w="1673" w:type="dxa"/>
            <w:vAlign w:val="bottom"/>
          </w:tcPr>
          <w:p w:rsidR="003E03DF" w:rsidRPr="003E03DF" w:rsidRDefault="003E03DF" w:rsidP="005A4FD2">
            <w:pPr>
              <w:jc w:val="center"/>
              <w:rPr>
                <w:rFonts w:eastAsia="Arial Unicode MS"/>
                <w:b/>
                <w:sz w:val="24"/>
                <w:szCs w:val="24"/>
              </w:rPr>
            </w:pPr>
            <w:r w:rsidRPr="003E03DF">
              <w:rPr>
                <w:color w:val="000000"/>
                <w:sz w:val="24"/>
                <w:szCs w:val="24"/>
              </w:rPr>
              <w:t>0.93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0.33</w:t>
            </w:r>
          </w:p>
        </w:tc>
        <w:tc>
          <w:tcPr>
            <w:tcW w:w="1417" w:type="dxa"/>
            <w:vAlign w:val="bottom"/>
          </w:tcPr>
          <w:p w:rsidR="003E03DF" w:rsidRPr="003E03DF" w:rsidRDefault="003E03DF" w:rsidP="005A4FD2">
            <w:pPr>
              <w:jc w:val="center"/>
              <w:rPr>
                <w:rFonts w:eastAsia="Arial Unicode MS"/>
                <w:b/>
                <w:sz w:val="24"/>
                <w:szCs w:val="24"/>
              </w:rPr>
            </w:pPr>
            <w:r w:rsidRPr="003E03DF">
              <w:rPr>
                <w:sz w:val="24"/>
                <w:szCs w:val="24"/>
              </w:rPr>
              <w:t>376</w:t>
            </w:r>
          </w:p>
        </w:tc>
      </w:tr>
      <w:tr w:rsidR="003E03DF" w:rsidRPr="003E03DF" w:rsidTr="005A4FD2">
        <w:trPr>
          <w:trHeight w:val="398"/>
        </w:trPr>
        <w:tc>
          <w:tcPr>
            <w:tcW w:w="1673" w:type="dxa"/>
            <w:vAlign w:val="bottom"/>
          </w:tcPr>
          <w:p w:rsidR="003E03DF" w:rsidRPr="003E03DF" w:rsidRDefault="003E03DF" w:rsidP="005A4FD2">
            <w:pPr>
              <w:jc w:val="center"/>
              <w:rPr>
                <w:rFonts w:eastAsia="Arial Unicode MS"/>
                <w:b/>
                <w:sz w:val="24"/>
                <w:szCs w:val="24"/>
              </w:rPr>
            </w:pPr>
            <w:r w:rsidRPr="003E03DF">
              <w:rPr>
                <w:color w:val="000000"/>
                <w:sz w:val="24"/>
                <w:szCs w:val="24"/>
              </w:rPr>
              <w:t>0.93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0.32</w:t>
            </w:r>
          </w:p>
        </w:tc>
        <w:tc>
          <w:tcPr>
            <w:tcW w:w="1417" w:type="dxa"/>
            <w:vAlign w:val="bottom"/>
          </w:tcPr>
          <w:p w:rsidR="003E03DF" w:rsidRPr="003E03DF" w:rsidRDefault="003E03DF" w:rsidP="005A4FD2">
            <w:pPr>
              <w:jc w:val="center"/>
              <w:rPr>
                <w:rFonts w:eastAsia="Arial Unicode MS"/>
                <w:b/>
                <w:sz w:val="24"/>
                <w:szCs w:val="24"/>
              </w:rPr>
            </w:pPr>
            <w:r w:rsidRPr="003E03DF">
              <w:rPr>
                <w:sz w:val="24"/>
                <w:szCs w:val="24"/>
              </w:rPr>
              <w:t>373</w:t>
            </w:r>
          </w:p>
        </w:tc>
      </w:tr>
      <w:tr w:rsidR="003E03DF" w:rsidRPr="003E03DF" w:rsidTr="005A4FD2">
        <w:trPr>
          <w:trHeight w:val="398"/>
        </w:trPr>
        <w:tc>
          <w:tcPr>
            <w:tcW w:w="1673" w:type="dxa"/>
            <w:vAlign w:val="bottom"/>
          </w:tcPr>
          <w:p w:rsidR="003E03DF" w:rsidRPr="003E03DF" w:rsidRDefault="003E03DF" w:rsidP="005A4FD2">
            <w:pPr>
              <w:jc w:val="center"/>
              <w:rPr>
                <w:rFonts w:eastAsia="Arial Unicode MS"/>
                <w:b/>
                <w:sz w:val="24"/>
                <w:szCs w:val="24"/>
              </w:rPr>
            </w:pPr>
            <w:r w:rsidRPr="003E03DF">
              <w:rPr>
                <w:color w:val="000000"/>
                <w:sz w:val="24"/>
                <w:szCs w:val="24"/>
              </w:rPr>
              <w:t>0.93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0.32</w:t>
            </w:r>
          </w:p>
        </w:tc>
        <w:tc>
          <w:tcPr>
            <w:tcW w:w="1417" w:type="dxa"/>
            <w:vAlign w:val="bottom"/>
          </w:tcPr>
          <w:p w:rsidR="003E03DF" w:rsidRPr="003E03DF" w:rsidRDefault="003E03DF" w:rsidP="005A4FD2">
            <w:pPr>
              <w:jc w:val="center"/>
              <w:rPr>
                <w:rFonts w:eastAsia="Arial Unicode MS"/>
                <w:b/>
                <w:sz w:val="24"/>
                <w:szCs w:val="24"/>
              </w:rPr>
            </w:pPr>
            <w:r w:rsidRPr="003E03DF">
              <w:rPr>
                <w:sz w:val="24"/>
                <w:szCs w:val="24"/>
              </w:rPr>
              <w:t>372</w:t>
            </w:r>
          </w:p>
        </w:tc>
      </w:tr>
      <w:tr w:rsidR="003E03DF" w:rsidRPr="003E03DF" w:rsidTr="005A4FD2">
        <w:trPr>
          <w:trHeight w:val="398"/>
        </w:trPr>
        <w:tc>
          <w:tcPr>
            <w:tcW w:w="1673" w:type="dxa"/>
            <w:vAlign w:val="bottom"/>
          </w:tcPr>
          <w:p w:rsidR="003E03DF" w:rsidRPr="003E03DF" w:rsidRDefault="003E03DF" w:rsidP="005A4FD2">
            <w:pPr>
              <w:jc w:val="center"/>
              <w:rPr>
                <w:rFonts w:eastAsia="Arial Unicode MS"/>
                <w:b/>
                <w:sz w:val="24"/>
                <w:szCs w:val="24"/>
              </w:rPr>
            </w:pPr>
            <w:r w:rsidRPr="003E03DF">
              <w:rPr>
                <w:color w:val="000000"/>
                <w:sz w:val="24"/>
                <w:szCs w:val="24"/>
              </w:rPr>
              <w:t>0.92</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0.30</w:t>
            </w:r>
          </w:p>
        </w:tc>
        <w:tc>
          <w:tcPr>
            <w:tcW w:w="1417" w:type="dxa"/>
            <w:vAlign w:val="bottom"/>
          </w:tcPr>
          <w:p w:rsidR="003E03DF" w:rsidRPr="003E03DF" w:rsidRDefault="003E03DF" w:rsidP="005A4FD2">
            <w:pPr>
              <w:jc w:val="center"/>
              <w:rPr>
                <w:rFonts w:eastAsia="Arial Unicode MS"/>
                <w:b/>
                <w:sz w:val="24"/>
                <w:szCs w:val="24"/>
              </w:rPr>
            </w:pPr>
            <w:r w:rsidRPr="003E03DF">
              <w:rPr>
                <w:sz w:val="24"/>
                <w:szCs w:val="24"/>
              </w:rPr>
              <w:t>395</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0.21</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615</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0.75</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0.24</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603</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0.71</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0.18</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640</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0.71</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0.20</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643</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0.22</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614</w:t>
            </w:r>
          </w:p>
        </w:tc>
      </w:tr>
      <w:tr w:rsidR="003E03DF" w:rsidRPr="003E03DF" w:rsidTr="005A4FD2">
        <w:trPr>
          <w:trHeight w:val="398"/>
        </w:trPr>
        <w:tc>
          <w:tcPr>
            <w:tcW w:w="1673" w:type="dxa"/>
            <w:vAlign w:val="center"/>
          </w:tcPr>
          <w:p w:rsidR="003E03DF" w:rsidRPr="003E03DF" w:rsidRDefault="003E03DF" w:rsidP="005A4FD2">
            <w:pPr>
              <w:jc w:val="center"/>
              <w:rPr>
                <w:rFonts w:eastAsia="Arial Unicode MS"/>
                <w:b/>
                <w:sz w:val="24"/>
                <w:szCs w:val="24"/>
              </w:rPr>
            </w:pPr>
            <w:r w:rsidRPr="003E03DF">
              <w:rPr>
                <w:color w:val="000000"/>
                <w:sz w:val="24"/>
                <w:szCs w:val="24"/>
              </w:rPr>
              <w:t>0.75</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0.25</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605</w:t>
            </w:r>
          </w:p>
        </w:tc>
      </w:tr>
      <w:tr w:rsidR="003E03DF" w:rsidRPr="003E03DF" w:rsidTr="005A4FD2">
        <w:trPr>
          <w:trHeight w:val="398"/>
        </w:trPr>
        <w:tc>
          <w:tcPr>
            <w:tcW w:w="1673" w:type="dxa"/>
            <w:vAlign w:val="center"/>
          </w:tcPr>
          <w:p w:rsidR="003E03DF" w:rsidRPr="003E03DF" w:rsidRDefault="003E03DF" w:rsidP="005A4FD2">
            <w:pPr>
              <w:jc w:val="center"/>
              <w:rPr>
                <w:color w:val="000000"/>
                <w:sz w:val="24"/>
                <w:szCs w:val="24"/>
              </w:rPr>
            </w:pPr>
            <w:r w:rsidRPr="003E03DF">
              <w:rPr>
                <w:color w:val="000000"/>
                <w:sz w:val="24"/>
                <w:szCs w:val="24"/>
              </w:rPr>
              <w:t>0.73</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0.22</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620</w:t>
            </w:r>
          </w:p>
        </w:tc>
      </w:tr>
      <w:tr w:rsidR="003E03DF" w:rsidRPr="003E03DF" w:rsidTr="005A4FD2">
        <w:trPr>
          <w:trHeight w:val="398"/>
        </w:trPr>
        <w:tc>
          <w:tcPr>
            <w:tcW w:w="1673" w:type="dxa"/>
            <w:vAlign w:val="center"/>
          </w:tcPr>
          <w:p w:rsidR="003E03DF" w:rsidRPr="003E03DF" w:rsidRDefault="003E03DF" w:rsidP="005A4FD2">
            <w:pPr>
              <w:jc w:val="center"/>
              <w:rPr>
                <w:color w:val="000000"/>
                <w:sz w:val="24"/>
                <w:szCs w:val="24"/>
              </w:rPr>
            </w:pPr>
            <w:r w:rsidRPr="003E03DF">
              <w:rPr>
                <w:color w:val="000000"/>
                <w:sz w:val="24"/>
                <w:szCs w:val="24"/>
              </w:rPr>
              <w:t>0.70</w:t>
            </w:r>
          </w:p>
        </w:tc>
        <w:tc>
          <w:tcPr>
            <w:tcW w:w="1559" w:type="dxa"/>
            <w:vAlign w:val="bottom"/>
          </w:tcPr>
          <w:p w:rsidR="003E03DF" w:rsidRPr="003E03DF" w:rsidRDefault="003E03DF" w:rsidP="005A4FD2">
            <w:pPr>
              <w:jc w:val="center"/>
              <w:rPr>
                <w:rFonts w:eastAsia="Arial Unicode MS"/>
                <w:b/>
                <w:sz w:val="24"/>
                <w:szCs w:val="24"/>
              </w:rPr>
            </w:pPr>
            <w:r w:rsidRPr="003E03DF">
              <w:rPr>
                <w:color w:val="000000"/>
                <w:sz w:val="24"/>
                <w:szCs w:val="24"/>
              </w:rPr>
              <w:t>0.16</w:t>
            </w:r>
          </w:p>
        </w:tc>
        <w:tc>
          <w:tcPr>
            <w:tcW w:w="1417" w:type="dxa"/>
            <w:vAlign w:val="bottom"/>
          </w:tcPr>
          <w:p w:rsidR="003E03DF" w:rsidRPr="003E03DF" w:rsidRDefault="003E03DF" w:rsidP="005A4FD2">
            <w:pPr>
              <w:jc w:val="center"/>
              <w:rPr>
                <w:rFonts w:eastAsia="Arial Unicode MS"/>
                <w:b/>
                <w:sz w:val="24"/>
                <w:szCs w:val="24"/>
              </w:rPr>
            </w:pPr>
            <w:r w:rsidRPr="003E03DF">
              <w:rPr>
                <w:color w:val="000000"/>
                <w:sz w:val="24"/>
                <w:szCs w:val="24"/>
              </w:rPr>
              <w:t>660</w:t>
            </w:r>
          </w:p>
        </w:tc>
      </w:tr>
    </w:tbl>
    <w:p w:rsidR="003E03DF" w:rsidRPr="003E03DF" w:rsidRDefault="003E03DF" w:rsidP="003E03DF">
      <w:pPr>
        <w:spacing w:after="0"/>
        <w:jc w:val="both"/>
        <w:rPr>
          <w:rFonts w:ascii="Times New Roman" w:hAnsi="Times New Roman" w:cs="Times New Roman"/>
          <w:b/>
          <w:sz w:val="24"/>
          <w:szCs w:val="24"/>
        </w:rPr>
      </w:pPr>
    </w:p>
    <w:p w:rsidR="003E03DF" w:rsidRDefault="003E03DF" w:rsidP="005A4FD2">
      <w:pPr>
        <w:spacing w:after="0"/>
        <w:ind w:left="426" w:hanging="426"/>
        <w:jc w:val="both"/>
        <w:rPr>
          <w:rFonts w:ascii="Times New Roman" w:hAnsi="Times New Roman" w:cs="Times New Roman"/>
          <w:b/>
          <w:sz w:val="24"/>
          <w:szCs w:val="24"/>
          <w:lang w:val="en-US"/>
        </w:rPr>
      </w:pPr>
      <w:r w:rsidRPr="003E03DF">
        <w:rPr>
          <w:rFonts w:ascii="Times New Roman" w:hAnsi="Times New Roman" w:cs="Times New Roman"/>
          <w:b/>
          <w:sz w:val="24"/>
          <w:szCs w:val="24"/>
          <w:lang w:val="en-US"/>
        </w:rPr>
        <w:t xml:space="preserve">3.1 Pengaruh </w:t>
      </w:r>
      <w:r w:rsidR="005A4FD2" w:rsidRPr="005A4FD2">
        <w:rPr>
          <w:rFonts w:ascii="Times New Roman" w:eastAsia="Arial Unicode MS" w:hAnsi="Times New Roman" w:cs="Times New Roman"/>
          <w:b/>
          <w:i/>
          <w:sz w:val="24"/>
          <w:szCs w:val="24"/>
        </w:rPr>
        <w:t xml:space="preserve">suction pressure </w:t>
      </w:r>
      <w:r w:rsidR="005A4FD2" w:rsidRPr="005A4FD2">
        <w:rPr>
          <w:rFonts w:ascii="Times New Roman" w:eastAsia="Arial Unicode MS" w:hAnsi="Times New Roman" w:cs="Times New Roman"/>
          <w:b/>
          <w:sz w:val="24"/>
          <w:szCs w:val="24"/>
        </w:rPr>
        <w:t xml:space="preserve">pada </w:t>
      </w:r>
      <w:r w:rsidR="005A4FD2" w:rsidRPr="005A4FD2">
        <w:rPr>
          <w:rFonts w:ascii="Times New Roman" w:eastAsia="Arial Unicode MS" w:hAnsi="Times New Roman" w:cs="Times New Roman"/>
          <w:b/>
          <w:i/>
          <w:sz w:val="24"/>
          <w:szCs w:val="24"/>
        </w:rPr>
        <w:t>cargo compressor</w:t>
      </w:r>
      <w:r w:rsidR="005A4FD2" w:rsidRPr="005A4FD2">
        <w:rPr>
          <w:rFonts w:ascii="Times New Roman" w:eastAsia="Arial Unicode MS" w:hAnsi="Times New Roman" w:cs="Times New Roman"/>
          <w:b/>
          <w:sz w:val="24"/>
          <w:szCs w:val="24"/>
        </w:rPr>
        <w:t xml:space="preserve"> (X) terhadap tekanan tangki </w:t>
      </w:r>
      <w:r w:rsidR="005A4FD2" w:rsidRPr="005A4FD2">
        <w:rPr>
          <w:rFonts w:ascii="Times New Roman" w:eastAsia="Arial Unicode MS" w:hAnsi="Times New Roman" w:cs="Times New Roman"/>
          <w:b/>
          <w:i/>
          <w:sz w:val="24"/>
          <w:szCs w:val="24"/>
        </w:rPr>
        <w:t xml:space="preserve">propane </w:t>
      </w:r>
      <w:r w:rsidR="005A4FD2" w:rsidRPr="005A4FD2">
        <w:rPr>
          <w:rFonts w:ascii="Times New Roman" w:eastAsia="Arial Unicode MS" w:hAnsi="Times New Roman" w:cs="Times New Roman"/>
          <w:b/>
          <w:sz w:val="24"/>
          <w:szCs w:val="24"/>
        </w:rPr>
        <w:t>(Y)</w:t>
      </w:r>
    </w:p>
    <w:p w:rsidR="003E03DF" w:rsidRPr="005A4FD2" w:rsidRDefault="005A4FD2" w:rsidP="005A4FD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Untuk mengetahui hubungan antara </w:t>
      </w:r>
      <w:r w:rsidRPr="003E03DF">
        <w:rPr>
          <w:rFonts w:ascii="Times New Roman" w:eastAsia="Arial Unicode MS" w:hAnsi="Times New Roman" w:cs="Times New Roman"/>
          <w:i/>
          <w:sz w:val="24"/>
          <w:szCs w:val="24"/>
        </w:rPr>
        <w:t xml:space="preserve">suction pressure </w:t>
      </w:r>
      <w:r w:rsidRPr="003E03DF">
        <w:rPr>
          <w:rFonts w:ascii="Times New Roman" w:eastAsia="Arial Unicode MS" w:hAnsi="Times New Roman" w:cs="Times New Roman"/>
          <w:sz w:val="24"/>
          <w:szCs w:val="24"/>
        </w:rPr>
        <w:t xml:space="preserve">pada </w:t>
      </w:r>
      <w:r w:rsidRPr="003E03DF">
        <w:rPr>
          <w:rFonts w:ascii="Times New Roman" w:eastAsia="Arial Unicode MS" w:hAnsi="Times New Roman" w:cs="Times New Roman"/>
          <w:i/>
          <w:sz w:val="24"/>
          <w:szCs w:val="24"/>
        </w:rPr>
        <w:t>cargo compressor</w:t>
      </w:r>
      <w:r>
        <w:rPr>
          <w:rFonts w:ascii="Times New Roman" w:eastAsia="Arial Unicode MS" w:hAnsi="Times New Roman" w:cs="Times New Roman"/>
          <w:sz w:val="24"/>
          <w:szCs w:val="24"/>
        </w:rPr>
        <w:t xml:space="preserve"> (X) terhadap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dilakukan perhitungan korelasi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xy</m:t>
              </m:r>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y</m:t>
              </m:r>
            </m:num>
            <m:den>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nΣ(</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e>
              </m:rad>
              <m:r>
                <w:rPr>
                  <w:rFonts w:ascii="Cambria Math" w:hAnsi="Cambria Math" w:cs="Times New Roman"/>
                  <w:sz w:val="24"/>
                  <w:szCs w:val="24"/>
                </w:rPr>
                <m:t xml:space="preserve">  . </m:t>
              </m:r>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nΣ</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z)</m:t>
                      </m:r>
                    </m:e>
                    <m:sup>
                      <m:r>
                        <w:rPr>
                          <w:rFonts w:ascii="Cambria Math" w:hAnsi="Cambria Math" w:cs="Times New Roman"/>
                          <w:color w:val="222222"/>
                          <w:sz w:val="24"/>
                          <w:szCs w:val="24"/>
                          <w:shd w:val="clear" w:color="auto" w:fill="FFFFFF"/>
                        </w:rPr>
                        <m:t>2</m:t>
                      </m:r>
                    </m:sup>
                  </m:sSup>
                </m:e>
              </m:rad>
            </m:den>
          </m:f>
        </m:oMath>
      </m:oMathPara>
    </w:p>
    <w:p w:rsidR="003E03DF" w:rsidRPr="003E03DF" w:rsidRDefault="003E03DF" w:rsidP="003E03DF">
      <w:pPr>
        <w:pStyle w:val="ListParagraph"/>
        <w:ind w:left="0"/>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228.11-</m:t>
              </m:r>
              <m:r>
                <m:rPr>
                  <m:sty m:val="p"/>
                </m:rPr>
                <w:rPr>
                  <w:rFonts w:ascii="Cambria Math" w:hAnsi="Cambria Math" w:cs="Times New Roman"/>
                  <w:color w:val="222222"/>
                  <w:sz w:val="24"/>
                  <w:szCs w:val="24"/>
                  <w:shd w:val="clear" w:color="auto" w:fill="FFFFFF"/>
                </w:rPr>
                <m:t>236.74</m:t>
              </m:r>
            </m:num>
            <m:den>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862.53-850.89</m:t>
                  </m:r>
                </m:e>
              </m:rad>
              <m:r>
                <w:rPr>
                  <w:rFonts w:ascii="Cambria Math" w:hAnsi="Cambria Math" w:cs="Times New Roman"/>
                  <w:sz w:val="24"/>
                  <w:szCs w:val="24"/>
                </w:rPr>
                <m:t xml:space="preserve">  . </m:t>
              </m:r>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69.175-61.152</m:t>
                  </m:r>
                </m:e>
              </m:rad>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8.635</m:t>
              </m:r>
            </m:num>
            <m:den>
              <m:r>
                <w:rPr>
                  <w:rFonts w:ascii="Cambria Math" w:hAnsi="Cambria Math" w:cs="Times New Roman"/>
                  <w:sz w:val="24"/>
                  <w:szCs w:val="24"/>
                </w:rPr>
                <m:t>3.411  .  2.832</m:t>
              </m:r>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8.635</m:t>
              </m:r>
            </m:num>
            <m:den>
              <m:r>
                <w:rPr>
                  <w:rFonts w:ascii="Cambria Math" w:hAnsi="Cambria Math" w:cs="Times New Roman"/>
                  <w:sz w:val="24"/>
                  <w:szCs w:val="24"/>
                </w:rPr>
                <m:t>9.662</m:t>
              </m:r>
            </m:den>
          </m:f>
        </m:oMath>
      </m:oMathPara>
    </w:p>
    <w:p w:rsidR="003E03DF" w:rsidRPr="003E03DF" w:rsidRDefault="003E03DF" w:rsidP="003E03DF">
      <w:pPr>
        <w:jc w:val="both"/>
        <w:outlineLvl w:val="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0.9</m:t>
          </m:r>
        </m:oMath>
      </m:oMathPara>
    </w:p>
    <w:p w:rsidR="005A4FD2" w:rsidRPr="005A4FD2" w:rsidRDefault="005A4FD2" w:rsidP="003E03DF">
      <w:pPr>
        <w:spacing w:after="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Karena korelasi (r) sebesar 0.9 maka dapat disimpulkan </w:t>
      </w:r>
      <w:r>
        <w:rPr>
          <w:rFonts w:ascii="Times New Roman" w:hAnsi="Times New Roman" w:cs="Times New Roman"/>
          <w:sz w:val="24"/>
          <w:szCs w:val="24"/>
        </w:rPr>
        <w:t xml:space="preserve">hubungan antara </w:t>
      </w:r>
      <w:r w:rsidRPr="003E03DF">
        <w:rPr>
          <w:rFonts w:ascii="Times New Roman" w:eastAsia="Arial Unicode MS" w:hAnsi="Times New Roman" w:cs="Times New Roman"/>
          <w:i/>
          <w:sz w:val="24"/>
          <w:szCs w:val="24"/>
        </w:rPr>
        <w:t xml:space="preserve">suction pressure </w:t>
      </w:r>
      <w:r w:rsidRPr="003E03DF">
        <w:rPr>
          <w:rFonts w:ascii="Times New Roman" w:eastAsia="Arial Unicode MS" w:hAnsi="Times New Roman" w:cs="Times New Roman"/>
          <w:sz w:val="24"/>
          <w:szCs w:val="24"/>
        </w:rPr>
        <w:t xml:space="preserve">pada </w:t>
      </w:r>
      <w:r w:rsidRPr="003E03DF">
        <w:rPr>
          <w:rFonts w:ascii="Times New Roman" w:eastAsia="Arial Unicode MS" w:hAnsi="Times New Roman" w:cs="Times New Roman"/>
          <w:i/>
          <w:sz w:val="24"/>
          <w:szCs w:val="24"/>
        </w:rPr>
        <w:t>cargo compressor</w:t>
      </w:r>
      <w:r>
        <w:rPr>
          <w:rFonts w:ascii="Times New Roman" w:eastAsia="Arial Unicode MS" w:hAnsi="Times New Roman" w:cs="Times New Roman"/>
          <w:sz w:val="24"/>
          <w:szCs w:val="24"/>
        </w:rPr>
        <w:t xml:space="preserve"> (X) terhadap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adalah positif dan sangat erat.</w:t>
      </w:r>
      <w:r>
        <w:rPr>
          <w:rFonts w:ascii="Times New Roman" w:eastAsiaTheme="minorEastAsia" w:hAnsi="Times New Roman" w:cs="Times New Roman"/>
          <w:sz w:val="24"/>
          <w:szCs w:val="24"/>
        </w:rPr>
        <w:t xml:space="preserve"> </w:t>
      </w:r>
    </w:p>
    <w:p w:rsidR="003E03DF" w:rsidRPr="005A4FD2" w:rsidRDefault="005A4FD2" w:rsidP="003E03DF">
      <w:pPr>
        <w:spacing w:after="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Perhitungan </w:t>
      </w:r>
      <w:r w:rsidR="003E03DF" w:rsidRPr="003E03DF">
        <w:rPr>
          <w:rFonts w:ascii="Times New Roman" w:eastAsiaTheme="minorEastAsia" w:hAnsi="Times New Roman" w:cs="Times New Roman"/>
          <w:sz w:val="24"/>
          <w:szCs w:val="24"/>
          <w:lang w:val="en-US"/>
        </w:rPr>
        <w:t>Koefisien Determinasi</w:t>
      </w:r>
      <w:r>
        <w:rPr>
          <w:rFonts w:ascii="Times New Roman" w:eastAsiaTheme="minorEastAsia" w:hAnsi="Times New Roman" w:cs="Times New Roman"/>
          <w:sz w:val="24"/>
          <w:szCs w:val="24"/>
        </w:rPr>
        <w:t xml:space="preserve"> sebagai berikut:</w:t>
      </w:r>
    </w:p>
    <w:p w:rsidR="003E03DF" w:rsidRPr="003E03DF" w:rsidRDefault="003E03DF" w:rsidP="003E03DF">
      <w:pPr>
        <w:spacing w:after="0"/>
        <w:jc w:val="both"/>
        <w:outlineLvl w:val="0"/>
        <w:rPr>
          <w:rFonts w:ascii="Times New Roman" w:eastAsiaTheme="minorEastAsia" w:hAnsi="Times New Roman" w:cs="Times New Roman"/>
          <w:sz w:val="24"/>
          <w:szCs w:val="24"/>
          <w:lang w:val="en-US"/>
        </w:rPr>
      </w:pP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KD = r</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KD = </w:t>
      </w:r>
      <w:r w:rsidRPr="003E03DF">
        <w:rPr>
          <w:rFonts w:ascii="Times New Roman" w:hAnsi="Times New Roman" w:cs="Times New Roman"/>
          <w:sz w:val="24"/>
          <w:szCs w:val="24"/>
        </w:rPr>
        <w:t>(0.9)</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KD = </w:t>
      </w:r>
      <w:r w:rsidRPr="003E03DF">
        <w:rPr>
          <w:rFonts w:ascii="Times New Roman" w:hAnsi="Times New Roman" w:cs="Times New Roman"/>
          <w:sz w:val="24"/>
          <w:szCs w:val="24"/>
        </w:rPr>
        <w:t>0.81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KD = </w:t>
      </w:r>
      <w:r w:rsidRPr="003E03DF">
        <w:rPr>
          <w:rFonts w:ascii="Times New Roman" w:hAnsi="Times New Roman" w:cs="Times New Roman"/>
          <w:sz w:val="24"/>
          <w:szCs w:val="24"/>
        </w:rPr>
        <w:t>81%</w:t>
      </w:r>
    </w:p>
    <w:p w:rsidR="00C32438" w:rsidRDefault="005A4FD2" w:rsidP="003E03DF">
      <w:pPr>
        <w:pStyle w:val="ListParagraph"/>
        <w:ind w:left="0"/>
        <w:jc w:val="both"/>
        <w:outlineLvl w:val="0"/>
        <w:rPr>
          <w:rFonts w:ascii="Times New Roman" w:eastAsia="Arial Unicode MS" w:hAnsi="Times New Roman" w:cs="Times New Roman"/>
          <w:sz w:val="24"/>
          <w:szCs w:val="24"/>
        </w:rPr>
      </w:pPr>
      <w:r>
        <w:rPr>
          <w:rFonts w:ascii="Times New Roman" w:hAnsi="Times New Roman" w:cs="Times New Roman"/>
          <w:sz w:val="24"/>
          <w:szCs w:val="24"/>
        </w:rPr>
        <w:t xml:space="preserve">Hal ini mengindikasikan bahwa persentase hubungan antara </w:t>
      </w:r>
      <w:r w:rsidRPr="003E03DF">
        <w:rPr>
          <w:rFonts w:ascii="Times New Roman" w:eastAsia="Arial Unicode MS" w:hAnsi="Times New Roman" w:cs="Times New Roman"/>
          <w:i/>
          <w:sz w:val="24"/>
          <w:szCs w:val="24"/>
        </w:rPr>
        <w:t xml:space="preserve">suction pressure </w:t>
      </w:r>
      <w:r w:rsidRPr="003E03DF">
        <w:rPr>
          <w:rFonts w:ascii="Times New Roman" w:eastAsia="Arial Unicode MS" w:hAnsi="Times New Roman" w:cs="Times New Roman"/>
          <w:sz w:val="24"/>
          <w:szCs w:val="24"/>
        </w:rPr>
        <w:t xml:space="preserve">pada </w:t>
      </w:r>
      <w:r w:rsidRPr="003E03DF">
        <w:rPr>
          <w:rFonts w:ascii="Times New Roman" w:eastAsia="Arial Unicode MS" w:hAnsi="Times New Roman" w:cs="Times New Roman"/>
          <w:i/>
          <w:sz w:val="24"/>
          <w:szCs w:val="24"/>
        </w:rPr>
        <w:t>cargo compressor</w:t>
      </w:r>
      <w:r>
        <w:rPr>
          <w:rFonts w:ascii="Times New Roman" w:eastAsia="Arial Unicode MS" w:hAnsi="Times New Roman" w:cs="Times New Roman"/>
          <w:sz w:val="24"/>
          <w:szCs w:val="24"/>
        </w:rPr>
        <w:t xml:space="preserve"> (X) terhadap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sidR="00C32438">
        <w:rPr>
          <w:rFonts w:ascii="Times New Roman" w:eastAsia="Arial Unicode MS" w:hAnsi="Times New Roman" w:cs="Times New Roman"/>
          <w:sz w:val="24"/>
          <w:szCs w:val="24"/>
        </w:rPr>
        <w:t xml:space="preserve"> sebesar 81% seperti tampak pada gambar berikut ini.</w:t>
      </w:r>
    </w:p>
    <w:p w:rsidR="00C32438" w:rsidRPr="00C32438" w:rsidRDefault="00C32438" w:rsidP="003E03DF">
      <w:pPr>
        <w:pStyle w:val="ListParagraph"/>
        <w:ind w:left="0"/>
        <w:jc w:val="both"/>
        <w:outlineLvl w:val="0"/>
        <w:rPr>
          <w:rFonts w:ascii="Times New Roman" w:eastAsia="Arial Unicode MS" w:hAnsi="Times New Roman" w:cs="Times New Roman"/>
          <w:sz w:val="24"/>
          <w:szCs w:val="24"/>
        </w:rPr>
      </w:pPr>
      <w:r w:rsidRPr="003E03DF">
        <w:rPr>
          <w:rFonts w:ascii="Times New Roman" w:hAnsi="Times New Roman" w:cs="Times New Roman"/>
          <w:noProof/>
          <w:sz w:val="24"/>
          <w:szCs w:val="24"/>
          <w:lang w:val="en-US"/>
        </w:rPr>
        <w:drawing>
          <wp:inline distT="0" distB="0" distL="0" distR="0" wp14:anchorId="6A754BC4" wp14:editId="30E88EAC">
            <wp:extent cx="2377440" cy="170219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2438" w:rsidRDefault="00C32438" w:rsidP="00C32438">
      <w:pPr>
        <w:pStyle w:val="ListParagraph"/>
        <w:ind w:left="0"/>
        <w:jc w:val="center"/>
        <w:outlineLvl w:val="0"/>
        <w:rPr>
          <w:rFonts w:ascii="Times New Roman" w:eastAsia="Arial Unicode MS" w:hAnsi="Times New Roman" w:cs="Times New Roman"/>
          <w:b/>
          <w:sz w:val="24"/>
          <w:szCs w:val="24"/>
        </w:rPr>
      </w:pPr>
      <w:r>
        <w:rPr>
          <w:rFonts w:ascii="Times New Roman" w:hAnsi="Times New Roman" w:cs="Times New Roman"/>
          <w:sz w:val="24"/>
          <w:szCs w:val="24"/>
        </w:rPr>
        <w:t xml:space="preserve">Gambar 1. Diagram Lingkaran </w:t>
      </w:r>
      <w:r w:rsidRPr="00C32438">
        <w:rPr>
          <w:rFonts w:ascii="Times New Roman" w:eastAsia="Arial Unicode MS" w:hAnsi="Times New Roman" w:cs="Times New Roman"/>
          <w:i/>
          <w:sz w:val="24"/>
          <w:szCs w:val="24"/>
        </w:rPr>
        <w:t xml:space="preserve">suction pressure </w:t>
      </w:r>
      <w:r w:rsidRPr="00C32438">
        <w:rPr>
          <w:rFonts w:ascii="Times New Roman" w:eastAsia="Arial Unicode MS" w:hAnsi="Times New Roman" w:cs="Times New Roman"/>
          <w:sz w:val="24"/>
          <w:szCs w:val="24"/>
        </w:rPr>
        <w:t xml:space="preserve">pada </w:t>
      </w:r>
      <w:r w:rsidRPr="00C32438">
        <w:rPr>
          <w:rFonts w:ascii="Times New Roman" w:eastAsia="Arial Unicode MS" w:hAnsi="Times New Roman" w:cs="Times New Roman"/>
          <w:i/>
          <w:sz w:val="24"/>
          <w:szCs w:val="24"/>
        </w:rPr>
        <w:t>cargo compressor</w:t>
      </w:r>
      <w:r w:rsidRPr="00C32438">
        <w:rPr>
          <w:rFonts w:ascii="Times New Roman" w:eastAsia="Arial Unicode MS" w:hAnsi="Times New Roman" w:cs="Times New Roman"/>
          <w:sz w:val="24"/>
          <w:szCs w:val="24"/>
        </w:rPr>
        <w:t xml:space="preserve"> (X) terhadap tekanan tangki </w:t>
      </w:r>
      <w:r w:rsidRPr="00C32438">
        <w:rPr>
          <w:rFonts w:ascii="Times New Roman" w:eastAsia="Arial Unicode MS" w:hAnsi="Times New Roman" w:cs="Times New Roman"/>
          <w:i/>
          <w:sz w:val="24"/>
          <w:szCs w:val="24"/>
        </w:rPr>
        <w:t xml:space="preserve">propane </w:t>
      </w:r>
      <w:r w:rsidRPr="00C32438">
        <w:rPr>
          <w:rFonts w:ascii="Times New Roman" w:eastAsia="Arial Unicode MS" w:hAnsi="Times New Roman" w:cs="Times New Roman"/>
          <w:sz w:val="24"/>
          <w:szCs w:val="24"/>
        </w:rPr>
        <w:t>(Y)</w:t>
      </w:r>
    </w:p>
    <w:p w:rsidR="00C32438" w:rsidRDefault="00C32438" w:rsidP="00C32438">
      <w:pPr>
        <w:pStyle w:val="ListParagraph"/>
        <w:ind w:left="0"/>
        <w:jc w:val="center"/>
        <w:outlineLvl w:val="0"/>
        <w:rPr>
          <w:rFonts w:ascii="Times New Roman" w:hAnsi="Times New Roman" w:cs="Times New Roman"/>
          <w:sz w:val="24"/>
          <w:szCs w:val="24"/>
        </w:rPr>
      </w:pPr>
    </w:p>
    <w:p w:rsidR="003E03DF" w:rsidRPr="003E03DF" w:rsidRDefault="005A4FD2" w:rsidP="003E03DF">
      <w:pPr>
        <w:pStyle w:val="ListParagraph"/>
        <w:ind w:left="0"/>
        <w:jc w:val="both"/>
        <w:outlineLvl w:val="0"/>
        <w:rPr>
          <w:rFonts w:ascii="Times New Roman" w:hAnsi="Times New Roman" w:cs="Times New Roman"/>
          <w:sz w:val="24"/>
          <w:szCs w:val="24"/>
        </w:rPr>
      </w:pPr>
      <w:r>
        <w:rPr>
          <w:rFonts w:ascii="Times New Roman" w:hAnsi="Times New Roman" w:cs="Times New Roman"/>
          <w:sz w:val="24"/>
          <w:szCs w:val="24"/>
        </w:rPr>
        <w:t>Kemudin untuk u</w:t>
      </w:r>
      <w:r w:rsidR="003E03DF" w:rsidRPr="003E03DF">
        <w:rPr>
          <w:rFonts w:ascii="Times New Roman" w:hAnsi="Times New Roman" w:cs="Times New Roman"/>
          <w:sz w:val="24"/>
          <w:szCs w:val="24"/>
        </w:rPr>
        <w:t xml:space="preserve">ji </w:t>
      </w:r>
      <w:r>
        <w:rPr>
          <w:rFonts w:ascii="Times New Roman" w:hAnsi="Times New Roman" w:cs="Times New Roman"/>
          <w:sz w:val="24"/>
          <w:szCs w:val="24"/>
        </w:rPr>
        <w:t>h</w:t>
      </w:r>
      <w:r w:rsidR="003E03DF" w:rsidRPr="003E03DF">
        <w:rPr>
          <w:rFonts w:ascii="Times New Roman" w:hAnsi="Times New Roman" w:cs="Times New Roman"/>
          <w:sz w:val="24"/>
          <w:szCs w:val="24"/>
        </w:rPr>
        <w:t>ipotesis</w:t>
      </w:r>
      <w:r>
        <w:rPr>
          <w:rFonts w:ascii="Times New Roman" w:hAnsi="Times New Roman" w:cs="Times New Roman"/>
          <w:sz w:val="24"/>
          <w:szCs w:val="24"/>
        </w:rPr>
        <w:t xml:space="preserve">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m:rPr>
                      <m:sty m:val="p"/>
                    </m:rPr>
                    <w:rPr>
                      <w:rFonts w:ascii="Cambria Math" w:hAnsi="Cambria Math" w:cs="Times New Roman"/>
                      <w:sz w:val="24"/>
                      <w:szCs w:val="24"/>
                    </w:rPr>
                    <m:t>1-r²</m:t>
                  </m:r>
                </m:e>
              </m:rad>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0.9</m:t>
              </m:r>
              <m:rad>
                <m:radPr>
                  <m:degHide m:val="1"/>
                  <m:ctrlPr>
                    <w:rPr>
                      <w:rFonts w:ascii="Cambria Math" w:hAnsi="Cambria Math" w:cs="Times New Roman"/>
                      <w:i/>
                      <w:sz w:val="24"/>
                      <w:szCs w:val="24"/>
                    </w:rPr>
                  </m:ctrlPr>
                </m:radPr>
                <m:deg/>
                <m:e>
                  <m:r>
                    <w:rPr>
                      <w:rFonts w:ascii="Cambria Math" w:hAnsi="Cambria Math" w:cs="Times New Roman"/>
                      <w:sz w:val="24"/>
                      <w:szCs w:val="24"/>
                    </w:rPr>
                    <m:t>35</m:t>
                  </m:r>
                </m:e>
              </m:rad>
            </m:num>
            <m:den>
              <m:rad>
                <m:radPr>
                  <m:degHide m:val="1"/>
                  <m:ctrlPr>
                    <w:rPr>
                      <w:rFonts w:ascii="Cambria Math" w:hAnsi="Cambria Math" w:cs="Times New Roman"/>
                      <w:i/>
                      <w:sz w:val="24"/>
                      <w:szCs w:val="24"/>
                    </w:rPr>
                  </m:ctrlPr>
                </m:radPr>
                <m:deg/>
                <m:e>
                  <m:r>
                    <m:rPr>
                      <m:sty m:val="p"/>
                    </m:rPr>
                    <w:rPr>
                      <w:rFonts w:ascii="Cambria Math" w:hAnsi="Cambria Math" w:cs="Times New Roman"/>
                      <w:sz w:val="24"/>
                      <w:szCs w:val="24"/>
                    </w:rPr>
                    <m:t>1-0.81</m:t>
                  </m:r>
                </m:e>
              </m:rad>
            </m:den>
          </m:f>
        </m:oMath>
      </m:oMathPara>
    </w:p>
    <w:p w:rsidR="003E03DF" w:rsidRPr="003E03DF" w:rsidRDefault="003E03DF" w:rsidP="003E03DF">
      <w:pPr>
        <w:pStyle w:val="ListParagraph"/>
        <w:ind w:left="0"/>
        <w:jc w:val="both"/>
        <w:outlineLvl w:val="0"/>
        <w:rPr>
          <w:rFonts w:ascii="Times New Roman" w:hAnsi="Times New Roman" w:cs="Times New Roman"/>
          <w:i/>
          <w:sz w:val="24"/>
          <w:szCs w:val="24"/>
        </w:rPr>
      </w:pPr>
      <m:oMathPara>
        <m:oMathParaPr>
          <m:jc m:val="left"/>
        </m:oMathParaPr>
        <m:oMath>
          <m:r>
            <w:rPr>
              <w:rFonts w:ascii="Cambria Math" w:hAnsi="Cambria Math" w:cs="Times New Roman"/>
              <w:sz w:val="24"/>
              <w:szCs w:val="24"/>
            </w:rPr>
            <m:t>t=12.2133</m:t>
          </m:r>
        </m:oMath>
      </m:oMathPara>
    </w:p>
    <w:p w:rsidR="005A4FD2" w:rsidRPr="003E03DF" w:rsidRDefault="003E03DF" w:rsidP="003E03DF">
      <w:pPr>
        <w:jc w:val="both"/>
        <w:outlineLvl w:val="0"/>
        <w:rPr>
          <w:rFonts w:ascii="Times New Roman" w:hAnsi="Times New Roman" w:cs="Times New Roman"/>
          <w:sz w:val="24"/>
          <w:szCs w:val="24"/>
          <w:lang w:val="en-US"/>
        </w:rPr>
      </w:pPr>
      <w:r w:rsidRPr="003E03DF">
        <w:rPr>
          <w:rFonts w:ascii="Times New Roman" w:hAnsi="Times New Roman" w:cs="Times New Roman"/>
          <w:sz w:val="24"/>
          <w:szCs w:val="24"/>
        </w:rPr>
        <w:t>Karena t-hitung &gt; t-tabel</w:t>
      </w:r>
      <w:r w:rsidR="005A4FD2">
        <w:rPr>
          <w:rFonts w:ascii="Times New Roman" w:hAnsi="Times New Roman" w:cs="Times New Roman"/>
          <w:sz w:val="24"/>
          <w:szCs w:val="24"/>
        </w:rPr>
        <w:t xml:space="preserve"> atau 12.2133 &gt; 1.68957</w:t>
      </w:r>
      <w:r w:rsidRPr="003E03DF">
        <w:rPr>
          <w:rFonts w:ascii="Times New Roman" w:hAnsi="Times New Roman" w:cs="Times New Roman"/>
          <w:sz w:val="24"/>
          <w:szCs w:val="24"/>
        </w:rPr>
        <w:t xml:space="preserve">, dapat disimpulkan ada hubungan signifikan antara </w:t>
      </w:r>
      <w:r w:rsidR="005A4FD2" w:rsidRPr="003E03DF">
        <w:rPr>
          <w:rFonts w:ascii="Times New Roman" w:eastAsia="Arial Unicode MS" w:hAnsi="Times New Roman" w:cs="Times New Roman"/>
          <w:i/>
          <w:sz w:val="24"/>
          <w:szCs w:val="24"/>
        </w:rPr>
        <w:t xml:space="preserve">suction pressure </w:t>
      </w:r>
      <w:r w:rsidR="005A4FD2" w:rsidRPr="003E03DF">
        <w:rPr>
          <w:rFonts w:ascii="Times New Roman" w:eastAsia="Arial Unicode MS" w:hAnsi="Times New Roman" w:cs="Times New Roman"/>
          <w:sz w:val="24"/>
          <w:szCs w:val="24"/>
        </w:rPr>
        <w:t xml:space="preserve">pada </w:t>
      </w:r>
      <w:r w:rsidR="005A4FD2" w:rsidRPr="003E03DF">
        <w:rPr>
          <w:rFonts w:ascii="Times New Roman" w:eastAsia="Arial Unicode MS" w:hAnsi="Times New Roman" w:cs="Times New Roman"/>
          <w:i/>
          <w:sz w:val="24"/>
          <w:szCs w:val="24"/>
        </w:rPr>
        <w:t>cargo compressor</w:t>
      </w:r>
      <w:r w:rsidR="005A4FD2">
        <w:rPr>
          <w:rFonts w:ascii="Times New Roman" w:eastAsia="Arial Unicode MS" w:hAnsi="Times New Roman" w:cs="Times New Roman"/>
          <w:sz w:val="24"/>
          <w:szCs w:val="24"/>
        </w:rPr>
        <w:t xml:space="preserve"> (X) terhadap </w:t>
      </w:r>
      <w:r w:rsidR="005A4FD2" w:rsidRPr="003E03DF">
        <w:rPr>
          <w:rFonts w:ascii="Times New Roman" w:eastAsia="Arial Unicode MS" w:hAnsi="Times New Roman" w:cs="Times New Roman"/>
          <w:sz w:val="24"/>
          <w:szCs w:val="24"/>
        </w:rPr>
        <w:t xml:space="preserve">tekanan tangki </w:t>
      </w:r>
      <w:r w:rsidR="005A4FD2" w:rsidRPr="003E03DF">
        <w:rPr>
          <w:rFonts w:ascii="Times New Roman" w:eastAsia="Arial Unicode MS" w:hAnsi="Times New Roman" w:cs="Times New Roman"/>
          <w:i/>
          <w:sz w:val="24"/>
          <w:szCs w:val="24"/>
        </w:rPr>
        <w:t xml:space="preserve">propane </w:t>
      </w:r>
      <w:r w:rsidR="005A4FD2" w:rsidRPr="003E03DF">
        <w:rPr>
          <w:rFonts w:ascii="Times New Roman" w:eastAsia="Arial Unicode MS" w:hAnsi="Times New Roman" w:cs="Times New Roman"/>
          <w:sz w:val="24"/>
          <w:szCs w:val="24"/>
        </w:rPr>
        <w:t>(Y)</w:t>
      </w:r>
      <w:r w:rsidRPr="003E03DF">
        <w:rPr>
          <w:rFonts w:ascii="Times New Roman" w:hAnsi="Times New Roman" w:cs="Times New Roman"/>
          <w:sz w:val="24"/>
          <w:szCs w:val="24"/>
          <w:lang w:val="en-US"/>
        </w:rPr>
        <w:t>.</w:t>
      </w:r>
    </w:p>
    <w:p w:rsidR="003E03DF" w:rsidRDefault="003E03DF" w:rsidP="000B792E">
      <w:pPr>
        <w:spacing w:after="0"/>
        <w:ind w:left="426" w:hanging="426"/>
        <w:jc w:val="both"/>
        <w:rPr>
          <w:rFonts w:ascii="Times New Roman" w:hAnsi="Times New Roman" w:cs="Times New Roman"/>
          <w:b/>
          <w:sz w:val="24"/>
          <w:szCs w:val="24"/>
          <w:lang w:val="en-US"/>
        </w:rPr>
      </w:pPr>
      <w:r w:rsidRPr="003E03DF">
        <w:rPr>
          <w:rFonts w:ascii="Times New Roman" w:hAnsi="Times New Roman" w:cs="Times New Roman"/>
          <w:b/>
          <w:sz w:val="24"/>
          <w:szCs w:val="24"/>
          <w:lang w:val="en-US"/>
        </w:rPr>
        <w:lastRenderedPageBreak/>
        <w:t xml:space="preserve">3.2 Pengaruh </w:t>
      </w:r>
      <w:r w:rsidR="000B792E" w:rsidRPr="000B792E">
        <w:rPr>
          <w:rFonts w:ascii="Times New Roman" w:hAnsi="Times New Roman" w:cs="Times New Roman"/>
          <w:b/>
          <w:sz w:val="24"/>
          <w:szCs w:val="24"/>
          <w:lang w:val="en-US"/>
        </w:rPr>
        <w:t xml:space="preserve">suction pressure pada cargo compressor (X) terhadap loading rate </w:t>
      </w:r>
      <w:r w:rsidR="00C32438">
        <w:rPr>
          <w:rFonts w:ascii="Times New Roman" w:hAnsi="Times New Roman" w:cs="Times New Roman"/>
          <w:b/>
          <w:sz w:val="24"/>
          <w:szCs w:val="24"/>
          <w:lang w:val="en-US"/>
        </w:rPr>
        <w:t>(Z)</w:t>
      </w:r>
    </w:p>
    <w:p w:rsidR="003E03DF" w:rsidRPr="00C32438" w:rsidRDefault="00C32438" w:rsidP="00C3243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Untuk mengetahui hubungan antara </w:t>
      </w:r>
      <w:r w:rsidRPr="003E03DF">
        <w:rPr>
          <w:rFonts w:ascii="Times New Roman" w:eastAsia="Arial Unicode MS" w:hAnsi="Times New Roman" w:cs="Times New Roman"/>
          <w:i/>
          <w:sz w:val="24"/>
          <w:szCs w:val="24"/>
        </w:rPr>
        <w:t xml:space="preserve">suction pressure </w:t>
      </w:r>
      <w:r w:rsidRPr="003E03DF">
        <w:rPr>
          <w:rFonts w:ascii="Times New Roman" w:eastAsia="Arial Unicode MS" w:hAnsi="Times New Roman" w:cs="Times New Roman"/>
          <w:sz w:val="24"/>
          <w:szCs w:val="24"/>
        </w:rPr>
        <w:t xml:space="preserve">pada </w:t>
      </w:r>
      <w:r w:rsidRPr="003E03DF">
        <w:rPr>
          <w:rFonts w:ascii="Times New Roman" w:eastAsia="Arial Unicode MS" w:hAnsi="Times New Roman" w:cs="Times New Roman"/>
          <w:i/>
          <w:sz w:val="24"/>
          <w:szCs w:val="24"/>
        </w:rPr>
        <w:t>cargo compressor</w:t>
      </w:r>
      <w:r>
        <w:rPr>
          <w:rFonts w:ascii="Times New Roman" w:eastAsia="Arial Unicode MS" w:hAnsi="Times New Roman" w:cs="Times New Roman"/>
          <w:sz w:val="24"/>
          <w:szCs w:val="24"/>
        </w:rPr>
        <w:t xml:space="preserve"> (X)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dilakukan perhitungan korelasi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xz</m:t>
              </m:r>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z</m:t>
              </m:r>
            </m:num>
            <m:den>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nΣ(</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e>
              </m:rad>
              <m:r>
                <w:rPr>
                  <w:rFonts w:ascii="Cambria Math" w:hAnsi="Cambria Math" w:cs="Times New Roman"/>
                  <w:sz w:val="24"/>
                  <w:szCs w:val="24"/>
                </w:rPr>
                <m:t xml:space="preserve">  . </m:t>
              </m:r>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nΣ</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(z)</m:t>
                      </m:r>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z)</m:t>
                      </m:r>
                    </m:e>
                    <m:sup>
                      <m:r>
                        <w:rPr>
                          <w:rFonts w:ascii="Cambria Math" w:hAnsi="Cambria Math" w:cs="Times New Roman"/>
                          <w:color w:val="222222"/>
                          <w:sz w:val="24"/>
                          <w:szCs w:val="24"/>
                          <w:shd w:val="clear" w:color="auto" w:fill="FFFFFF"/>
                        </w:rPr>
                        <m:t>2</m:t>
                      </m:r>
                    </m:sup>
                  </m:sSup>
                </m:e>
              </m:rad>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-1442.58</m:t>
              </m:r>
            </m:num>
            <m:den>
              <m:r>
                <w:rPr>
                  <w:rFonts w:ascii="Cambria Math" w:hAnsi="Cambria Math" w:cs="Times New Roman"/>
                  <w:sz w:val="24"/>
                  <w:szCs w:val="24"/>
                </w:rPr>
                <m:t>15535.518</m:t>
              </m:r>
            </m:den>
          </m:f>
        </m:oMath>
      </m:oMathPara>
    </w:p>
    <w:p w:rsidR="003E03DF" w:rsidRPr="003E03DF" w:rsidRDefault="003E03DF" w:rsidP="003E03DF">
      <w:pPr>
        <w:jc w:val="both"/>
        <w:outlineLvl w:val="0"/>
        <w:rPr>
          <w:rFonts w:ascii="Times New Roman" w:hAnsi="Times New Roman" w:cs="Times New Roman"/>
          <w:sz w:val="24"/>
          <w:szCs w:val="24"/>
        </w:rPr>
      </w:pP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-0.9</m:t>
        </m:r>
      </m:oMath>
      <w:r w:rsidRPr="003E03DF">
        <w:rPr>
          <w:rFonts w:ascii="Times New Roman" w:hAnsi="Times New Roman" w:cs="Times New Roman"/>
          <w:sz w:val="24"/>
          <w:szCs w:val="24"/>
        </w:rPr>
        <w:t>3</w:t>
      </w:r>
    </w:p>
    <w:p w:rsidR="00C32438" w:rsidRPr="005A4FD2" w:rsidRDefault="00C32438" w:rsidP="00C32438">
      <w:pPr>
        <w:spacing w:after="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Karena korelasi (r) sebesar -0.93 maka dapat disimpulkan </w:t>
      </w:r>
      <w:r>
        <w:rPr>
          <w:rFonts w:ascii="Times New Roman" w:hAnsi="Times New Roman" w:cs="Times New Roman"/>
          <w:sz w:val="24"/>
          <w:szCs w:val="24"/>
        </w:rPr>
        <w:t xml:space="preserve">hubungan antara </w:t>
      </w:r>
      <w:r w:rsidRPr="003E03DF">
        <w:rPr>
          <w:rFonts w:ascii="Times New Roman" w:eastAsia="Arial Unicode MS" w:hAnsi="Times New Roman" w:cs="Times New Roman"/>
          <w:i/>
          <w:sz w:val="24"/>
          <w:szCs w:val="24"/>
        </w:rPr>
        <w:t xml:space="preserve">suction pressure </w:t>
      </w:r>
      <w:r w:rsidRPr="003E03DF">
        <w:rPr>
          <w:rFonts w:ascii="Times New Roman" w:eastAsia="Arial Unicode MS" w:hAnsi="Times New Roman" w:cs="Times New Roman"/>
          <w:sz w:val="24"/>
          <w:szCs w:val="24"/>
        </w:rPr>
        <w:t xml:space="preserve">pada </w:t>
      </w:r>
      <w:r w:rsidRPr="003E03DF">
        <w:rPr>
          <w:rFonts w:ascii="Times New Roman" w:eastAsia="Arial Unicode MS" w:hAnsi="Times New Roman" w:cs="Times New Roman"/>
          <w:i/>
          <w:sz w:val="24"/>
          <w:szCs w:val="24"/>
        </w:rPr>
        <w:t>cargo compressor</w:t>
      </w:r>
      <w:r>
        <w:rPr>
          <w:rFonts w:ascii="Times New Roman" w:eastAsia="Arial Unicode MS" w:hAnsi="Times New Roman" w:cs="Times New Roman"/>
          <w:sz w:val="24"/>
          <w:szCs w:val="24"/>
        </w:rPr>
        <w:t xml:space="preserve"> (X) terhadap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adalah negatif dan sangat erat.</w:t>
      </w:r>
      <w:r>
        <w:rPr>
          <w:rFonts w:ascii="Times New Roman" w:eastAsiaTheme="minorEastAsia" w:hAnsi="Times New Roman" w:cs="Times New Roman"/>
          <w:sz w:val="24"/>
          <w:szCs w:val="24"/>
        </w:rPr>
        <w:t xml:space="preserve"> </w:t>
      </w:r>
    </w:p>
    <w:p w:rsidR="003E03DF" w:rsidRPr="00C32438" w:rsidRDefault="00C32438" w:rsidP="003E03DF">
      <w:pPr>
        <w:spacing w:after="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Perhitungan </w:t>
      </w:r>
      <w:r w:rsidRPr="003E03DF">
        <w:rPr>
          <w:rFonts w:ascii="Times New Roman" w:eastAsiaTheme="minorEastAsia" w:hAnsi="Times New Roman" w:cs="Times New Roman"/>
          <w:sz w:val="24"/>
          <w:szCs w:val="24"/>
          <w:lang w:val="en-US"/>
        </w:rPr>
        <w:t>Koefisien Determinasi</w:t>
      </w:r>
      <w:r>
        <w:rPr>
          <w:rFonts w:ascii="Times New Roman" w:eastAsiaTheme="minorEastAsia" w:hAnsi="Times New Roman" w:cs="Times New Roman"/>
          <w:sz w:val="24"/>
          <w:szCs w:val="24"/>
        </w:rPr>
        <w:t xml:space="preserve">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KD = r</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KD = </w:t>
      </w:r>
      <w:r w:rsidRPr="003E03DF">
        <w:rPr>
          <w:rFonts w:ascii="Times New Roman" w:hAnsi="Times New Roman" w:cs="Times New Roman"/>
          <w:sz w:val="24"/>
          <w:szCs w:val="24"/>
        </w:rPr>
        <w:t>(-0.93)</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p>
    <w:p w:rsid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KD = </w:t>
      </w:r>
      <w:r w:rsidRPr="003E03DF">
        <w:rPr>
          <w:rFonts w:ascii="Times New Roman" w:hAnsi="Times New Roman" w:cs="Times New Roman"/>
          <w:sz w:val="24"/>
          <w:szCs w:val="24"/>
        </w:rPr>
        <w:t>0.865 x 100%</w:t>
      </w:r>
      <w:r w:rsidRPr="003E03DF">
        <w:rPr>
          <w:rFonts w:ascii="Times New Roman" w:hAnsi="Times New Roman" w:cs="Times New Roman"/>
          <w:i/>
          <w:sz w:val="24"/>
          <w:szCs w:val="24"/>
        </w:rPr>
        <w:t xml:space="preserve"> = </w:t>
      </w:r>
      <w:r w:rsidRPr="003E03DF">
        <w:rPr>
          <w:rFonts w:ascii="Times New Roman" w:hAnsi="Times New Roman" w:cs="Times New Roman"/>
          <w:sz w:val="24"/>
          <w:szCs w:val="24"/>
        </w:rPr>
        <w:t>86.5%</w:t>
      </w:r>
    </w:p>
    <w:p w:rsidR="00C32438" w:rsidRPr="00C32438" w:rsidRDefault="00C32438" w:rsidP="003E03DF">
      <w:pPr>
        <w:pStyle w:val="ListParagraph"/>
        <w:ind w:left="0"/>
        <w:jc w:val="both"/>
        <w:outlineLvl w:val="0"/>
        <w:rPr>
          <w:rFonts w:ascii="Times New Roman" w:eastAsia="Arial Unicode MS" w:hAnsi="Times New Roman" w:cs="Times New Roman"/>
          <w:sz w:val="24"/>
          <w:szCs w:val="24"/>
        </w:rPr>
      </w:pPr>
      <w:r>
        <w:rPr>
          <w:rFonts w:ascii="Times New Roman" w:hAnsi="Times New Roman" w:cs="Times New Roman"/>
          <w:sz w:val="24"/>
          <w:szCs w:val="24"/>
        </w:rPr>
        <w:t xml:space="preserve">Hal ini mengindikasikan bahwa persentase hubungan antara </w:t>
      </w:r>
      <w:r w:rsidRPr="003E03DF">
        <w:rPr>
          <w:rFonts w:ascii="Times New Roman" w:eastAsia="Arial Unicode MS" w:hAnsi="Times New Roman" w:cs="Times New Roman"/>
          <w:i/>
          <w:sz w:val="24"/>
          <w:szCs w:val="24"/>
        </w:rPr>
        <w:t xml:space="preserve">suction pressure </w:t>
      </w:r>
      <w:r w:rsidRPr="003E03DF">
        <w:rPr>
          <w:rFonts w:ascii="Times New Roman" w:eastAsia="Arial Unicode MS" w:hAnsi="Times New Roman" w:cs="Times New Roman"/>
          <w:sz w:val="24"/>
          <w:szCs w:val="24"/>
        </w:rPr>
        <w:t xml:space="preserve">pada </w:t>
      </w:r>
      <w:r w:rsidRPr="003E03DF">
        <w:rPr>
          <w:rFonts w:ascii="Times New Roman" w:eastAsia="Arial Unicode MS" w:hAnsi="Times New Roman" w:cs="Times New Roman"/>
          <w:i/>
          <w:sz w:val="24"/>
          <w:szCs w:val="24"/>
        </w:rPr>
        <w:t>cargo compressor</w:t>
      </w:r>
      <w:r>
        <w:rPr>
          <w:rFonts w:ascii="Times New Roman" w:eastAsia="Arial Unicode MS" w:hAnsi="Times New Roman" w:cs="Times New Roman"/>
          <w:sz w:val="24"/>
          <w:szCs w:val="24"/>
        </w:rPr>
        <w:t xml:space="preserve"> (X) terhadap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sebesar 86.5% </w:t>
      </w:r>
      <w:r w:rsidR="00857594">
        <w:rPr>
          <w:rFonts w:ascii="Times New Roman" w:eastAsia="Arial Unicode MS" w:hAnsi="Times New Roman" w:cs="Times New Roman"/>
          <w:sz w:val="24"/>
          <w:szCs w:val="24"/>
        </w:rPr>
        <w:t>.</w:t>
      </w:r>
    </w:p>
    <w:p w:rsidR="003E03DF" w:rsidRPr="003E03DF" w:rsidRDefault="00C32438" w:rsidP="00857594">
      <w:pPr>
        <w:pStyle w:val="ListParagraph"/>
        <w:spacing w:after="0"/>
        <w:ind w:left="0"/>
        <w:jc w:val="both"/>
        <w:outlineLvl w:val="0"/>
        <w:rPr>
          <w:rFonts w:ascii="Times New Roman" w:hAnsi="Times New Roman" w:cs="Times New Roman"/>
          <w:sz w:val="24"/>
          <w:szCs w:val="24"/>
        </w:rPr>
      </w:pPr>
      <w:r w:rsidRPr="003E03DF">
        <w:rPr>
          <w:rFonts w:ascii="Times New Roman" w:hAnsi="Times New Roman" w:cs="Times New Roman"/>
          <w:noProof/>
          <w:sz w:val="24"/>
          <w:szCs w:val="24"/>
          <w:lang w:val="en-US"/>
        </w:rPr>
        <w:drawing>
          <wp:inline distT="0" distB="0" distL="0" distR="0" wp14:anchorId="28415FF8" wp14:editId="6F0B6A15">
            <wp:extent cx="2377440" cy="1702191"/>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7594" w:rsidRDefault="00857594" w:rsidP="00857594">
      <w:pPr>
        <w:pStyle w:val="ListParagraph"/>
        <w:ind w:left="0"/>
        <w:jc w:val="center"/>
        <w:outlineLvl w:val="0"/>
        <w:rPr>
          <w:rFonts w:ascii="Times New Roman" w:eastAsia="Arial Unicode MS" w:hAnsi="Times New Roman" w:cs="Times New Roman"/>
          <w:b/>
          <w:sz w:val="24"/>
          <w:szCs w:val="24"/>
        </w:rPr>
      </w:pPr>
      <w:r>
        <w:rPr>
          <w:rFonts w:ascii="Times New Roman" w:hAnsi="Times New Roman" w:cs="Times New Roman"/>
          <w:sz w:val="24"/>
          <w:szCs w:val="24"/>
        </w:rPr>
        <w:t xml:space="preserve">Gambar 2. Diagram Lingkaran </w:t>
      </w:r>
      <w:r w:rsidRPr="00C32438">
        <w:rPr>
          <w:rFonts w:ascii="Times New Roman" w:eastAsia="Arial Unicode MS" w:hAnsi="Times New Roman" w:cs="Times New Roman"/>
          <w:i/>
          <w:sz w:val="24"/>
          <w:szCs w:val="24"/>
        </w:rPr>
        <w:t xml:space="preserve">suction </w:t>
      </w:r>
      <w:r w:rsidRPr="003E03DF">
        <w:rPr>
          <w:rFonts w:ascii="Times New Roman" w:eastAsia="Arial Unicode MS" w:hAnsi="Times New Roman" w:cs="Times New Roman"/>
          <w:i/>
          <w:sz w:val="24"/>
          <w:szCs w:val="24"/>
        </w:rPr>
        <w:t xml:space="preserve">suction pressure </w:t>
      </w:r>
      <w:r w:rsidRPr="003E03DF">
        <w:rPr>
          <w:rFonts w:ascii="Times New Roman" w:eastAsia="Arial Unicode MS" w:hAnsi="Times New Roman" w:cs="Times New Roman"/>
          <w:sz w:val="24"/>
          <w:szCs w:val="24"/>
        </w:rPr>
        <w:t xml:space="preserve">pada </w:t>
      </w:r>
      <w:r w:rsidRPr="003E03DF">
        <w:rPr>
          <w:rFonts w:ascii="Times New Roman" w:eastAsia="Arial Unicode MS" w:hAnsi="Times New Roman" w:cs="Times New Roman"/>
          <w:i/>
          <w:sz w:val="24"/>
          <w:szCs w:val="24"/>
        </w:rPr>
        <w:t>cargo compressor</w:t>
      </w:r>
      <w:r>
        <w:rPr>
          <w:rFonts w:ascii="Times New Roman" w:eastAsia="Arial Unicode MS" w:hAnsi="Times New Roman" w:cs="Times New Roman"/>
          <w:sz w:val="24"/>
          <w:szCs w:val="24"/>
        </w:rPr>
        <w:t xml:space="preserve"> (X) terhadap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p>
    <w:p w:rsidR="00C32438" w:rsidRPr="003E03DF" w:rsidRDefault="00C32438" w:rsidP="00C32438">
      <w:pPr>
        <w:pStyle w:val="ListParagraph"/>
        <w:ind w:left="0"/>
        <w:jc w:val="both"/>
        <w:outlineLvl w:val="0"/>
        <w:rPr>
          <w:rFonts w:ascii="Times New Roman" w:hAnsi="Times New Roman" w:cs="Times New Roman"/>
          <w:sz w:val="24"/>
          <w:szCs w:val="24"/>
        </w:rPr>
      </w:pPr>
      <w:r>
        <w:rPr>
          <w:rFonts w:ascii="Times New Roman" w:hAnsi="Times New Roman" w:cs="Times New Roman"/>
          <w:sz w:val="24"/>
          <w:szCs w:val="24"/>
        </w:rPr>
        <w:t>Kemudin untuk u</w:t>
      </w:r>
      <w:r w:rsidRPr="003E03DF">
        <w:rPr>
          <w:rFonts w:ascii="Times New Roman" w:hAnsi="Times New Roman" w:cs="Times New Roman"/>
          <w:sz w:val="24"/>
          <w:szCs w:val="24"/>
        </w:rPr>
        <w:t xml:space="preserve">ji </w:t>
      </w:r>
      <w:r>
        <w:rPr>
          <w:rFonts w:ascii="Times New Roman" w:hAnsi="Times New Roman" w:cs="Times New Roman"/>
          <w:sz w:val="24"/>
          <w:szCs w:val="24"/>
        </w:rPr>
        <w:t>h</w:t>
      </w:r>
      <w:r w:rsidRPr="003E03DF">
        <w:rPr>
          <w:rFonts w:ascii="Times New Roman" w:hAnsi="Times New Roman" w:cs="Times New Roman"/>
          <w:sz w:val="24"/>
          <w:szCs w:val="24"/>
        </w:rPr>
        <w:t>ipotesis</w:t>
      </w:r>
      <w:r>
        <w:rPr>
          <w:rFonts w:ascii="Times New Roman" w:hAnsi="Times New Roman" w:cs="Times New Roman"/>
          <w:sz w:val="24"/>
          <w:szCs w:val="24"/>
        </w:rPr>
        <w:t xml:space="preserve">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m:rPr>
                      <m:sty m:val="p"/>
                    </m:rPr>
                    <w:rPr>
                      <w:rFonts w:ascii="Cambria Math" w:hAnsi="Cambria Math" w:cs="Times New Roman"/>
                      <w:sz w:val="24"/>
                      <w:szCs w:val="24"/>
                    </w:rPr>
                    <m:t>1-r²</m:t>
                  </m:r>
                </m:e>
              </m:rad>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0.93</m:t>
              </m:r>
              <m:rad>
                <m:radPr>
                  <m:degHide m:val="1"/>
                  <m:ctrlPr>
                    <w:rPr>
                      <w:rFonts w:ascii="Cambria Math" w:hAnsi="Cambria Math" w:cs="Times New Roman"/>
                      <w:i/>
                      <w:sz w:val="24"/>
                      <w:szCs w:val="24"/>
                    </w:rPr>
                  </m:ctrlPr>
                </m:radPr>
                <m:deg/>
                <m:e>
                  <m:r>
                    <w:rPr>
                      <w:rFonts w:ascii="Cambria Math" w:hAnsi="Cambria Math" w:cs="Times New Roman"/>
                      <w:sz w:val="24"/>
                      <w:szCs w:val="24"/>
                    </w:rPr>
                    <m:t>35</m:t>
                  </m:r>
                </m:e>
              </m:rad>
            </m:num>
            <m:den>
              <m:rad>
                <m:radPr>
                  <m:degHide m:val="1"/>
                  <m:ctrlPr>
                    <w:rPr>
                      <w:rFonts w:ascii="Cambria Math" w:hAnsi="Cambria Math" w:cs="Times New Roman"/>
                      <w:i/>
                      <w:sz w:val="24"/>
                      <w:szCs w:val="24"/>
                    </w:rPr>
                  </m:ctrlPr>
                </m:radPr>
                <m:deg/>
                <m:e>
                  <m:r>
                    <m:rPr>
                      <m:sty m:val="p"/>
                    </m:rPr>
                    <w:rPr>
                      <w:rFonts w:ascii="Cambria Math" w:hAnsi="Cambria Math" w:cs="Times New Roman"/>
                      <w:sz w:val="24"/>
                      <w:szCs w:val="24"/>
                    </w:rPr>
                    <m:t>1-0.865</m:t>
                  </m:r>
                </m:e>
              </m:rad>
            </m:den>
          </m:f>
        </m:oMath>
      </m:oMathPara>
    </w:p>
    <w:p w:rsidR="003E03DF" w:rsidRPr="003E03DF" w:rsidRDefault="003E03DF" w:rsidP="003E03DF">
      <w:pPr>
        <w:pStyle w:val="ListParagraph"/>
        <w:ind w:left="0"/>
        <w:jc w:val="both"/>
        <w:outlineLvl w:val="0"/>
        <w:rPr>
          <w:rFonts w:ascii="Times New Roman" w:hAnsi="Times New Roman" w:cs="Times New Roman"/>
          <w:i/>
          <w:sz w:val="24"/>
          <w:szCs w:val="24"/>
        </w:rPr>
      </w:pPr>
      <m:oMathPara>
        <m:oMathParaPr>
          <m:jc m:val="left"/>
        </m:oMathParaPr>
        <m:oMath>
          <m:r>
            <w:rPr>
              <w:rFonts w:ascii="Cambria Math" w:hAnsi="Cambria Math" w:cs="Times New Roman"/>
              <w:sz w:val="24"/>
              <w:szCs w:val="24"/>
            </w:rPr>
            <m:t>t=14.87</m:t>
          </m:r>
        </m:oMath>
      </m:oMathPara>
    </w:p>
    <w:p w:rsidR="003E03DF" w:rsidRPr="003E03DF" w:rsidRDefault="003E03DF" w:rsidP="003E03DF">
      <w:pPr>
        <w:jc w:val="both"/>
        <w:outlineLvl w:val="0"/>
        <w:rPr>
          <w:rFonts w:ascii="Times New Roman" w:hAnsi="Times New Roman" w:cs="Times New Roman"/>
          <w:sz w:val="24"/>
          <w:szCs w:val="24"/>
        </w:rPr>
      </w:pPr>
      <w:r w:rsidRPr="003E03DF">
        <w:rPr>
          <w:rFonts w:ascii="Times New Roman" w:hAnsi="Times New Roman" w:cs="Times New Roman"/>
          <w:sz w:val="24"/>
          <w:szCs w:val="24"/>
        </w:rPr>
        <w:t>Karena t-hitung &gt; t-tabel</w:t>
      </w:r>
      <w:r w:rsidR="00C32438">
        <w:rPr>
          <w:rFonts w:ascii="Times New Roman" w:hAnsi="Times New Roman" w:cs="Times New Roman"/>
          <w:sz w:val="24"/>
          <w:szCs w:val="24"/>
        </w:rPr>
        <w:t xml:space="preserve"> atau 14.87 &gt; 1.68957</w:t>
      </w:r>
      <w:r w:rsidRPr="003E03DF">
        <w:rPr>
          <w:rFonts w:ascii="Times New Roman" w:hAnsi="Times New Roman" w:cs="Times New Roman"/>
          <w:sz w:val="24"/>
          <w:szCs w:val="24"/>
        </w:rPr>
        <w:t xml:space="preserve">, dapat disimpulkan bahwa ada hubungan signifikan antara </w:t>
      </w:r>
      <w:r w:rsidR="00C32438" w:rsidRPr="003E03DF">
        <w:rPr>
          <w:rFonts w:ascii="Times New Roman" w:eastAsia="Arial Unicode MS" w:hAnsi="Times New Roman" w:cs="Times New Roman"/>
          <w:i/>
          <w:sz w:val="24"/>
          <w:szCs w:val="24"/>
        </w:rPr>
        <w:t xml:space="preserve">suction pressure </w:t>
      </w:r>
      <w:r w:rsidR="00C32438" w:rsidRPr="003E03DF">
        <w:rPr>
          <w:rFonts w:ascii="Times New Roman" w:eastAsia="Arial Unicode MS" w:hAnsi="Times New Roman" w:cs="Times New Roman"/>
          <w:sz w:val="24"/>
          <w:szCs w:val="24"/>
        </w:rPr>
        <w:t xml:space="preserve">pada </w:t>
      </w:r>
      <w:r w:rsidR="00C32438" w:rsidRPr="003E03DF">
        <w:rPr>
          <w:rFonts w:ascii="Times New Roman" w:eastAsia="Arial Unicode MS" w:hAnsi="Times New Roman" w:cs="Times New Roman"/>
          <w:i/>
          <w:sz w:val="24"/>
          <w:szCs w:val="24"/>
        </w:rPr>
        <w:t>cargo compressor</w:t>
      </w:r>
      <w:r w:rsidR="00C32438">
        <w:rPr>
          <w:rFonts w:ascii="Times New Roman" w:eastAsia="Arial Unicode MS" w:hAnsi="Times New Roman" w:cs="Times New Roman"/>
          <w:sz w:val="24"/>
          <w:szCs w:val="24"/>
        </w:rPr>
        <w:t xml:space="preserve"> (X) terhadap </w:t>
      </w:r>
      <w:r w:rsidR="00C32438" w:rsidRPr="003E03DF">
        <w:rPr>
          <w:rFonts w:ascii="Times New Roman" w:eastAsia="Arial Unicode MS" w:hAnsi="Times New Roman" w:cs="Times New Roman"/>
          <w:sz w:val="24"/>
          <w:szCs w:val="24"/>
        </w:rPr>
        <w:t xml:space="preserve">tekanan tangki </w:t>
      </w:r>
      <w:r w:rsidR="00C32438">
        <w:rPr>
          <w:rFonts w:ascii="Times New Roman" w:eastAsia="Arial Unicode MS" w:hAnsi="Times New Roman" w:cs="Times New Roman"/>
          <w:i/>
          <w:sz w:val="24"/>
          <w:szCs w:val="24"/>
        </w:rPr>
        <w:t>loading rate</w:t>
      </w:r>
      <w:r w:rsidR="00C32438" w:rsidRPr="003E03DF">
        <w:rPr>
          <w:rFonts w:ascii="Times New Roman" w:eastAsia="Arial Unicode MS" w:hAnsi="Times New Roman" w:cs="Times New Roman"/>
          <w:i/>
          <w:sz w:val="24"/>
          <w:szCs w:val="24"/>
        </w:rPr>
        <w:t xml:space="preserve"> </w:t>
      </w:r>
      <w:r w:rsidR="00C32438" w:rsidRPr="003E03DF">
        <w:rPr>
          <w:rFonts w:ascii="Times New Roman" w:eastAsia="Arial Unicode MS" w:hAnsi="Times New Roman" w:cs="Times New Roman"/>
          <w:sz w:val="24"/>
          <w:szCs w:val="24"/>
        </w:rPr>
        <w:t>(</w:t>
      </w:r>
      <w:r w:rsidR="00C32438">
        <w:rPr>
          <w:rFonts w:ascii="Times New Roman" w:eastAsia="Arial Unicode MS" w:hAnsi="Times New Roman" w:cs="Times New Roman"/>
          <w:sz w:val="24"/>
          <w:szCs w:val="24"/>
        </w:rPr>
        <w:t>Z</w:t>
      </w:r>
      <w:r w:rsidR="00C32438" w:rsidRPr="003E03DF">
        <w:rPr>
          <w:rFonts w:ascii="Times New Roman" w:eastAsia="Arial Unicode MS" w:hAnsi="Times New Roman" w:cs="Times New Roman"/>
          <w:sz w:val="24"/>
          <w:szCs w:val="24"/>
        </w:rPr>
        <w:t>)</w:t>
      </w:r>
      <w:r w:rsidRPr="003E03DF">
        <w:rPr>
          <w:rFonts w:ascii="Times New Roman" w:hAnsi="Times New Roman" w:cs="Times New Roman"/>
          <w:sz w:val="24"/>
          <w:szCs w:val="24"/>
        </w:rPr>
        <w:t>.</w:t>
      </w:r>
    </w:p>
    <w:p w:rsidR="003E03DF" w:rsidRDefault="003E03DF" w:rsidP="00C32438">
      <w:pPr>
        <w:spacing w:after="0"/>
        <w:ind w:left="426" w:hanging="426"/>
        <w:jc w:val="both"/>
        <w:outlineLvl w:val="0"/>
        <w:rPr>
          <w:rFonts w:ascii="Times New Roman" w:hAnsi="Times New Roman" w:cs="Times New Roman"/>
          <w:b/>
          <w:sz w:val="24"/>
          <w:szCs w:val="24"/>
          <w:lang w:val="en-US"/>
        </w:rPr>
      </w:pPr>
      <w:r w:rsidRPr="003E03DF">
        <w:rPr>
          <w:rFonts w:ascii="Times New Roman" w:hAnsi="Times New Roman" w:cs="Times New Roman"/>
          <w:b/>
          <w:sz w:val="24"/>
          <w:szCs w:val="24"/>
          <w:lang w:val="en-US"/>
        </w:rPr>
        <w:t xml:space="preserve">3.3 </w:t>
      </w:r>
      <w:r w:rsidRPr="00C32438">
        <w:rPr>
          <w:rFonts w:ascii="Times New Roman" w:hAnsi="Times New Roman" w:cs="Times New Roman"/>
          <w:b/>
          <w:sz w:val="24"/>
          <w:szCs w:val="24"/>
          <w:lang w:val="en-US"/>
        </w:rPr>
        <w:t xml:space="preserve">Pengaruh </w:t>
      </w:r>
      <w:r w:rsidR="00C32438" w:rsidRPr="00C32438">
        <w:rPr>
          <w:rFonts w:ascii="Times New Roman" w:eastAsia="Arial Unicode MS" w:hAnsi="Times New Roman" w:cs="Times New Roman"/>
          <w:b/>
          <w:sz w:val="24"/>
          <w:szCs w:val="24"/>
        </w:rPr>
        <w:t xml:space="preserve">tekanan tangki </w:t>
      </w:r>
      <w:r w:rsidR="00C32438" w:rsidRPr="00C32438">
        <w:rPr>
          <w:rFonts w:ascii="Times New Roman" w:eastAsia="Arial Unicode MS" w:hAnsi="Times New Roman" w:cs="Times New Roman"/>
          <w:b/>
          <w:i/>
          <w:sz w:val="24"/>
          <w:szCs w:val="24"/>
        </w:rPr>
        <w:t xml:space="preserve">propane </w:t>
      </w:r>
      <w:r w:rsidR="00C32438" w:rsidRPr="00C32438">
        <w:rPr>
          <w:rFonts w:ascii="Times New Roman" w:eastAsia="Arial Unicode MS" w:hAnsi="Times New Roman" w:cs="Times New Roman"/>
          <w:b/>
          <w:sz w:val="24"/>
          <w:szCs w:val="24"/>
        </w:rPr>
        <w:t xml:space="preserve">(Y) terhadap tekanan tangki </w:t>
      </w:r>
      <w:r w:rsidR="00C32438" w:rsidRPr="00C32438">
        <w:rPr>
          <w:rFonts w:ascii="Times New Roman" w:eastAsia="Arial Unicode MS" w:hAnsi="Times New Roman" w:cs="Times New Roman"/>
          <w:b/>
          <w:i/>
          <w:sz w:val="24"/>
          <w:szCs w:val="24"/>
        </w:rPr>
        <w:t xml:space="preserve">loading rate </w:t>
      </w:r>
      <w:r w:rsidR="00C32438" w:rsidRPr="00C32438">
        <w:rPr>
          <w:rFonts w:ascii="Times New Roman" w:eastAsia="Arial Unicode MS" w:hAnsi="Times New Roman" w:cs="Times New Roman"/>
          <w:b/>
          <w:sz w:val="24"/>
          <w:szCs w:val="24"/>
        </w:rPr>
        <w:t>(Z)</w:t>
      </w:r>
    </w:p>
    <w:p w:rsidR="003E03DF" w:rsidRPr="00C32438" w:rsidRDefault="00C32438" w:rsidP="00C3243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Untuk mengetahui hubungan antara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dilakukan perhitungan korelasi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yz</m:t>
              </m:r>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y</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z</m:t>
              </m:r>
            </m:num>
            <m:den>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nΣ(</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e>
              </m:rad>
              <m:r>
                <w:rPr>
                  <w:rFonts w:ascii="Cambria Math" w:hAnsi="Cambria Math" w:cs="Times New Roman"/>
                  <w:sz w:val="24"/>
                  <w:szCs w:val="24"/>
                </w:rPr>
                <m:t xml:space="preserve">  . </m:t>
              </m:r>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nΣ</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(z)</m:t>
                      </m:r>
                    </m:e>
                    <m:sup>
                      <m:r>
                        <w:rPr>
                          <w:rFonts w:ascii="Cambria Math" w:hAnsi="Cambria Math" w:cs="Times New Roman"/>
                          <w:color w:val="222222"/>
                          <w:sz w:val="24"/>
                          <w:szCs w:val="24"/>
                          <w:shd w:val="clear" w:color="auto" w:fill="FFFFFF"/>
                        </w:rPr>
                        <m:t>2</m:t>
                      </m:r>
                    </m:sup>
                  </m:sSup>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z)</m:t>
                      </m:r>
                    </m:e>
                    <m:sup>
                      <m:r>
                        <w:rPr>
                          <w:rFonts w:ascii="Cambria Math" w:hAnsi="Cambria Math" w:cs="Times New Roman"/>
                          <w:color w:val="222222"/>
                          <w:sz w:val="24"/>
                          <w:szCs w:val="24"/>
                          <w:shd w:val="clear" w:color="auto" w:fill="FFFFFF"/>
                        </w:rPr>
                        <m:t>2</m:t>
                      </m:r>
                    </m:sup>
                  </m:sSup>
                </m:e>
              </m:rad>
            </m:den>
          </m:f>
        </m:oMath>
      </m:oMathPara>
    </w:p>
    <w:p w:rsidR="003E03DF" w:rsidRPr="003E03DF" w:rsidRDefault="003E03DF" w:rsidP="003E03DF">
      <w:pPr>
        <w:pStyle w:val="ListParagraph"/>
        <w:ind w:left="0"/>
        <w:jc w:val="both"/>
        <w:outlineLvl w:val="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149537.35-161162.38</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69.1752-61.1524</m:t>
                  </m:r>
                </m:e>
              </m:rad>
              <m:r>
                <w:rPr>
                  <w:rFonts w:ascii="Cambria Math" w:hAnsi="Cambria Math" w:cs="Times New Roman"/>
                  <w:sz w:val="24"/>
                  <w:szCs w:val="24"/>
                </w:rPr>
                <m:t xml:space="preserve">  . </m:t>
              </m:r>
              <m:rad>
                <m:radPr>
                  <m:degHide m:val="1"/>
                  <m:ctrlPr>
                    <w:rPr>
                      <w:rFonts w:ascii="Cambria Math" w:hAnsi="Cambria Math" w:cs="Times New Roman"/>
                      <w:i/>
                      <w:sz w:val="24"/>
                      <w:szCs w:val="24"/>
                    </w:rPr>
                  </m:ctrlPr>
                </m:radPr>
                <m:deg/>
                <m:e>
                  <m:r>
                    <w:rPr>
                      <w:rFonts w:ascii="Cambria Math" w:hAnsi="Cambria Math" w:cs="Times New Roman"/>
                      <w:color w:val="222222"/>
                      <w:sz w:val="24"/>
                      <w:szCs w:val="24"/>
                      <w:shd w:val="clear" w:color="auto" w:fill="FFFFFF"/>
                    </w:rPr>
                    <m:t>445471675-424730881</m:t>
                  </m:r>
                </m:e>
              </m:rad>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-719.45</m:t>
              </m:r>
            </m:num>
            <m:den>
              <m:r>
                <w:rPr>
                  <w:rFonts w:ascii="Cambria Math" w:hAnsi="Cambria Math" w:cs="Times New Roman"/>
                  <w:sz w:val="24"/>
                  <w:szCs w:val="24"/>
                </w:rPr>
                <m:t>2.832  .  4554.206</m:t>
              </m:r>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-11625.03</m:t>
              </m:r>
            </m:num>
            <m:den>
              <m:r>
                <w:rPr>
                  <w:rFonts w:ascii="Cambria Math" w:hAnsi="Cambria Math" w:cs="Times New Roman"/>
                  <w:sz w:val="24"/>
                  <w:szCs w:val="24"/>
                </w:rPr>
                <m:t>12899.58</m:t>
              </m:r>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-0.901</m:t>
          </m:r>
        </m:oMath>
      </m:oMathPara>
    </w:p>
    <w:p w:rsidR="00C32438" w:rsidRPr="005A4FD2" w:rsidRDefault="00C32438" w:rsidP="00C32438">
      <w:pPr>
        <w:spacing w:after="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Karena korelasi (r) sebesar -0.901 maka dapat disimpulkan </w:t>
      </w:r>
      <w:r>
        <w:rPr>
          <w:rFonts w:ascii="Times New Roman" w:hAnsi="Times New Roman" w:cs="Times New Roman"/>
          <w:sz w:val="24"/>
          <w:szCs w:val="24"/>
        </w:rPr>
        <w:t xml:space="preserve">hubungan antara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adalah negatif dan sangat erat.</w:t>
      </w:r>
      <w:r>
        <w:rPr>
          <w:rFonts w:ascii="Times New Roman" w:eastAsiaTheme="minorEastAsia" w:hAnsi="Times New Roman" w:cs="Times New Roman"/>
          <w:sz w:val="24"/>
          <w:szCs w:val="24"/>
        </w:rPr>
        <w:t xml:space="preserve"> </w:t>
      </w:r>
    </w:p>
    <w:p w:rsidR="003E03DF" w:rsidRPr="00C32438" w:rsidRDefault="00C32438" w:rsidP="003E03DF">
      <w:pPr>
        <w:spacing w:after="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Perhitungan </w:t>
      </w:r>
      <w:r w:rsidRPr="003E03DF">
        <w:rPr>
          <w:rFonts w:ascii="Times New Roman" w:eastAsiaTheme="minorEastAsia" w:hAnsi="Times New Roman" w:cs="Times New Roman"/>
          <w:sz w:val="24"/>
          <w:szCs w:val="24"/>
          <w:lang w:val="en-US"/>
        </w:rPr>
        <w:t>Koefisien Determinasi</w:t>
      </w:r>
      <w:r>
        <w:rPr>
          <w:rFonts w:ascii="Times New Roman" w:eastAsiaTheme="minorEastAsia" w:hAnsi="Times New Roman" w:cs="Times New Roman"/>
          <w:sz w:val="24"/>
          <w:szCs w:val="24"/>
        </w:rPr>
        <w:t xml:space="preserve">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KD = r</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KD = </w:t>
      </w:r>
      <w:r w:rsidRPr="003E03DF">
        <w:rPr>
          <w:rFonts w:ascii="Times New Roman" w:hAnsi="Times New Roman" w:cs="Times New Roman"/>
          <w:sz w:val="24"/>
          <w:szCs w:val="24"/>
        </w:rPr>
        <w:t>(-0.901)</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KD = </w:t>
      </w:r>
      <w:r w:rsidRPr="003E03DF">
        <w:rPr>
          <w:rFonts w:ascii="Times New Roman" w:hAnsi="Times New Roman" w:cs="Times New Roman"/>
          <w:sz w:val="24"/>
          <w:szCs w:val="24"/>
        </w:rPr>
        <w:t>0.812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KD = </w:t>
      </w:r>
      <w:r w:rsidRPr="003E03DF">
        <w:rPr>
          <w:rFonts w:ascii="Times New Roman" w:hAnsi="Times New Roman" w:cs="Times New Roman"/>
          <w:sz w:val="24"/>
          <w:szCs w:val="24"/>
        </w:rPr>
        <w:t>81.2%</w:t>
      </w:r>
    </w:p>
    <w:p w:rsidR="003E03DF" w:rsidRPr="00C32438" w:rsidRDefault="00C32438" w:rsidP="003E03DF">
      <w:pPr>
        <w:pStyle w:val="ListParagraph"/>
        <w:ind w:left="0"/>
        <w:jc w:val="both"/>
        <w:outlineLvl w:val="0"/>
        <w:rPr>
          <w:rFonts w:ascii="Times New Roman" w:eastAsia="Arial Unicode MS" w:hAnsi="Times New Roman" w:cs="Times New Roman"/>
          <w:sz w:val="24"/>
          <w:szCs w:val="24"/>
        </w:rPr>
      </w:pPr>
      <w:r>
        <w:rPr>
          <w:rFonts w:ascii="Times New Roman" w:hAnsi="Times New Roman" w:cs="Times New Roman"/>
          <w:sz w:val="24"/>
          <w:szCs w:val="24"/>
        </w:rPr>
        <w:t xml:space="preserve">Hal ini mengindikasikan bahwa persentase hubungan antara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sebesar 81.2% seperti tampak pada gambar berikut ini.</w:t>
      </w:r>
    </w:p>
    <w:p w:rsidR="00C32438" w:rsidRDefault="00C32438" w:rsidP="00857594">
      <w:pPr>
        <w:pStyle w:val="ListParagraph"/>
        <w:ind w:left="0"/>
        <w:jc w:val="center"/>
        <w:outlineLvl w:val="0"/>
        <w:rPr>
          <w:rFonts w:ascii="Times New Roman" w:hAnsi="Times New Roman" w:cs="Times New Roman"/>
          <w:sz w:val="24"/>
          <w:szCs w:val="24"/>
        </w:rPr>
      </w:pPr>
      <w:r w:rsidRPr="003E03DF">
        <w:rPr>
          <w:rFonts w:ascii="Times New Roman" w:hAnsi="Times New Roman" w:cs="Times New Roman"/>
          <w:noProof/>
          <w:sz w:val="24"/>
          <w:szCs w:val="24"/>
          <w:lang w:val="en-US"/>
        </w:rPr>
        <w:lastRenderedPageBreak/>
        <w:drawing>
          <wp:inline distT="0" distB="0" distL="0" distR="0" wp14:anchorId="3CF0A035" wp14:editId="763ED6EF">
            <wp:extent cx="2377440" cy="170219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7594" w:rsidRPr="00857594" w:rsidRDefault="00857594" w:rsidP="00857594">
      <w:pPr>
        <w:pStyle w:val="ListParagraph"/>
        <w:ind w:left="0"/>
        <w:jc w:val="center"/>
        <w:outlineLvl w:val="0"/>
        <w:rPr>
          <w:rFonts w:ascii="Times New Roman" w:eastAsia="Arial Unicode MS" w:hAnsi="Times New Roman" w:cs="Times New Roman"/>
          <w:b/>
          <w:sz w:val="24"/>
          <w:szCs w:val="24"/>
        </w:rPr>
      </w:pPr>
      <w:r>
        <w:rPr>
          <w:rFonts w:ascii="Times New Roman" w:hAnsi="Times New Roman" w:cs="Times New Roman"/>
          <w:sz w:val="24"/>
          <w:szCs w:val="24"/>
        </w:rPr>
        <w:t xml:space="preserve">Gambar 3. Diagram Lingkaran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p>
    <w:p w:rsidR="00C32438" w:rsidRPr="003E03DF" w:rsidRDefault="00C32438" w:rsidP="00C32438">
      <w:pPr>
        <w:pStyle w:val="ListParagraph"/>
        <w:ind w:left="0"/>
        <w:jc w:val="both"/>
        <w:outlineLvl w:val="0"/>
        <w:rPr>
          <w:rFonts w:ascii="Times New Roman" w:hAnsi="Times New Roman" w:cs="Times New Roman"/>
          <w:sz w:val="24"/>
          <w:szCs w:val="24"/>
        </w:rPr>
      </w:pPr>
      <w:r>
        <w:rPr>
          <w:rFonts w:ascii="Times New Roman" w:hAnsi="Times New Roman" w:cs="Times New Roman"/>
          <w:sz w:val="24"/>
          <w:szCs w:val="24"/>
        </w:rPr>
        <w:t>Kemudin untuk u</w:t>
      </w:r>
      <w:r w:rsidRPr="003E03DF">
        <w:rPr>
          <w:rFonts w:ascii="Times New Roman" w:hAnsi="Times New Roman" w:cs="Times New Roman"/>
          <w:sz w:val="24"/>
          <w:szCs w:val="24"/>
        </w:rPr>
        <w:t xml:space="preserve">ji </w:t>
      </w:r>
      <w:r>
        <w:rPr>
          <w:rFonts w:ascii="Times New Roman" w:hAnsi="Times New Roman" w:cs="Times New Roman"/>
          <w:sz w:val="24"/>
          <w:szCs w:val="24"/>
        </w:rPr>
        <w:t>h</w:t>
      </w:r>
      <w:r w:rsidRPr="003E03DF">
        <w:rPr>
          <w:rFonts w:ascii="Times New Roman" w:hAnsi="Times New Roman" w:cs="Times New Roman"/>
          <w:sz w:val="24"/>
          <w:szCs w:val="24"/>
        </w:rPr>
        <w:t>ipotesis</w:t>
      </w:r>
      <w:r>
        <w:rPr>
          <w:rFonts w:ascii="Times New Roman" w:hAnsi="Times New Roman" w:cs="Times New Roman"/>
          <w:sz w:val="24"/>
          <w:szCs w:val="24"/>
        </w:rPr>
        <w:t xml:space="preserve">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w:p>
    <w:p w:rsidR="003E03DF" w:rsidRPr="003E03DF" w:rsidRDefault="003E03DF" w:rsidP="003E03DF">
      <w:pPr>
        <w:pStyle w:val="ListParagraph"/>
        <w:ind w:left="0"/>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m:rPr>
                      <m:sty m:val="p"/>
                    </m:rPr>
                    <w:rPr>
                      <w:rFonts w:ascii="Cambria Math" w:hAnsi="Cambria Math" w:cs="Times New Roman"/>
                      <w:sz w:val="24"/>
                      <w:szCs w:val="24"/>
                    </w:rPr>
                    <m:t>1-r²</m:t>
                  </m:r>
                </m:e>
              </m:rad>
            </m:den>
          </m:f>
        </m:oMath>
      </m:oMathPara>
    </w:p>
    <w:p w:rsidR="003E03DF" w:rsidRPr="003E03DF" w:rsidRDefault="003E03DF" w:rsidP="003E03DF">
      <w:pPr>
        <w:jc w:val="both"/>
        <w:outlineLvl w:val="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0.901</m:t>
              </m:r>
              <m:rad>
                <m:radPr>
                  <m:degHide m:val="1"/>
                  <m:ctrlPr>
                    <w:rPr>
                      <w:rFonts w:ascii="Cambria Math" w:hAnsi="Cambria Math" w:cs="Times New Roman"/>
                      <w:i/>
                      <w:sz w:val="24"/>
                      <w:szCs w:val="24"/>
                    </w:rPr>
                  </m:ctrlPr>
                </m:radPr>
                <m:deg/>
                <m:e>
                  <m:r>
                    <w:rPr>
                      <w:rFonts w:ascii="Cambria Math" w:hAnsi="Cambria Math" w:cs="Times New Roman"/>
                      <w:sz w:val="24"/>
                      <w:szCs w:val="24"/>
                    </w:rPr>
                    <m:t>35</m:t>
                  </m:r>
                </m:e>
              </m:rad>
            </m:num>
            <m:den>
              <m:rad>
                <m:radPr>
                  <m:degHide m:val="1"/>
                  <m:ctrlPr>
                    <w:rPr>
                      <w:rFonts w:ascii="Cambria Math" w:hAnsi="Cambria Math" w:cs="Times New Roman"/>
                      <w:i/>
                      <w:sz w:val="24"/>
                      <w:szCs w:val="24"/>
                    </w:rPr>
                  </m:ctrlPr>
                </m:radPr>
                <m:deg/>
                <m:e>
                  <m:r>
                    <m:rPr>
                      <m:sty m:val="p"/>
                    </m:rPr>
                    <w:rPr>
                      <w:rFonts w:ascii="Cambria Math" w:hAnsi="Cambria Math" w:cs="Times New Roman"/>
                      <w:sz w:val="24"/>
                      <w:szCs w:val="24"/>
                    </w:rPr>
                    <m:t>1-0.812</m:t>
                  </m:r>
                </m:e>
              </m:rad>
            </m:den>
          </m:f>
        </m:oMath>
      </m:oMathPara>
    </w:p>
    <w:p w:rsidR="003E03DF" w:rsidRPr="00C32438" w:rsidRDefault="003E03DF" w:rsidP="00C32438">
      <w:pPr>
        <w:pStyle w:val="ListParagraph"/>
        <w:ind w:left="0"/>
        <w:jc w:val="both"/>
        <w:outlineLvl w:val="0"/>
        <w:rPr>
          <w:rFonts w:ascii="Times New Roman" w:hAnsi="Times New Roman" w:cs="Times New Roman"/>
          <w:i/>
          <w:sz w:val="24"/>
          <w:szCs w:val="24"/>
        </w:rPr>
      </w:pPr>
      <m:oMathPara>
        <m:oMathParaPr>
          <m:jc m:val="left"/>
        </m:oMathParaPr>
        <m:oMath>
          <m:r>
            <w:rPr>
              <w:rFonts w:ascii="Cambria Math" w:hAnsi="Cambria Math" w:cs="Times New Roman"/>
              <w:sz w:val="24"/>
              <w:szCs w:val="24"/>
            </w:rPr>
            <m:t>t=12.29</m:t>
          </m:r>
        </m:oMath>
      </m:oMathPara>
    </w:p>
    <w:p w:rsidR="003E03DF" w:rsidRPr="003E03DF" w:rsidRDefault="003E03DF" w:rsidP="003E03DF">
      <w:pPr>
        <w:jc w:val="both"/>
        <w:outlineLvl w:val="0"/>
        <w:rPr>
          <w:rFonts w:ascii="Times New Roman" w:hAnsi="Times New Roman" w:cs="Times New Roman"/>
          <w:sz w:val="24"/>
          <w:szCs w:val="24"/>
        </w:rPr>
      </w:pPr>
      <w:r w:rsidRPr="003E03DF">
        <w:rPr>
          <w:rFonts w:ascii="Times New Roman" w:hAnsi="Times New Roman" w:cs="Times New Roman"/>
          <w:sz w:val="24"/>
          <w:szCs w:val="24"/>
        </w:rPr>
        <w:t>Karena t-hitung &gt; t-tabel</w:t>
      </w:r>
      <w:r w:rsidR="00C32438">
        <w:rPr>
          <w:rFonts w:ascii="Times New Roman" w:hAnsi="Times New Roman" w:cs="Times New Roman"/>
          <w:sz w:val="24"/>
          <w:szCs w:val="24"/>
        </w:rPr>
        <w:t xml:space="preserve"> atau </w:t>
      </w:r>
      <w:r w:rsidRPr="003E03DF">
        <w:rPr>
          <w:rFonts w:ascii="Times New Roman" w:hAnsi="Times New Roman" w:cs="Times New Roman"/>
          <w:sz w:val="24"/>
          <w:szCs w:val="24"/>
        </w:rPr>
        <w:t>1</w:t>
      </w:r>
      <w:r w:rsidRPr="003E03DF">
        <w:rPr>
          <w:rFonts w:ascii="Times New Roman" w:hAnsi="Times New Roman" w:cs="Times New Roman"/>
          <w:sz w:val="24"/>
          <w:szCs w:val="24"/>
          <w:lang w:val="en-US"/>
        </w:rPr>
        <w:t>2.29</w:t>
      </w:r>
      <w:r w:rsidR="00C32438">
        <w:rPr>
          <w:rFonts w:ascii="Times New Roman" w:hAnsi="Times New Roman" w:cs="Times New Roman"/>
          <w:sz w:val="24"/>
          <w:szCs w:val="24"/>
        </w:rPr>
        <w:t>&gt; 1.68957</w:t>
      </w:r>
      <w:r w:rsidRPr="003E03DF">
        <w:rPr>
          <w:rFonts w:ascii="Times New Roman" w:hAnsi="Times New Roman" w:cs="Times New Roman"/>
          <w:sz w:val="24"/>
          <w:szCs w:val="24"/>
        </w:rPr>
        <w:t xml:space="preserve">, dapat disimpulkan bahwa ada hubungan signifikan </w:t>
      </w:r>
      <w:r w:rsidR="00857594">
        <w:rPr>
          <w:rFonts w:ascii="Times New Roman" w:hAnsi="Times New Roman" w:cs="Times New Roman"/>
          <w:sz w:val="24"/>
          <w:szCs w:val="24"/>
        </w:rPr>
        <w:t xml:space="preserve">antara </w:t>
      </w:r>
      <w:r w:rsidR="00857594" w:rsidRPr="003E03DF">
        <w:rPr>
          <w:rFonts w:ascii="Times New Roman" w:eastAsia="Arial Unicode MS" w:hAnsi="Times New Roman" w:cs="Times New Roman"/>
          <w:sz w:val="24"/>
          <w:szCs w:val="24"/>
        </w:rPr>
        <w:t xml:space="preserve">tekanan tangki </w:t>
      </w:r>
      <w:r w:rsidR="00857594" w:rsidRPr="003E03DF">
        <w:rPr>
          <w:rFonts w:ascii="Times New Roman" w:eastAsia="Arial Unicode MS" w:hAnsi="Times New Roman" w:cs="Times New Roman"/>
          <w:i/>
          <w:sz w:val="24"/>
          <w:szCs w:val="24"/>
        </w:rPr>
        <w:t xml:space="preserve">propane </w:t>
      </w:r>
      <w:r w:rsidR="00857594" w:rsidRPr="003E03DF">
        <w:rPr>
          <w:rFonts w:ascii="Times New Roman" w:eastAsia="Arial Unicode MS" w:hAnsi="Times New Roman" w:cs="Times New Roman"/>
          <w:sz w:val="24"/>
          <w:szCs w:val="24"/>
        </w:rPr>
        <w:t>(Y)</w:t>
      </w:r>
      <w:r w:rsidR="00857594">
        <w:rPr>
          <w:rFonts w:ascii="Times New Roman" w:eastAsia="Arial Unicode MS" w:hAnsi="Times New Roman" w:cs="Times New Roman"/>
          <w:sz w:val="24"/>
          <w:szCs w:val="24"/>
        </w:rPr>
        <w:t xml:space="preserve"> terhadap </w:t>
      </w:r>
      <w:r w:rsidR="00857594" w:rsidRPr="003E03DF">
        <w:rPr>
          <w:rFonts w:ascii="Times New Roman" w:eastAsia="Arial Unicode MS" w:hAnsi="Times New Roman" w:cs="Times New Roman"/>
          <w:sz w:val="24"/>
          <w:szCs w:val="24"/>
        </w:rPr>
        <w:t xml:space="preserve">tekanan tangki </w:t>
      </w:r>
      <w:r w:rsidR="00857594">
        <w:rPr>
          <w:rFonts w:ascii="Times New Roman" w:eastAsia="Arial Unicode MS" w:hAnsi="Times New Roman" w:cs="Times New Roman"/>
          <w:i/>
          <w:sz w:val="24"/>
          <w:szCs w:val="24"/>
        </w:rPr>
        <w:t>loading rate</w:t>
      </w:r>
      <w:r w:rsidR="00857594" w:rsidRPr="003E03DF">
        <w:rPr>
          <w:rFonts w:ascii="Times New Roman" w:eastAsia="Arial Unicode MS" w:hAnsi="Times New Roman" w:cs="Times New Roman"/>
          <w:i/>
          <w:sz w:val="24"/>
          <w:szCs w:val="24"/>
        </w:rPr>
        <w:t xml:space="preserve"> </w:t>
      </w:r>
      <w:r w:rsidR="00857594" w:rsidRPr="003E03DF">
        <w:rPr>
          <w:rFonts w:ascii="Times New Roman" w:eastAsia="Arial Unicode MS" w:hAnsi="Times New Roman" w:cs="Times New Roman"/>
          <w:sz w:val="24"/>
          <w:szCs w:val="24"/>
        </w:rPr>
        <w:t>(</w:t>
      </w:r>
      <w:r w:rsidR="00857594">
        <w:rPr>
          <w:rFonts w:ascii="Times New Roman" w:eastAsia="Arial Unicode MS" w:hAnsi="Times New Roman" w:cs="Times New Roman"/>
          <w:sz w:val="24"/>
          <w:szCs w:val="24"/>
        </w:rPr>
        <w:t>Z</w:t>
      </w:r>
      <w:r w:rsidR="00857594" w:rsidRPr="003E03DF">
        <w:rPr>
          <w:rFonts w:ascii="Times New Roman" w:eastAsia="Arial Unicode MS" w:hAnsi="Times New Roman" w:cs="Times New Roman"/>
          <w:sz w:val="24"/>
          <w:szCs w:val="24"/>
        </w:rPr>
        <w:t>)</w:t>
      </w:r>
      <w:r w:rsidR="00857594">
        <w:rPr>
          <w:rFonts w:ascii="Times New Roman" w:eastAsia="Arial Unicode MS" w:hAnsi="Times New Roman" w:cs="Times New Roman"/>
          <w:sz w:val="24"/>
          <w:szCs w:val="24"/>
        </w:rPr>
        <w:t>.</w:t>
      </w:r>
    </w:p>
    <w:p w:rsidR="003E03DF" w:rsidRDefault="00857594" w:rsidP="00857594">
      <w:pPr>
        <w:pStyle w:val="ListParagraph"/>
        <w:spacing w:before="100" w:beforeAutospacing="1" w:after="0"/>
        <w:ind w:left="426" w:hanging="426"/>
        <w:jc w:val="both"/>
        <w:rPr>
          <w:rFonts w:ascii="Times New Roman" w:eastAsia="Arial Unicode MS" w:hAnsi="Times New Roman" w:cs="Times New Roman"/>
          <w:b/>
          <w:sz w:val="24"/>
          <w:szCs w:val="24"/>
        </w:rPr>
      </w:pPr>
      <w:r w:rsidRPr="00857594">
        <w:rPr>
          <w:rFonts w:ascii="Times New Roman" w:hAnsi="Times New Roman" w:cs="Times New Roman"/>
          <w:b/>
          <w:spacing w:val="-4"/>
          <w:sz w:val="24"/>
          <w:szCs w:val="24"/>
        </w:rPr>
        <w:t xml:space="preserve">3.4 Pengaruh </w:t>
      </w:r>
      <w:r w:rsidRPr="00857594">
        <w:rPr>
          <w:rFonts w:ascii="Times New Roman" w:eastAsia="Arial Unicode MS" w:hAnsi="Times New Roman" w:cs="Times New Roman"/>
          <w:b/>
          <w:i/>
          <w:sz w:val="24"/>
          <w:szCs w:val="24"/>
        </w:rPr>
        <w:t xml:space="preserve">suction pressure </w:t>
      </w:r>
      <w:r w:rsidRPr="00857594">
        <w:rPr>
          <w:rFonts w:ascii="Times New Roman" w:eastAsia="Arial Unicode MS" w:hAnsi="Times New Roman" w:cs="Times New Roman"/>
          <w:b/>
          <w:sz w:val="24"/>
          <w:szCs w:val="24"/>
        </w:rPr>
        <w:t xml:space="preserve">pada </w:t>
      </w:r>
      <w:r w:rsidRPr="00857594">
        <w:rPr>
          <w:rFonts w:ascii="Times New Roman" w:eastAsia="Arial Unicode MS" w:hAnsi="Times New Roman" w:cs="Times New Roman"/>
          <w:b/>
          <w:i/>
          <w:sz w:val="24"/>
          <w:szCs w:val="24"/>
        </w:rPr>
        <w:t>cargo compressor</w:t>
      </w:r>
      <w:r w:rsidRPr="00857594">
        <w:rPr>
          <w:rFonts w:ascii="Times New Roman" w:eastAsia="Arial Unicode MS" w:hAnsi="Times New Roman" w:cs="Times New Roman"/>
          <w:b/>
          <w:sz w:val="24"/>
          <w:szCs w:val="24"/>
        </w:rPr>
        <w:t xml:space="preserve"> (X), tekanan tangki </w:t>
      </w:r>
      <w:r w:rsidRPr="00857594">
        <w:rPr>
          <w:rFonts w:ascii="Times New Roman" w:eastAsia="Arial Unicode MS" w:hAnsi="Times New Roman" w:cs="Times New Roman"/>
          <w:b/>
          <w:i/>
          <w:sz w:val="24"/>
          <w:szCs w:val="24"/>
        </w:rPr>
        <w:t xml:space="preserve">propane </w:t>
      </w:r>
      <w:r w:rsidRPr="00857594">
        <w:rPr>
          <w:rFonts w:ascii="Times New Roman" w:eastAsia="Arial Unicode MS" w:hAnsi="Times New Roman" w:cs="Times New Roman"/>
          <w:b/>
          <w:sz w:val="24"/>
          <w:szCs w:val="24"/>
        </w:rPr>
        <w:t xml:space="preserve">(Y), terhadap </w:t>
      </w:r>
      <w:r w:rsidRPr="00857594">
        <w:rPr>
          <w:rFonts w:ascii="Times New Roman" w:eastAsia="Arial Unicode MS" w:hAnsi="Times New Roman" w:cs="Times New Roman"/>
          <w:b/>
          <w:i/>
          <w:sz w:val="24"/>
          <w:szCs w:val="24"/>
        </w:rPr>
        <w:t xml:space="preserve">loading rate </w:t>
      </w:r>
      <w:r w:rsidRPr="00857594">
        <w:rPr>
          <w:rFonts w:ascii="Times New Roman" w:eastAsia="Arial Unicode MS" w:hAnsi="Times New Roman" w:cs="Times New Roman"/>
          <w:b/>
          <w:sz w:val="24"/>
          <w:szCs w:val="24"/>
        </w:rPr>
        <w:t>(Z)</w:t>
      </w:r>
    </w:p>
    <w:p w:rsidR="00857594" w:rsidRPr="00857594" w:rsidRDefault="00857594" w:rsidP="0085759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Untuk mengetahui hubungan antara </w:t>
      </w:r>
      <w:r w:rsidRPr="00857594">
        <w:rPr>
          <w:rFonts w:ascii="Times New Roman" w:eastAsia="Arial Unicode MS" w:hAnsi="Times New Roman" w:cs="Times New Roman"/>
          <w:i/>
          <w:sz w:val="24"/>
          <w:szCs w:val="24"/>
        </w:rPr>
        <w:t xml:space="preserve">suction pressure </w:t>
      </w:r>
      <w:r w:rsidRPr="00857594">
        <w:rPr>
          <w:rFonts w:ascii="Times New Roman" w:eastAsia="Arial Unicode MS" w:hAnsi="Times New Roman" w:cs="Times New Roman"/>
          <w:sz w:val="24"/>
          <w:szCs w:val="24"/>
        </w:rPr>
        <w:t xml:space="preserve">pada </w:t>
      </w:r>
      <w:r w:rsidRPr="00857594">
        <w:rPr>
          <w:rFonts w:ascii="Times New Roman" w:eastAsia="Arial Unicode MS" w:hAnsi="Times New Roman" w:cs="Times New Roman"/>
          <w:i/>
          <w:sz w:val="24"/>
          <w:szCs w:val="24"/>
        </w:rPr>
        <w:t>cargo compressor</w:t>
      </w:r>
      <w:r w:rsidRPr="00857594">
        <w:rPr>
          <w:rFonts w:ascii="Times New Roman" w:eastAsia="Arial Unicode MS" w:hAnsi="Times New Roman" w:cs="Times New Roman"/>
          <w:sz w:val="24"/>
          <w:szCs w:val="24"/>
        </w:rPr>
        <w:t xml:space="preserve"> (X),</w:t>
      </w:r>
      <w:r w:rsidRPr="00857594">
        <w:rPr>
          <w:rFonts w:ascii="Times New Roman" w:eastAsia="Arial Unicode MS" w:hAnsi="Times New Roman" w:cs="Times New Roman"/>
          <w:b/>
          <w:sz w:val="24"/>
          <w:szCs w:val="24"/>
        </w:rPr>
        <w:t xml:space="preserve">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dilakukan perhitungan korelasi sebagai berikut.</w:t>
      </w:r>
    </w:p>
    <w:p w:rsidR="00857594" w:rsidRPr="00857594" w:rsidRDefault="00150DE3" w:rsidP="003E03DF">
      <w:pPr>
        <w:spacing w:after="0"/>
        <w:jc w:val="both"/>
        <w:outlineLvl w:val="0"/>
        <w:rPr>
          <w:rFonts w:ascii="Times New Roman" w:hAnsi="Times New Roman" w:cs="Times New Roman"/>
          <w:sz w:val="24"/>
          <w:szCs w:val="24"/>
        </w:rPr>
      </w:pPr>
      <m:oMathPara>
        <m:oMathParaPr>
          <m:jc m:val="left"/>
        </m:oMathParaPr>
        <m:oMath>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n</m:t>
              </m:r>
            </m:den>
          </m:f>
        </m:oMath>
      </m:oMathPara>
    </w:p>
    <w:p w:rsidR="003E03DF" w:rsidRPr="00857594" w:rsidRDefault="00857594" w:rsidP="00857594">
      <w:pPr>
        <w:spacing w:after="0"/>
        <w:ind w:left="426"/>
        <w:jc w:val="both"/>
        <w:outlineLvl w:val="0"/>
        <w:rPr>
          <w:rFonts w:ascii="Times New Roman" w:hAnsi="Times New Roman" w:cs="Times New Roman"/>
          <w:sz w:val="24"/>
          <w:szCs w:val="24"/>
        </w:rPr>
      </w:pPr>
      <w:r>
        <w:rPr>
          <w:rFonts w:ascii="Times New Roman" w:hAnsi="Times New Roman" w:cs="Times New Roman"/>
          <w:sz w:val="24"/>
          <w:szCs w:val="24"/>
        </w:rPr>
        <w:t>=</w:t>
      </w:r>
      <w:r w:rsidR="003E03DF" w:rsidRPr="003E03DF">
        <w:rPr>
          <w:rFonts w:ascii="Times New Roman" w:hAnsi="Times New Roman" w:cs="Times New Roman"/>
          <w:sz w:val="24"/>
          <w:szCs w:val="24"/>
        </w:rPr>
        <w:t xml:space="preserve"> </w:t>
      </w:r>
      <m:oMath>
        <m:r>
          <m:rPr>
            <m:sty m:val="p"/>
          </m:rPr>
          <w:rPr>
            <w:rFonts w:ascii="Cambria Math" w:hAnsi="Cambria Math" w:cs="Times New Roman"/>
            <w:sz w:val="24"/>
            <w:szCs w:val="24"/>
          </w:rPr>
          <m:t>23.3115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29.17</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37</m:t>
            </m:r>
          </m:den>
        </m:f>
      </m:oMath>
      <w:r w:rsidR="003E03DF" w:rsidRPr="003E03DF">
        <w:rPr>
          <w:rFonts w:ascii="Times New Roman" w:hAnsi="Times New Roman" w:cs="Times New Roman"/>
          <w:sz w:val="24"/>
          <w:szCs w:val="24"/>
        </w:rPr>
        <w:t xml:space="preserve"> = 0.315</w:t>
      </w:r>
    </w:p>
    <w:p w:rsidR="00857594" w:rsidRPr="00857594" w:rsidRDefault="00150DE3" w:rsidP="003E03DF">
      <w:pPr>
        <w:spacing w:after="0"/>
        <w:jc w:val="both"/>
        <w:outlineLvl w:val="0"/>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n</m:t>
              </m:r>
            </m:den>
          </m:f>
        </m:oMath>
      </m:oMathPara>
    </w:p>
    <w:p w:rsidR="003E03DF" w:rsidRDefault="003E03DF" w:rsidP="00857594">
      <w:pPr>
        <w:spacing w:after="0"/>
        <w:ind w:left="426"/>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 =1.8696</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7.82</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37</m:t>
            </m:r>
          </m:den>
        </m:f>
      </m:oMath>
      <w:r w:rsidRPr="003E03DF">
        <w:rPr>
          <w:rFonts w:ascii="Times New Roman" w:hAnsi="Times New Roman" w:cs="Times New Roman"/>
          <w:sz w:val="24"/>
          <w:szCs w:val="24"/>
        </w:rPr>
        <w:t xml:space="preserve">  =  0.217</w:t>
      </w:r>
    </w:p>
    <w:p w:rsidR="00797035" w:rsidRPr="00857594" w:rsidRDefault="00797035" w:rsidP="00857594">
      <w:pPr>
        <w:spacing w:after="0"/>
        <w:ind w:left="426"/>
        <w:jc w:val="both"/>
        <w:outlineLvl w:val="0"/>
        <w:rPr>
          <w:rFonts w:ascii="Times New Roman" w:hAnsi="Times New Roman" w:cs="Times New Roman"/>
          <w:sz w:val="24"/>
          <w:szCs w:val="24"/>
        </w:rPr>
      </w:pPr>
    </w:p>
    <w:p w:rsidR="00857594" w:rsidRDefault="00150DE3" w:rsidP="003E03DF">
      <w:pPr>
        <w:spacing w:after="0"/>
        <w:jc w:val="both"/>
        <w:outlineLvl w:val="0"/>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n</m:t>
            </m:r>
          </m:den>
        </m:f>
      </m:oMath>
      <w:r w:rsidR="003E03DF" w:rsidRPr="003E03DF">
        <w:rPr>
          <w:rFonts w:ascii="Times New Roman" w:hAnsi="Times New Roman" w:cs="Times New Roman"/>
          <w:sz w:val="24"/>
          <w:szCs w:val="24"/>
        </w:rPr>
        <w:t xml:space="preserve"> </w:t>
      </w:r>
    </w:p>
    <w:p w:rsidR="00857594" w:rsidRPr="00797035" w:rsidRDefault="00857594" w:rsidP="003E03DF">
      <w:pPr>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3E03DF" w:rsidRPr="003E03DF">
        <w:rPr>
          <w:rFonts w:ascii="Times New Roman" w:hAnsi="Times New Roman" w:cs="Times New Roman"/>
          <w:sz w:val="24"/>
          <w:szCs w:val="24"/>
        </w:rPr>
        <w:t xml:space="preserve">= </w:t>
      </w:r>
      <m:oMath>
        <m:r>
          <m:rPr>
            <m:sty m:val="p"/>
          </m:rPr>
          <w:rPr>
            <w:rFonts w:ascii="Cambria Math" w:hAnsi="Cambria Math" w:cs="Times New Roman"/>
            <w:color w:val="000000"/>
            <w:sz w:val="24"/>
            <w:szCs w:val="24"/>
          </w:rPr>
          <m:t>12039775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20609</m:t>
                </m:r>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37</m:t>
            </m:r>
          </m:den>
        </m:f>
      </m:oMath>
      <w:r w:rsidR="003E03DF" w:rsidRPr="003E03DF">
        <w:rPr>
          <w:rFonts w:ascii="Times New Roman" w:hAnsi="Times New Roman" w:cs="Times New Roman"/>
          <w:sz w:val="24"/>
          <w:szCs w:val="24"/>
        </w:rPr>
        <w:t xml:space="preserve"> =    560562</w:t>
      </w:r>
    </w:p>
    <w:p w:rsidR="00857594" w:rsidRDefault="003E03DF" w:rsidP="003E03DF">
      <w:pPr>
        <w:spacing w:after="0"/>
        <w:jc w:val="both"/>
        <w:outlineLvl w:val="0"/>
        <w:rPr>
          <w:rFonts w:ascii="Times New Roman" w:hAnsi="Times New Roman" w:cs="Times New Roman"/>
          <w:sz w:val="24"/>
          <w:szCs w:val="24"/>
        </w:rPr>
      </w:pPr>
      <m:oMath>
        <m:r>
          <m:rPr>
            <m:sty m:val="p"/>
          </m:rPr>
          <w:rPr>
            <w:rFonts w:ascii="Cambria Math" w:hAnsi="Cambria Math" w:cs="Times New Roman"/>
            <w:color w:val="222222"/>
            <w:sz w:val="24"/>
            <w:szCs w:val="24"/>
            <w:shd w:val="clear" w:color="auto" w:fill="FFFFFF"/>
          </w:rPr>
          <w:lastRenderedPageBreak/>
          <m:t>ΣXZ</m:t>
        </m:r>
        <m: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ΣXZ</m:t>
        </m:r>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
                    <w:sz w:val="24"/>
                    <w:szCs w:val="24"/>
                  </w:rPr>
                </m:ctrlPr>
              </m:dPr>
              <m:e>
                <m:r>
                  <m:rPr>
                    <m:sty m:val="p"/>
                  </m:rPr>
                  <w:rPr>
                    <w:rFonts w:ascii="Cambria Math" w:hAnsi="Cambria Math" w:cs="Times New Roman"/>
                    <w:color w:val="222222"/>
                    <w:sz w:val="24"/>
                    <w:szCs w:val="24"/>
                    <w:shd w:val="clear" w:color="auto" w:fill="FFFFFF"/>
                  </w:rPr>
                  <m:t>ΣX.ΣZ</m:t>
                </m:r>
              </m:e>
            </m:d>
          </m:num>
          <m:den>
            <m:r>
              <w:rPr>
                <w:rFonts w:ascii="Cambria Math" w:hAnsi="Cambria Math" w:cs="Times New Roman"/>
                <w:sz w:val="24"/>
                <w:szCs w:val="24"/>
              </w:rPr>
              <m:t>n</m:t>
            </m:r>
          </m:den>
        </m:f>
      </m:oMath>
      <w:r w:rsidRPr="003E03DF">
        <w:rPr>
          <w:rFonts w:ascii="Times New Roman" w:hAnsi="Times New Roman" w:cs="Times New Roman"/>
          <w:sz w:val="24"/>
          <w:szCs w:val="24"/>
        </w:rPr>
        <w:t xml:space="preserve"> </w:t>
      </w:r>
    </w:p>
    <w:p w:rsidR="003E03DF" w:rsidRPr="00797035" w:rsidRDefault="003E03DF" w:rsidP="00797035">
      <w:pPr>
        <w:spacing w:after="0"/>
        <w:ind w:firstLine="426"/>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 </w:t>
      </w:r>
      <m:oMath>
        <m:r>
          <m:rPr>
            <m:sty m:val="p"/>
          </m:rPr>
          <w:rPr>
            <w:rFonts w:ascii="Cambria Math" w:hAnsi="Cambria Math" w:cs="Times New Roman"/>
            <w:color w:val="000000"/>
            <w:sz w:val="24"/>
            <w:szCs w:val="24"/>
          </w:rPr>
          <m:t>15857.35</m:t>
        </m:r>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
                    <w:sz w:val="24"/>
                    <w:szCs w:val="24"/>
                  </w:rPr>
                </m:ctrlPr>
              </m:dPr>
              <m:e>
                <m:r>
                  <m:rPr>
                    <m:sty m:val="p"/>
                  </m:rPr>
                  <w:rPr>
                    <w:rFonts w:ascii="Cambria Math" w:hAnsi="Cambria Math" w:cs="Times New Roman"/>
                    <w:color w:val="222222"/>
                    <w:sz w:val="24"/>
                    <w:szCs w:val="24"/>
                    <w:shd w:val="clear" w:color="auto" w:fill="FFFFFF"/>
                  </w:rPr>
                  <m:t>29.17 x 20609</m:t>
                </m:r>
              </m:e>
            </m:d>
          </m:num>
          <m:den>
            <m:r>
              <w:rPr>
                <w:rFonts w:ascii="Cambria Math" w:hAnsi="Cambria Math" w:cs="Times New Roman"/>
                <w:sz w:val="24"/>
                <w:szCs w:val="24"/>
              </w:rPr>
              <m:t>37</m:t>
            </m:r>
          </m:den>
        </m:f>
      </m:oMath>
      <w:r w:rsidRPr="003E03DF">
        <w:rPr>
          <w:rFonts w:ascii="Times New Roman" w:hAnsi="Times New Roman" w:cs="Times New Roman"/>
          <w:sz w:val="24"/>
          <w:szCs w:val="24"/>
        </w:rPr>
        <w:t xml:space="preserve"> = -390.69</w:t>
      </w:r>
    </w:p>
    <w:p w:rsidR="00857594" w:rsidRDefault="003E03DF" w:rsidP="003E03DF">
      <w:pPr>
        <w:spacing w:after="0"/>
        <w:jc w:val="both"/>
        <w:outlineLvl w:val="0"/>
        <w:rPr>
          <w:rFonts w:ascii="Times New Roman" w:eastAsiaTheme="minorEastAsia" w:hAnsi="Times New Roman" w:cs="Times New Roman"/>
          <w:sz w:val="24"/>
          <w:szCs w:val="24"/>
        </w:rPr>
      </w:pPr>
      <m:oMath>
        <m:r>
          <m:rPr>
            <m:sty m:val="p"/>
          </m:rPr>
          <w:rPr>
            <w:rFonts w:ascii="Cambria Math" w:hAnsi="Cambria Math" w:cs="Times New Roman"/>
            <w:color w:val="222222"/>
            <w:sz w:val="24"/>
            <w:szCs w:val="24"/>
            <w:shd w:val="clear" w:color="auto" w:fill="FFFFFF"/>
          </w:rPr>
          <m:t>ΣYZ</m:t>
        </m:r>
        <m: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ΣYZ</m:t>
        </m:r>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
                    <w:sz w:val="24"/>
                    <w:szCs w:val="24"/>
                  </w:rPr>
                </m:ctrlPr>
              </m:dPr>
              <m:e>
                <m:r>
                  <m:rPr>
                    <m:sty m:val="p"/>
                  </m:rPr>
                  <w:rPr>
                    <w:rFonts w:ascii="Cambria Math" w:hAnsi="Cambria Math" w:cs="Times New Roman"/>
                    <w:color w:val="222222"/>
                    <w:sz w:val="24"/>
                    <w:szCs w:val="24"/>
                    <w:shd w:val="clear" w:color="auto" w:fill="FFFFFF"/>
                  </w:rPr>
                  <m:t>ΣY.ΣZ</m:t>
                </m:r>
              </m:e>
            </m:d>
          </m:num>
          <m:den>
            <m:r>
              <w:rPr>
                <w:rFonts w:ascii="Cambria Math" w:hAnsi="Cambria Math" w:cs="Times New Roman"/>
                <w:sz w:val="24"/>
                <w:szCs w:val="24"/>
              </w:rPr>
              <m:t>n</m:t>
            </m:r>
          </m:den>
        </m:f>
      </m:oMath>
      <w:r w:rsidRPr="003E03DF">
        <w:rPr>
          <w:rFonts w:ascii="Times New Roman" w:hAnsi="Times New Roman" w:cs="Times New Roman"/>
          <w:sz w:val="24"/>
          <w:szCs w:val="24"/>
        </w:rPr>
        <w:t xml:space="preserve"> </w:t>
      </w:r>
    </w:p>
    <w:p w:rsidR="003E03DF" w:rsidRPr="00797035" w:rsidRDefault="003E03DF" w:rsidP="00797035">
      <w:pPr>
        <w:spacing w:after="0"/>
        <w:ind w:firstLine="426"/>
        <w:jc w:val="both"/>
        <w:outlineLvl w:val="0"/>
        <w:rPr>
          <w:rFonts w:ascii="Times New Roman" w:hAnsi="Times New Roman" w:cs="Times New Roman"/>
          <w:sz w:val="24"/>
          <w:szCs w:val="24"/>
        </w:rPr>
      </w:pPr>
      <m:oMath>
        <m:r>
          <w:rPr>
            <w:rFonts w:ascii="Cambria Math" w:hAnsi="Cambria Math" w:cs="Times New Roman"/>
            <w:sz w:val="24"/>
            <w:szCs w:val="24"/>
          </w:rPr>
          <m:t xml:space="preserve">=  </m:t>
        </m:r>
        <m:r>
          <m:rPr>
            <m:sty m:val="p"/>
          </m:rPr>
          <w:rPr>
            <w:rFonts w:ascii="Cambria Math" w:hAnsi="Cambria Math" w:cs="Times New Roman"/>
            <w:color w:val="222222"/>
            <w:sz w:val="24"/>
            <w:szCs w:val="24"/>
            <w:shd w:val="clear" w:color="auto" w:fill="FFFFFF"/>
          </w:rPr>
          <m:t>4041.55</m:t>
        </m:r>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
                    <w:sz w:val="24"/>
                    <w:szCs w:val="24"/>
                  </w:rPr>
                </m:ctrlPr>
              </m:dPr>
              <m:e>
                <m:r>
                  <m:rPr>
                    <m:sty m:val="p"/>
                  </m:rPr>
                  <w:rPr>
                    <w:rFonts w:ascii="Cambria Math" w:hAnsi="Cambria Math" w:cs="Times New Roman"/>
                    <w:color w:val="222222"/>
                    <w:sz w:val="24"/>
                    <w:szCs w:val="24"/>
                    <w:shd w:val="clear" w:color="auto" w:fill="FFFFFF"/>
                  </w:rPr>
                  <m:t>7.82 x 20609</m:t>
                </m:r>
              </m:e>
            </m:d>
          </m:num>
          <m:den>
            <m:r>
              <w:rPr>
                <w:rFonts w:ascii="Cambria Math" w:hAnsi="Cambria Math" w:cs="Times New Roman"/>
                <w:sz w:val="24"/>
                <w:szCs w:val="24"/>
              </w:rPr>
              <m:t>37</m:t>
            </m:r>
          </m:den>
        </m:f>
      </m:oMath>
      <w:r w:rsidRPr="003E03DF">
        <w:rPr>
          <w:rFonts w:ascii="Times New Roman" w:hAnsi="Times New Roman" w:cs="Times New Roman"/>
          <w:sz w:val="24"/>
          <w:szCs w:val="24"/>
        </w:rPr>
        <w:t xml:space="preserve"> = -314.14</w:t>
      </w:r>
    </w:p>
    <w:p w:rsidR="00857594" w:rsidRDefault="003E03DF" w:rsidP="003E03DF">
      <w:pPr>
        <w:spacing w:after="0"/>
        <w:jc w:val="both"/>
        <w:outlineLvl w:val="0"/>
        <w:rPr>
          <w:rFonts w:ascii="Times New Roman" w:hAnsi="Times New Roman" w:cs="Times New Roman"/>
          <w:sz w:val="24"/>
          <w:szCs w:val="24"/>
        </w:rPr>
      </w:pPr>
      <m:oMath>
        <m:r>
          <m:rPr>
            <m:sty m:val="p"/>
          </m:rPr>
          <w:rPr>
            <w:rFonts w:ascii="Cambria Math" w:hAnsi="Cambria Math" w:cs="Times New Roman"/>
            <w:color w:val="222222"/>
            <w:sz w:val="24"/>
            <w:szCs w:val="24"/>
            <w:shd w:val="clear" w:color="auto" w:fill="FFFFFF"/>
          </w:rPr>
          <m:t>ΣXY</m:t>
        </m:r>
        <m: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ΣXY</m:t>
        </m:r>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
                    <w:sz w:val="24"/>
                    <w:szCs w:val="24"/>
                  </w:rPr>
                </m:ctrlPr>
              </m:dPr>
              <m:e>
                <m:r>
                  <m:rPr>
                    <m:sty m:val="p"/>
                  </m:rPr>
                  <w:rPr>
                    <w:rFonts w:ascii="Cambria Math" w:hAnsi="Cambria Math" w:cs="Times New Roman"/>
                    <w:color w:val="222222"/>
                    <w:sz w:val="24"/>
                    <w:szCs w:val="24"/>
                    <w:shd w:val="clear" w:color="auto" w:fill="FFFFFF"/>
                  </w:rPr>
                  <m:t>ΣX.ΣY</m:t>
                </m:r>
              </m:e>
            </m:d>
          </m:num>
          <m:den>
            <m:r>
              <w:rPr>
                <w:rFonts w:ascii="Cambria Math" w:hAnsi="Cambria Math" w:cs="Times New Roman"/>
                <w:sz w:val="24"/>
                <w:szCs w:val="24"/>
              </w:rPr>
              <m:t>n</m:t>
            </m:r>
          </m:den>
        </m:f>
      </m:oMath>
      <w:r w:rsidRPr="003E03DF">
        <w:rPr>
          <w:rFonts w:ascii="Times New Roman" w:hAnsi="Times New Roman" w:cs="Times New Roman"/>
          <w:sz w:val="24"/>
          <w:szCs w:val="24"/>
        </w:rPr>
        <w:t xml:space="preserve"> </w:t>
      </w:r>
    </w:p>
    <w:p w:rsidR="003E03DF" w:rsidRPr="003E03DF" w:rsidRDefault="003E03DF" w:rsidP="00857594">
      <w:pPr>
        <w:spacing w:after="0"/>
        <w:ind w:firstLine="426"/>
        <w:jc w:val="both"/>
        <w:outlineLvl w:val="0"/>
        <w:rPr>
          <w:rFonts w:ascii="Times New Roman" w:hAnsi="Times New Roman" w:cs="Times New Roman"/>
          <w:sz w:val="24"/>
          <w:szCs w:val="24"/>
        </w:rPr>
      </w:pPr>
      <w:r w:rsidRPr="003E03DF">
        <w:rPr>
          <w:rFonts w:ascii="Times New Roman" w:hAnsi="Times New Roman" w:cs="Times New Roman"/>
          <w:sz w:val="24"/>
          <w:szCs w:val="24"/>
        </w:rPr>
        <w:t>= 6.3985 -</w:t>
      </w:r>
      <m:oMath>
        <m:r>
          <w:rPr>
            <w:rFonts w:ascii="Cambria Math" w:hAnsi="Cambria Math" w:cs="Times New Roman"/>
            <w:sz w:val="24"/>
            <w:szCs w:val="24"/>
          </w:rPr>
          <m:t xml:space="preserve"> </m:t>
        </m:r>
        <m:f>
          <m:fPr>
            <m:ctrlPr>
              <w:rPr>
                <w:rFonts w:ascii="Cambria Math" w:hAnsi="Cambria Math" w:cs="Times New Roman"/>
                <w:sz w:val="24"/>
                <w:szCs w:val="24"/>
              </w:rPr>
            </m:ctrlPr>
          </m:fPr>
          <m:num>
            <m:d>
              <m:dPr>
                <m:ctrlPr>
                  <w:rPr>
                    <w:rFonts w:ascii="Cambria Math" w:hAnsi="Cambria Math" w:cs="Times New Roman"/>
                    <w:i/>
                    <w:sz w:val="24"/>
                    <w:szCs w:val="24"/>
                  </w:rPr>
                </m:ctrlPr>
              </m:dPr>
              <m:e>
                <m:r>
                  <m:rPr>
                    <m:sty m:val="p"/>
                  </m:rPr>
                  <w:rPr>
                    <w:rFonts w:ascii="Cambria Math" w:hAnsi="Cambria Math" w:cs="Times New Roman"/>
                    <w:color w:val="222222"/>
                    <w:sz w:val="24"/>
                    <w:szCs w:val="24"/>
                    <w:shd w:val="clear" w:color="auto" w:fill="FFFFFF"/>
                  </w:rPr>
                  <m:t>29.17 x 7.82</m:t>
                </m:r>
              </m:e>
            </m:d>
          </m:num>
          <m:den>
            <m:r>
              <w:rPr>
                <w:rFonts w:ascii="Cambria Math" w:hAnsi="Cambria Math" w:cs="Times New Roman"/>
                <w:sz w:val="24"/>
                <w:szCs w:val="24"/>
              </w:rPr>
              <m:t>37</m:t>
            </m:r>
          </m:den>
        </m:f>
      </m:oMath>
      <w:r w:rsidRPr="003E03DF">
        <w:rPr>
          <w:rFonts w:ascii="Times New Roman" w:hAnsi="Times New Roman" w:cs="Times New Roman"/>
          <w:sz w:val="24"/>
          <w:szCs w:val="24"/>
        </w:rPr>
        <w:t xml:space="preserve"> =  .233</w:t>
      </w:r>
    </w:p>
    <w:p w:rsidR="003E03DF" w:rsidRPr="003E03DF" w:rsidRDefault="003E03DF" w:rsidP="003E03DF">
      <w:pPr>
        <w:spacing w:after="0"/>
        <w:jc w:val="both"/>
        <w:outlineLvl w:val="0"/>
        <w:rPr>
          <w:rFonts w:ascii="Times New Roman" w:hAnsi="Times New Roman" w:cs="Times New Roman"/>
          <w:sz w:val="24"/>
          <w:szCs w:val="24"/>
        </w:rPr>
      </w:pP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sz w:val="24"/>
          <w:szCs w:val="24"/>
        </w:rPr>
        <w:t>Maka nilai b</w:t>
      </w:r>
      <w:r w:rsidRPr="003E03DF">
        <w:rPr>
          <w:rFonts w:ascii="Times New Roman" w:hAnsi="Times New Roman" w:cs="Times New Roman"/>
          <w:sz w:val="24"/>
          <w:szCs w:val="24"/>
          <w:vertAlign w:val="subscript"/>
        </w:rPr>
        <w:t>1</w:t>
      </w:r>
      <w:r w:rsidRPr="003E03DF">
        <w:rPr>
          <w:rFonts w:ascii="Times New Roman" w:hAnsi="Times New Roman" w:cs="Times New Roman"/>
          <w:sz w:val="24"/>
          <w:szCs w:val="24"/>
        </w:rPr>
        <w:t>, b</w:t>
      </w:r>
      <w:r w:rsidRPr="003E03DF">
        <w:rPr>
          <w:rFonts w:ascii="Times New Roman" w:hAnsi="Times New Roman" w:cs="Times New Roman"/>
          <w:sz w:val="24"/>
          <w:szCs w:val="24"/>
          <w:vertAlign w:val="subscript"/>
        </w:rPr>
        <w:t>2</w:t>
      </w:r>
      <w:r w:rsidRPr="003E03DF">
        <w:rPr>
          <w:rFonts w:ascii="Times New Roman" w:hAnsi="Times New Roman" w:cs="Times New Roman"/>
          <w:sz w:val="24"/>
          <w:szCs w:val="24"/>
        </w:rPr>
        <w:t>, dan a adalah sebagai berikut</w:t>
      </w:r>
    </w:p>
    <w:p w:rsidR="003E03DF" w:rsidRPr="003E03DF" w:rsidRDefault="003E03DF" w:rsidP="003E03DF">
      <w:pPr>
        <w:spacing w:after="0"/>
        <w:outlineLvl w:val="0"/>
        <w:rPr>
          <w:rFonts w:ascii="Times New Roman" w:hAnsi="Times New Roman" w:cs="Times New Roman"/>
          <w:sz w:val="24"/>
          <w:szCs w:val="24"/>
        </w:rPr>
      </w:pPr>
      <w:r w:rsidRPr="003E03DF">
        <w:rPr>
          <w:rFonts w:ascii="Times New Roman" w:hAnsi="Times New Roman" w:cs="Times New Roman"/>
          <w:i/>
          <w:sz w:val="24"/>
          <w:szCs w:val="24"/>
        </w:rPr>
        <w:t>b</w:t>
      </w:r>
      <w:r w:rsidRPr="003E03DF">
        <w:rPr>
          <w:rFonts w:ascii="Times New Roman" w:hAnsi="Times New Roman" w:cs="Times New Roman"/>
          <w:sz w:val="24"/>
          <w:szCs w:val="24"/>
          <w:vertAlign w:val="subscript"/>
        </w:rPr>
        <w:t>1</w:t>
      </w:r>
      <w:r w:rsidRPr="003E03DF">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XZ</m:t>
                </m:r>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ΣYZ</m:t>
                </m:r>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XY</m:t>
                </m:r>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m:t>
            </m:r>
          </m:num>
          <m:den>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XY)</m:t>
                </m:r>
              </m:e>
              <m:sup>
                <m:r>
                  <w:rPr>
                    <w:rFonts w:ascii="Cambria Math" w:hAnsi="Cambria Math" w:cs="Times New Roman"/>
                    <w:color w:val="222222"/>
                    <w:sz w:val="24"/>
                    <w:szCs w:val="24"/>
                    <w:shd w:val="clear" w:color="auto" w:fill="FFFFFF"/>
                  </w:rPr>
                  <m:t>2</m:t>
                </m:r>
              </m:sup>
            </m:sSup>
          </m:den>
        </m:f>
      </m:oMath>
      <w:r w:rsidRPr="003E03DF">
        <w:rPr>
          <w:rFonts w:ascii="Times New Roman" w:hAnsi="Times New Roman" w:cs="Times New Roman"/>
          <w:sz w:val="24"/>
          <w:szCs w:val="24"/>
        </w:rPr>
        <w:t xml:space="preserve"> = -827.86</w:t>
      </w:r>
    </w:p>
    <w:p w:rsidR="003E03DF" w:rsidRPr="003E03DF" w:rsidRDefault="003E03DF" w:rsidP="003E03DF">
      <w:pPr>
        <w:spacing w:after="0"/>
        <w:outlineLvl w:val="0"/>
        <w:rPr>
          <w:rFonts w:ascii="Times New Roman" w:hAnsi="Times New Roman" w:cs="Times New Roman"/>
          <w:sz w:val="24"/>
          <w:szCs w:val="24"/>
        </w:rPr>
      </w:pPr>
      <w:r w:rsidRPr="003E03DF">
        <w:rPr>
          <w:rFonts w:ascii="Times New Roman" w:hAnsi="Times New Roman" w:cs="Times New Roman"/>
          <w:i/>
          <w:sz w:val="24"/>
          <w:szCs w:val="24"/>
        </w:rPr>
        <w:t>b</w:t>
      </w:r>
      <w:r w:rsidRPr="003E03DF">
        <w:rPr>
          <w:rFonts w:ascii="Times New Roman" w:hAnsi="Times New Roman" w:cs="Times New Roman"/>
          <w:sz w:val="24"/>
          <w:szCs w:val="24"/>
          <w:vertAlign w:val="subscript"/>
        </w:rPr>
        <w:t>2</w:t>
      </w:r>
      <w:r w:rsidRPr="003E03DF">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YZ</m:t>
                </m:r>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ΣXZ</m:t>
                </m:r>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XY</m:t>
                </m:r>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m:t>
            </m:r>
          </m:num>
          <m:den>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m:t>
                    </m:r>
                  </m:e>
                  <m:sup>
                    <m:r>
                      <w:rPr>
                        <w:rFonts w:ascii="Cambria Math" w:hAnsi="Cambria Math" w:cs="Times New Roman"/>
                        <w:color w:val="222222"/>
                        <w:sz w:val="24"/>
                        <w:szCs w:val="24"/>
                        <w:shd w:val="clear" w:color="auto" w:fill="FFFFFF"/>
                      </w:rPr>
                      <m:t>2</m:t>
                    </m:r>
                  </m:sup>
                </m:sSup>
                <m:r>
                  <m:rPr>
                    <m:sty m:val="p"/>
                  </m:rPr>
                  <w:rPr>
                    <w:rFonts w:ascii="Cambria Math" w:hAnsi="Cambria Math" w:cs="Times New Roman"/>
                    <w:sz w:val="24"/>
                    <w:szCs w:val="24"/>
                  </w:rPr>
                  <m:t>.</m:t>
                </m:r>
                <m:r>
                  <m:rPr>
                    <m:sty m:val="p"/>
                  </m:rP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Y</m:t>
                    </m:r>
                  </m:e>
                  <m:sup>
                    <m:r>
                      <w:rPr>
                        <w:rFonts w:ascii="Cambria Math" w:hAnsi="Cambria Math" w:cs="Times New Roman"/>
                        <w:color w:val="222222"/>
                        <w:sz w:val="24"/>
                        <w:szCs w:val="24"/>
                        <w:shd w:val="clear" w:color="auto" w:fill="FFFFFF"/>
                      </w:rPr>
                      <m:t>2</m:t>
                    </m:r>
                  </m:sup>
                </m:sSup>
                <m:ctrlPr>
                  <w:rPr>
                    <w:rFonts w:ascii="Cambria Math" w:hAnsi="Cambria Math" w:cs="Times New Roman"/>
                    <w:i/>
                    <w:color w:val="222222"/>
                    <w:sz w:val="24"/>
                    <w:szCs w:val="24"/>
                    <w:shd w:val="clear" w:color="auto" w:fill="FFFFFF"/>
                  </w:rPr>
                </m:ctrlPr>
              </m:e>
            </m:d>
            <m:r>
              <w:rPr>
                <w:rFonts w:ascii="Cambria Math" w:hAnsi="Cambria Math" w:cs="Times New Roman"/>
                <w:color w:val="222222"/>
                <w:sz w:val="24"/>
                <w:szCs w:val="24"/>
                <w:shd w:val="clear" w:color="auto" w:fill="FFFFFF"/>
              </w:rPr>
              <m:t>-(Σ</m:t>
            </m:r>
            <m:sSup>
              <m:sSupPr>
                <m:ctrlPr>
                  <w:rPr>
                    <w:rFonts w:ascii="Cambria Math" w:hAnsi="Cambria Math" w:cs="Times New Roman"/>
                    <w:color w:val="222222"/>
                    <w:sz w:val="24"/>
                    <w:szCs w:val="24"/>
                    <w:shd w:val="clear" w:color="auto" w:fill="FFFFFF"/>
                  </w:rPr>
                </m:ctrlPr>
              </m:sSupPr>
              <m:e>
                <m:r>
                  <w:rPr>
                    <w:rFonts w:ascii="Cambria Math" w:hAnsi="Cambria Math" w:cs="Times New Roman"/>
                    <w:color w:val="222222"/>
                    <w:sz w:val="24"/>
                    <w:szCs w:val="24"/>
                    <w:shd w:val="clear" w:color="auto" w:fill="FFFFFF"/>
                  </w:rPr>
                  <m:t>XY)</m:t>
                </m:r>
              </m:e>
              <m:sup>
                <m:r>
                  <w:rPr>
                    <w:rFonts w:ascii="Cambria Math" w:hAnsi="Cambria Math" w:cs="Times New Roman"/>
                    <w:color w:val="222222"/>
                    <w:sz w:val="24"/>
                    <w:szCs w:val="24"/>
                    <w:shd w:val="clear" w:color="auto" w:fill="FFFFFF"/>
                  </w:rPr>
                  <m:t>2</m:t>
                </m:r>
              </m:sup>
            </m:sSup>
          </m:den>
        </m:f>
      </m:oMath>
      <w:r w:rsidRPr="003E03DF">
        <w:rPr>
          <w:rFonts w:ascii="Times New Roman" w:hAnsi="Times New Roman" w:cs="Times New Roman"/>
          <w:sz w:val="24"/>
          <w:szCs w:val="24"/>
        </w:rPr>
        <w:t xml:space="preserve"> = -565.71</w:t>
      </w:r>
    </w:p>
    <w:p w:rsidR="003E03DF" w:rsidRPr="003E03DF" w:rsidRDefault="003E03DF" w:rsidP="003E03DF">
      <w:pPr>
        <w:spacing w:after="0"/>
        <w:outlineLvl w:val="0"/>
        <w:rPr>
          <w:rFonts w:ascii="Times New Roman" w:hAnsi="Times New Roman" w:cs="Times New Roman"/>
          <w:sz w:val="24"/>
          <w:szCs w:val="24"/>
        </w:rPr>
      </w:pP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color w:val="222222"/>
                <w:sz w:val="24"/>
                <w:szCs w:val="24"/>
                <w:shd w:val="clear" w:color="auto" w:fill="FFFFFF"/>
              </w:rPr>
              <m:t>ΣZ</m:t>
            </m:r>
            <m:r>
              <w:rPr>
                <w:rFonts w:ascii="Cambria Math" w:hAnsi="Cambria Math" w:cs="Times New Roman"/>
                <w:color w:val="222222"/>
                <w:sz w:val="24"/>
                <w:szCs w:val="24"/>
                <w:shd w:val="clear" w:color="auto" w:fill="FFFFFF"/>
              </w:rPr>
              <m:t>-</m:t>
            </m:r>
            <m:d>
              <m:dPr>
                <m:ctrlPr>
                  <w:rPr>
                    <w:rFonts w:ascii="Cambria Math" w:hAnsi="Cambria Math" w:cs="Times New Roman"/>
                    <w:sz w:val="24"/>
                    <w:szCs w:val="24"/>
                  </w:rPr>
                </m:ctrlPr>
              </m:dPr>
              <m:e>
                <m:r>
                  <m:rPr>
                    <m:sty m:val="p"/>
                  </m:rPr>
                  <w:rPr>
                    <w:rFonts w:ascii="Cambria Math" w:hAnsi="Cambria Math" w:cs="Times New Roman"/>
                    <w:sz w:val="24"/>
                    <w:szCs w:val="24"/>
                  </w:rPr>
                  <m:t>b</m:t>
                </m:r>
                <m:r>
                  <m:rPr>
                    <m:sty m:val="p"/>
                  </m:rPr>
                  <w:rPr>
                    <w:rFonts w:ascii="Cambria Math" w:hAnsi="Cambria Math" w:cs="Times New Roman"/>
                    <w:sz w:val="24"/>
                    <w:szCs w:val="24"/>
                    <w:vertAlign w:val="subscript"/>
                  </w:rPr>
                  <m:t>1</m:t>
                </m:r>
                <m:r>
                  <m:rPr>
                    <m:sty m:val="p"/>
                  </m:rPr>
                  <w:rPr>
                    <w:rFonts w:ascii="Cambria Math" w:hAnsi="Cambria Math" w:cs="Times New Roman"/>
                    <w:color w:val="222222"/>
                    <w:sz w:val="24"/>
                    <w:szCs w:val="24"/>
                    <w:shd w:val="clear" w:color="auto" w:fill="FFFFFF"/>
                  </w:rPr>
                  <m:t>ΣX</m:t>
                </m:r>
                <m:r>
                  <m:rPr>
                    <m:sty m:val="p"/>
                  </m:rPr>
                  <w:rPr>
                    <w:rFonts w:ascii="Cambria Math" w:hAnsi="Cambria Math" w:cs="Times New Roman"/>
                    <w:sz w:val="24"/>
                    <w:szCs w:val="24"/>
                  </w:rPr>
                  <m:t>)-(b2</m:t>
                </m:r>
                <m:r>
                  <m:rPr>
                    <m:sty m:val="p"/>
                  </m:rPr>
                  <w:rPr>
                    <w:rFonts w:ascii="Cambria Math" w:hAnsi="Cambria Math" w:cs="Times New Roman"/>
                    <w:color w:val="222222"/>
                    <w:sz w:val="24"/>
                    <w:szCs w:val="24"/>
                    <w:shd w:val="clear" w:color="auto" w:fill="FFFFFF"/>
                  </w:rPr>
                  <m:t>Σ</m:t>
                </m:r>
                <m:r>
                  <w:rPr>
                    <w:rFonts w:ascii="Cambria Math" w:hAnsi="Cambria Math" w:cs="Times New Roman"/>
                    <w:color w:val="222222"/>
                    <w:sz w:val="24"/>
                    <w:szCs w:val="24"/>
                    <w:shd w:val="clear" w:color="auto" w:fill="FFFFFF"/>
                  </w:rPr>
                  <m:t>Y</m:t>
                </m:r>
                <m:ctrlPr>
                  <w:rPr>
                    <w:rFonts w:ascii="Cambria Math" w:hAnsi="Cambria Math" w:cs="Times New Roman"/>
                    <w:i/>
                    <w:color w:val="222222"/>
                    <w:sz w:val="24"/>
                    <w:szCs w:val="24"/>
                    <w:shd w:val="clear" w:color="auto" w:fill="FFFFFF"/>
                  </w:rPr>
                </m:ctrlPr>
              </m:e>
            </m:d>
          </m:num>
          <m:den>
            <m:r>
              <m:rPr>
                <m:sty m:val="p"/>
              </m:rPr>
              <w:rPr>
                <w:rFonts w:ascii="Cambria Math" w:hAnsi="Cambria Math" w:cs="Times New Roman"/>
                <w:sz w:val="24"/>
                <w:szCs w:val="24"/>
              </w:rPr>
              <m:t>n</m:t>
            </m:r>
          </m:den>
        </m:f>
      </m:oMath>
      <w:r w:rsidRPr="003E03DF">
        <w:rPr>
          <w:rFonts w:ascii="Times New Roman" w:hAnsi="Times New Roman" w:cs="Times New Roman"/>
          <w:sz w:val="24"/>
          <w:szCs w:val="24"/>
        </w:rPr>
        <w:t xml:space="preserve"> = 725.2</w:t>
      </w:r>
    </w:p>
    <w:p w:rsidR="003E03DF" w:rsidRPr="003E03DF" w:rsidRDefault="003E03DF" w:rsidP="003E03DF">
      <w:pPr>
        <w:spacing w:after="0"/>
        <w:outlineLvl w:val="0"/>
        <w:rPr>
          <w:rFonts w:ascii="Times New Roman" w:hAnsi="Times New Roman" w:cs="Times New Roman"/>
          <w:sz w:val="24"/>
          <w:szCs w:val="24"/>
        </w:rPr>
      </w:pPr>
      <w:r w:rsidRPr="003E03DF">
        <w:rPr>
          <w:rFonts w:ascii="Times New Roman" w:hAnsi="Times New Roman" w:cs="Times New Roman"/>
          <w:sz w:val="24"/>
          <w:szCs w:val="24"/>
        </w:rPr>
        <w:t>Jadi, persamaan regresi berganda dari data diatas adalah</w:t>
      </w:r>
    </w:p>
    <w:p w:rsidR="003E03DF" w:rsidRPr="003E03DF" w:rsidRDefault="003E03DF" w:rsidP="00857594">
      <w:pPr>
        <w:spacing w:after="0"/>
        <w:jc w:val="center"/>
        <w:outlineLvl w:val="0"/>
        <w:rPr>
          <w:rFonts w:ascii="Times New Roman" w:hAnsi="Times New Roman" w:cs="Times New Roman"/>
          <w:sz w:val="24"/>
          <w:szCs w:val="24"/>
        </w:rPr>
      </w:pPr>
      <w:r w:rsidRPr="003E03DF">
        <w:rPr>
          <w:rFonts w:ascii="Times New Roman" w:hAnsi="Times New Roman" w:cs="Times New Roman"/>
          <w:sz w:val="24"/>
          <w:szCs w:val="24"/>
        </w:rPr>
        <w:t>Z = 725.2 – 827.86</w:t>
      </w:r>
      <w:r w:rsidRPr="003E03DF">
        <w:rPr>
          <w:rFonts w:ascii="Times New Roman" w:hAnsi="Times New Roman" w:cs="Times New Roman"/>
          <w:i/>
          <w:sz w:val="24"/>
          <w:szCs w:val="24"/>
        </w:rPr>
        <w:t>x</w:t>
      </w:r>
      <w:r w:rsidRPr="003E03DF">
        <w:rPr>
          <w:rFonts w:ascii="Times New Roman" w:hAnsi="Times New Roman" w:cs="Times New Roman"/>
          <w:sz w:val="24"/>
          <w:szCs w:val="24"/>
        </w:rPr>
        <w:t xml:space="preserve"> – 565.71</w:t>
      </w:r>
      <w:r w:rsidRPr="003E03DF">
        <w:rPr>
          <w:rFonts w:ascii="Times New Roman" w:hAnsi="Times New Roman" w:cs="Times New Roman"/>
          <w:i/>
          <w:sz w:val="24"/>
          <w:szCs w:val="24"/>
        </w:rPr>
        <w:t>y</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sz w:val="24"/>
          <w:szCs w:val="24"/>
        </w:rPr>
        <w:t>Koefisien Korelasi Berganda</w:t>
      </w:r>
    </w:p>
    <w:p w:rsidR="003E03DF" w:rsidRPr="003E03DF" w:rsidRDefault="003E03DF" w:rsidP="003E03DF">
      <w:pPr>
        <w:pStyle w:val="ListParagraph"/>
        <w:ind w:left="0"/>
        <w:jc w:val="both"/>
        <w:outlineLvl w:val="0"/>
        <w:rPr>
          <w:rFonts w:ascii="Times New Roman" w:hAnsi="Times New Roman" w:cs="Times New Roman"/>
          <w:i/>
          <w:color w:val="222222"/>
          <w:sz w:val="24"/>
          <w:szCs w:val="24"/>
          <w:shd w:val="clear" w:color="auto" w:fill="FFFFFF"/>
        </w:rPr>
      </w:pPr>
      <w:r w:rsidRPr="003E03DF">
        <w:rPr>
          <w:rFonts w:ascii="Times New Roman" w:hAnsi="Times New Roman" w:cs="Times New Roman"/>
          <w:i/>
          <w:color w:val="222222"/>
          <w:sz w:val="24"/>
          <w:szCs w:val="24"/>
          <w:shd w:val="clear" w:color="auto" w:fill="FFFFFF"/>
        </w:rPr>
        <w:t xml:space="preserve">r = </w:t>
      </w:r>
      <m:oMath>
        <m:f>
          <m:fPr>
            <m:ctrlPr>
              <w:rPr>
                <w:rFonts w:ascii="Cambria Math" w:hAnsi="Cambria Math" w:cs="Times New Roman"/>
                <w:color w:val="222222"/>
                <w:sz w:val="24"/>
                <w:szCs w:val="24"/>
                <w:shd w:val="clear" w:color="auto" w:fill="FFFFFF"/>
              </w:rPr>
            </m:ctrlPr>
          </m:fPr>
          <m:num>
            <m:r>
              <w:rPr>
                <w:rFonts w:ascii="Cambria Math" w:hAnsi="Cambria Math" w:cs="Times New Roman"/>
                <w:sz w:val="24"/>
                <w:szCs w:val="24"/>
              </w:rPr>
              <m:t>b1</m:t>
            </m:r>
            <m:r>
              <m:rPr>
                <m:sty m:val="p"/>
              </m:rPr>
              <w:rPr>
                <w:rFonts w:ascii="Cambria Math" w:hAnsi="Cambria Math" w:cs="Times New Roman"/>
                <w:color w:val="222222"/>
                <w:sz w:val="24"/>
                <w:szCs w:val="24"/>
                <w:shd w:val="clear" w:color="auto" w:fill="FFFFFF"/>
              </w:rPr>
              <m:t>ΣXZ</m:t>
            </m:r>
            <m:r>
              <w:rPr>
                <w:rFonts w:ascii="Cambria Math" w:hAnsi="Cambria Math" w:cs="Times New Roman"/>
                <w:sz w:val="24"/>
                <w:szCs w:val="24"/>
              </w:rPr>
              <m:t>+b2</m:t>
            </m:r>
            <m:r>
              <m:rPr>
                <m:sty m:val="p"/>
              </m:rPr>
              <w:rPr>
                <w:rFonts w:ascii="Cambria Math" w:hAnsi="Cambria Math" w:cs="Times New Roman"/>
                <w:color w:val="222222"/>
                <w:sz w:val="24"/>
                <w:szCs w:val="24"/>
                <w:shd w:val="clear" w:color="auto" w:fill="FFFFFF"/>
              </w:rPr>
              <m:t>ΣYZ</m:t>
            </m:r>
          </m:num>
          <m:den>
            <m:sSup>
              <m:sSupPr>
                <m:ctrlPr>
                  <w:rPr>
                    <w:rFonts w:ascii="Cambria Math" w:hAnsi="Cambria Math" w:cs="Times New Roman"/>
                    <w:sz w:val="24"/>
                    <w:szCs w:val="24"/>
                  </w:rPr>
                </m:ctrlPr>
              </m:sSupPr>
              <m:e>
                <m:r>
                  <m:rPr>
                    <m:sty m:val="p"/>
                  </m:rPr>
                  <w:rPr>
                    <w:rFonts w:ascii="Cambria Math" w:hAnsi="Cambria Math" w:cs="Times New Roman"/>
                    <w:color w:val="222222"/>
                    <w:sz w:val="24"/>
                    <w:szCs w:val="24"/>
                    <w:shd w:val="clear" w:color="auto" w:fill="FFFFFF"/>
                  </w:rPr>
                  <m:t>Σ</m:t>
                </m:r>
                <m:r>
                  <w:rPr>
                    <w:rFonts w:ascii="Cambria Math" w:hAnsi="Cambria Math" w:cs="Times New Roman"/>
                    <w:sz w:val="24"/>
                    <w:szCs w:val="24"/>
                  </w:rPr>
                  <m:t>Z</m:t>
                </m:r>
              </m:e>
              <m:sup>
                <m:r>
                  <w:rPr>
                    <w:rFonts w:ascii="Cambria Math" w:hAnsi="Cambria Math" w:cs="Times New Roman"/>
                    <w:sz w:val="24"/>
                    <w:szCs w:val="24"/>
                  </w:rPr>
                  <m:t>2</m:t>
                </m:r>
              </m:sup>
            </m:sSup>
          </m:den>
        </m:f>
      </m:oMath>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r = -</w:t>
      </w:r>
      <w:r w:rsidRPr="003E03DF">
        <w:rPr>
          <w:rFonts w:ascii="Times New Roman" w:hAnsi="Times New Roman" w:cs="Times New Roman"/>
          <w:sz w:val="24"/>
          <w:szCs w:val="24"/>
        </w:rPr>
        <w:t>0.894</w:t>
      </w:r>
    </w:p>
    <w:p w:rsidR="00797035" w:rsidRPr="005A4FD2" w:rsidRDefault="00797035" w:rsidP="00797035">
      <w:pPr>
        <w:spacing w:after="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Karena korelasi (r) sebesar -0.894 maka dapat disimpulkan </w:t>
      </w:r>
      <w:r>
        <w:rPr>
          <w:rFonts w:ascii="Times New Roman" w:hAnsi="Times New Roman" w:cs="Times New Roman"/>
          <w:sz w:val="24"/>
          <w:szCs w:val="24"/>
        </w:rPr>
        <w:t xml:space="preserve">hubungan </w:t>
      </w:r>
      <w:r w:rsidRPr="00857594">
        <w:rPr>
          <w:rFonts w:ascii="Times New Roman" w:eastAsia="Arial Unicode MS" w:hAnsi="Times New Roman" w:cs="Times New Roman"/>
          <w:i/>
          <w:sz w:val="24"/>
          <w:szCs w:val="24"/>
        </w:rPr>
        <w:t xml:space="preserve">suction pressure </w:t>
      </w:r>
      <w:r w:rsidRPr="00857594">
        <w:rPr>
          <w:rFonts w:ascii="Times New Roman" w:eastAsia="Arial Unicode MS" w:hAnsi="Times New Roman" w:cs="Times New Roman"/>
          <w:sz w:val="24"/>
          <w:szCs w:val="24"/>
        </w:rPr>
        <w:t xml:space="preserve">pada </w:t>
      </w:r>
      <w:r w:rsidRPr="00857594">
        <w:rPr>
          <w:rFonts w:ascii="Times New Roman" w:eastAsia="Arial Unicode MS" w:hAnsi="Times New Roman" w:cs="Times New Roman"/>
          <w:i/>
          <w:sz w:val="24"/>
          <w:szCs w:val="24"/>
        </w:rPr>
        <w:t>cargo compressor</w:t>
      </w:r>
      <w:r w:rsidRPr="00857594">
        <w:rPr>
          <w:rFonts w:ascii="Times New Roman" w:eastAsia="Arial Unicode MS" w:hAnsi="Times New Roman" w:cs="Times New Roman"/>
          <w:sz w:val="24"/>
          <w:szCs w:val="24"/>
        </w:rPr>
        <w:t xml:space="preserve"> (X),</w:t>
      </w:r>
      <w:r w:rsidRPr="00857594">
        <w:rPr>
          <w:rFonts w:ascii="Times New Roman" w:eastAsia="Arial Unicode MS" w:hAnsi="Times New Roman" w:cs="Times New Roman"/>
          <w:b/>
          <w:sz w:val="24"/>
          <w:szCs w:val="24"/>
        </w:rPr>
        <w:t xml:space="preserve">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adalah negatif dan sangat erat.</w:t>
      </w:r>
      <w:r>
        <w:rPr>
          <w:rFonts w:ascii="Times New Roman" w:eastAsiaTheme="minorEastAsia" w:hAnsi="Times New Roman" w:cs="Times New Roman"/>
          <w:sz w:val="24"/>
          <w:szCs w:val="24"/>
        </w:rPr>
        <w:t xml:space="preserve"> </w:t>
      </w:r>
    </w:p>
    <w:p w:rsidR="00797035" w:rsidRPr="00C32438" w:rsidRDefault="00797035" w:rsidP="00797035">
      <w:pPr>
        <w:spacing w:after="0"/>
        <w:jc w:val="both"/>
        <w:outlineLvl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Perhitungan </w:t>
      </w:r>
      <w:r w:rsidRPr="003E03DF">
        <w:rPr>
          <w:rFonts w:ascii="Times New Roman" w:eastAsiaTheme="minorEastAsia" w:hAnsi="Times New Roman" w:cs="Times New Roman"/>
          <w:sz w:val="24"/>
          <w:szCs w:val="24"/>
          <w:lang w:val="en-US"/>
        </w:rPr>
        <w:t>Koefisien Determinasi</w:t>
      </w:r>
      <w:r>
        <w:rPr>
          <w:rFonts w:ascii="Times New Roman" w:eastAsiaTheme="minorEastAsia" w:hAnsi="Times New Roman" w:cs="Times New Roman"/>
          <w:sz w:val="24"/>
          <w:szCs w:val="24"/>
        </w:rPr>
        <w:t xml:space="preserve">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sz w:val="24"/>
          <w:szCs w:val="24"/>
        </w:rPr>
        <w:t>Koefieien Determinasi</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sz w:val="24"/>
          <w:szCs w:val="24"/>
        </w:rPr>
        <w:t>KD = r</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sz w:val="24"/>
          <w:szCs w:val="24"/>
        </w:rPr>
        <w:t>KD = (-0.894)</w:t>
      </w:r>
      <w:r w:rsidRPr="003E03DF">
        <w:rPr>
          <w:rFonts w:ascii="Times New Roman" w:hAnsi="Times New Roman" w:cs="Times New Roman"/>
          <w:sz w:val="24"/>
          <w:szCs w:val="24"/>
          <w:vertAlign w:val="superscript"/>
        </w:rPr>
        <w:t>2</w:t>
      </w:r>
      <w:r w:rsidRPr="003E03DF">
        <w:rPr>
          <w:rFonts w:ascii="Times New Roman" w:hAnsi="Times New Roman" w:cs="Times New Roman"/>
          <w:sz w:val="24"/>
          <w:szCs w:val="24"/>
        </w:rPr>
        <w:t xml:space="preserve"> x 100%</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sz w:val="24"/>
          <w:szCs w:val="24"/>
        </w:rPr>
        <w:t>KD = 79.93%</w:t>
      </w:r>
    </w:p>
    <w:p w:rsidR="00857594" w:rsidRPr="00857594" w:rsidRDefault="00857594" w:rsidP="00857594">
      <w:pPr>
        <w:pStyle w:val="ListParagraph"/>
        <w:ind w:left="0"/>
        <w:jc w:val="both"/>
        <w:outlineLvl w:val="0"/>
        <w:rPr>
          <w:rFonts w:ascii="Times New Roman" w:eastAsia="Arial Unicode MS" w:hAnsi="Times New Roman" w:cs="Times New Roman"/>
          <w:sz w:val="24"/>
          <w:szCs w:val="24"/>
        </w:rPr>
      </w:pPr>
      <w:r>
        <w:rPr>
          <w:rFonts w:ascii="Times New Roman" w:hAnsi="Times New Roman" w:cs="Times New Roman"/>
          <w:sz w:val="24"/>
          <w:szCs w:val="24"/>
        </w:rPr>
        <w:t xml:space="preserve">Hal ini mengindikasikan bahwa persentase hubungan antara </w:t>
      </w:r>
      <w:r w:rsidRPr="00857594">
        <w:rPr>
          <w:rFonts w:ascii="Times New Roman" w:eastAsia="Arial Unicode MS" w:hAnsi="Times New Roman" w:cs="Times New Roman"/>
          <w:i/>
          <w:sz w:val="24"/>
          <w:szCs w:val="24"/>
        </w:rPr>
        <w:t xml:space="preserve">suction pressure </w:t>
      </w:r>
      <w:r w:rsidRPr="00857594">
        <w:rPr>
          <w:rFonts w:ascii="Times New Roman" w:eastAsia="Arial Unicode MS" w:hAnsi="Times New Roman" w:cs="Times New Roman"/>
          <w:sz w:val="24"/>
          <w:szCs w:val="24"/>
        </w:rPr>
        <w:t xml:space="preserve">pada </w:t>
      </w:r>
      <w:r w:rsidRPr="00857594">
        <w:rPr>
          <w:rFonts w:ascii="Times New Roman" w:eastAsia="Arial Unicode MS" w:hAnsi="Times New Roman" w:cs="Times New Roman"/>
          <w:i/>
          <w:sz w:val="24"/>
          <w:szCs w:val="24"/>
        </w:rPr>
        <w:t>cargo compressor</w:t>
      </w:r>
      <w:r w:rsidRPr="00857594">
        <w:rPr>
          <w:rFonts w:ascii="Times New Roman" w:eastAsia="Arial Unicode MS" w:hAnsi="Times New Roman" w:cs="Times New Roman"/>
          <w:sz w:val="24"/>
          <w:szCs w:val="24"/>
        </w:rPr>
        <w:t xml:space="preserve"> (X),</w:t>
      </w:r>
      <w:r>
        <w:rPr>
          <w:rFonts w:ascii="Times New Roman" w:hAnsi="Times New Roman" w:cs="Times New Roman"/>
          <w:sz w:val="24"/>
          <w:szCs w:val="24"/>
        </w:rPr>
        <w:t xml:space="preserve">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sebesar 79.93% seperti tampak pada gambar berikut ini.</w:t>
      </w:r>
    </w:p>
    <w:p w:rsidR="003E03DF" w:rsidRPr="003E03DF" w:rsidRDefault="00857594" w:rsidP="003E03DF">
      <w:pPr>
        <w:spacing w:after="0"/>
        <w:jc w:val="both"/>
        <w:rPr>
          <w:rFonts w:ascii="Times New Roman" w:eastAsia="PMingLiU" w:hAnsi="Times New Roman" w:cs="Times New Roman"/>
          <w:sz w:val="24"/>
          <w:szCs w:val="24"/>
        </w:rPr>
      </w:pPr>
      <w:r w:rsidRPr="003E03DF">
        <w:rPr>
          <w:rFonts w:ascii="Times New Roman" w:hAnsi="Times New Roman" w:cs="Times New Roman"/>
          <w:noProof/>
          <w:sz w:val="24"/>
          <w:szCs w:val="24"/>
          <w:lang w:val="en-US"/>
        </w:rPr>
        <w:lastRenderedPageBreak/>
        <w:drawing>
          <wp:anchor distT="0" distB="0" distL="114300" distR="114300" simplePos="0" relativeHeight="251659264" behindDoc="1" locked="0" layoutInCell="1" allowOverlap="1" wp14:anchorId="2C54E774" wp14:editId="50401958">
            <wp:simplePos x="0" y="0"/>
            <wp:positionH relativeFrom="column">
              <wp:posOffset>0</wp:posOffset>
            </wp:positionH>
            <wp:positionV relativeFrom="paragraph">
              <wp:posOffset>199390</wp:posOffset>
            </wp:positionV>
            <wp:extent cx="2855742" cy="1701800"/>
            <wp:effectExtent l="0" t="0" r="0" b="0"/>
            <wp:wrapTight wrapText="bothSides">
              <wp:wrapPolygon edited="0">
                <wp:start x="6340" y="1451"/>
                <wp:lineTo x="5043" y="2176"/>
                <wp:lineTo x="2306" y="4836"/>
                <wp:lineTo x="2306" y="5803"/>
                <wp:lineTo x="1441" y="8221"/>
                <wp:lineTo x="1297" y="9913"/>
                <wp:lineTo x="1297" y="13540"/>
                <wp:lineTo x="2450" y="17409"/>
                <wp:lineTo x="2450" y="18134"/>
                <wp:lineTo x="6052" y="21036"/>
                <wp:lineTo x="7781" y="21036"/>
                <wp:lineTo x="8646" y="20552"/>
                <wp:lineTo x="11384" y="18134"/>
                <wp:lineTo x="12536" y="13540"/>
                <wp:lineTo x="19885" y="13540"/>
                <wp:lineTo x="21182" y="13057"/>
                <wp:lineTo x="21038" y="4836"/>
                <wp:lineTo x="14986" y="3143"/>
                <wp:lineTo x="7493" y="1451"/>
                <wp:lineTo x="6340" y="1451"/>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57594" w:rsidRDefault="00857594" w:rsidP="00857594">
      <w:pPr>
        <w:spacing w:after="0"/>
        <w:rPr>
          <w:rFonts w:ascii="Times New Roman" w:eastAsia="PMingLiU" w:hAnsi="Times New Roman" w:cs="Times New Roman"/>
          <w:sz w:val="24"/>
          <w:szCs w:val="24"/>
          <w:lang w:val="en-US"/>
        </w:rPr>
      </w:pPr>
    </w:p>
    <w:p w:rsidR="00857594" w:rsidRDefault="00857594" w:rsidP="00857594">
      <w:pPr>
        <w:spacing w:after="0"/>
        <w:rPr>
          <w:rFonts w:ascii="Times New Roman" w:eastAsia="PMingLiU" w:hAnsi="Times New Roman" w:cs="Times New Roman"/>
          <w:sz w:val="24"/>
          <w:szCs w:val="24"/>
          <w:lang w:val="en-US"/>
        </w:rPr>
      </w:pPr>
    </w:p>
    <w:p w:rsidR="00857594" w:rsidRDefault="00857594" w:rsidP="00857594">
      <w:pPr>
        <w:spacing w:after="0"/>
        <w:rPr>
          <w:rFonts w:ascii="Times New Roman" w:eastAsia="PMingLiU" w:hAnsi="Times New Roman" w:cs="Times New Roman"/>
          <w:sz w:val="24"/>
          <w:szCs w:val="24"/>
          <w:lang w:val="en-US"/>
        </w:rPr>
      </w:pPr>
    </w:p>
    <w:p w:rsidR="00797035" w:rsidRDefault="00797035" w:rsidP="00797035">
      <w:pPr>
        <w:pStyle w:val="ListParagraph"/>
        <w:ind w:left="0"/>
        <w:outlineLvl w:val="0"/>
        <w:rPr>
          <w:rFonts w:ascii="Times New Roman" w:hAnsi="Times New Roman" w:cs="Times New Roman"/>
          <w:sz w:val="24"/>
          <w:szCs w:val="24"/>
        </w:rPr>
      </w:pPr>
    </w:p>
    <w:p w:rsidR="00797035" w:rsidRPr="00857594" w:rsidRDefault="00797035" w:rsidP="00797035">
      <w:pPr>
        <w:pStyle w:val="ListParagraph"/>
        <w:ind w:left="0"/>
        <w:jc w:val="center"/>
        <w:outlineLvl w:val="0"/>
        <w:rPr>
          <w:rFonts w:ascii="Times New Roman" w:eastAsia="Arial Unicode MS" w:hAnsi="Times New Roman" w:cs="Times New Roman"/>
          <w:b/>
          <w:sz w:val="24"/>
          <w:szCs w:val="24"/>
        </w:rPr>
      </w:pPr>
      <w:r>
        <w:rPr>
          <w:rFonts w:ascii="Times New Roman" w:hAnsi="Times New Roman" w:cs="Times New Roman"/>
          <w:sz w:val="24"/>
          <w:szCs w:val="24"/>
        </w:rPr>
        <w:t xml:space="preserve">Gambar 4. Diagram </w:t>
      </w:r>
      <w:r w:rsidRPr="00857594">
        <w:rPr>
          <w:rFonts w:ascii="Times New Roman" w:eastAsia="Arial Unicode MS" w:hAnsi="Times New Roman" w:cs="Times New Roman"/>
          <w:i/>
          <w:sz w:val="24"/>
          <w:szCs w:val="24"/>
        </w:rPr>
        <w:t xml:space="preserve">suction pressure </w:t>
      </w:r>
      <w:r w:rsidRPr="00857594">
        <w:rPr>
          <w:rFonts w:ascii="Times New Roman" w:eastAsia="Arial Unicode MS" w:hAnsi="Times New Roman" w:cs="Times New Roman"/>
          <w:sz w:val="24"/>
          <w:szCs w:val="24"/>
        </w:rPr>
        <w:t xml:space="preserve">pada </w:t>
      </w:r>
      <w:r w:rsidRPr="00857594">
        <w:rPr>
          <w:rFonts w:ascii="Times New Roman" w:eastAsia="Arial Unicode MS" w:hAnsi="Times New Roman" w:cs="Times New Roman"/>
          <w:i/>
          <w:sz w:val="24"/>
          <w:szCs w:val="24"/>
        </w:rPr>
        <w:t>cargo compressor</w:t>
      </w:r>
      <w:r w:rsidRPr="00857594">
        <w:rPr>
          <w:rFonts w:ascii="Times New Roman" w:eastAsia="Arial Unicode MS" w:hAnsi="Times New Roman" w:cs="Times New Roman"/>
          <w:sz w:val="24"/>
          <w:szCs w:val="24"/>
        </w:rPr>
        <w:t xml:space="preserve"> (X),</w:t>
      </w:r>
      <w:r w:rsidRPr="00857594">
        <w:rPr>
          <w:rFonts w:ascii="Times New Roman" w:eastAsia="Arial Unicode MS" w:hAnsi="Times New Roman" w:cs="Times New Roman"/>
          <w:b/>
          <w:sz w:val="24"/>
          <w:szCs w:val="24"/>
        </w:rPr>
        <w:t xml:space="preserve"> </w:t>
      </w:r>
      <w:r w:rsidRPr="003E03DF">
        <w:rPr>
          <w:rFonts w:ascii="Times New Roman" w:eastAsia="Arial Unicode MS" w:hAnsi="Times New Roman" w:cs="Times New Roman"/>
          <w:sz w:val="24"/>
          <w:szCs w:val="24"/>
        </w:rPr>
        <w:t xml:space="preserve">tekanan tangki </w:t>
      </w:r>
      <w:r w:rsidRPr="003E03DF">
        <w:rPr>
          <w:rFonts w:ascii="Times New Roman" w:eastAsia="Arial Unicode MS" w:hAnsi="Times New Roman" w:cs="Times New Roman"/>
          <w:i/>
          <w:sz w:val="24"/>
          <w:szCs w:val="24"/>
        </w:rPr>
        <w:t xml:space="preserve">propane </w:t>
      </w:r>
      <w:r w:rsidRPr="003E03DF">
        <w:rPr>
          <w:rFonts w:ascii="Times New Roman" w:eastAsia="Arial Unicode MS" w:hAnsi="Times New Roman" w:cs="Times New Roman"/>
          <w:sz w:val="24"/>
          <w:szCs w:val="24"/>
        </w:rPr>
        <w:t>(Y)</w:t>
      </w:r>
      <w:r>
        <w:rPr>
          <w:rFonts w:ascii="Times New Roman" w:eastAsia="Arial Unicode MS" w:hAnsi="Times New Roman" w:cs="Times New Roman"/>
          <w:sz w:val="24"/>
          <w:szCs w:val="24"/>
        </w:rPr>
        <w:t xml:space="preserve"> terhadap </w:t>
      </w:r>
      <w:r w:rsidRPr="003E03DF">
        <w:rPr>
          <w:rFonts w:ascii="Times New Roman" w:eastAsia="Arial Unicode MS" w:hAnsi="Times New Roman" w:cs="Times New Roman"/>
          <w:sz w:val="24"/>
          <w:szCs w:val="24"/>
        </w:rPr>
        <w:t xml:space="preserve">tekanan tangki </w:t>
      </w:r>
      <w:r>
        <w:rPr>
          <w:rFonts w:ascii="Times New Roman" w:eastAsia="Arial Unicode MS" w:hAnsi="Times New Roman" w:cs="Times New Roman"/>
          <w:i/>
          <w:sz w:val="24"/>
          <w:szCs w:val="24"/>
        </w:rPr>
        <w:t>loading rate</w:t>
      </w:r>
      <w:r w:rsidRPr="003E03DF">
        <w:rPr>
          <w:rFonts w:ascii="Times New Roman" w:eastAsia="Arial Unicode MS" w:hAnsi="Times New Roman" w:cs="Times New Roman"/>
          <w:i/>
          <w:sz w:val="24"/>
          <w:szCs w:val="24"/>
        </w:rPr>
        <w:t xml:space="preserve"> </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Z</w:t>
      </w:r>
      <w:r w:rsidRPr="003E03DF">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p>
    <w:p w:rsidR="00797035" w:rsidRPr="003E03DF" w:rsidRDefault="00797035" w:rsidP="00797035">
      <w:pPr>
        <w:pStyle w:val="ListParagraph"/>
        <w:ind w:left="0"/>
        <w:jc w:val="both"/>
        <w:outlineLvl w:val="0"/>
        <w:rPr>
          <w:rFonts w:ascii="Times New Roman" w:hAnsi="Times New Roman" w:cs="Times New Roman"/>
          <w:sz w:val="24"/>
          <w:szCs w:val="24"/>
        </w:rPr>
      </w:pPr>
      <w:r>
        <w:rPr>
          <w:rFonts w:ascii="Times New Roman" w:hAnsi="Times New Roman" w:cs="Times New Roman"/>
          <w:sz w:val="24"/>
          <w:szCs w:val="24"/>
        </w:rPr>
        <w:t>Kemudin untuk u</w:t>
      </w:r>
      <w:r w:rsidRPr="003E03DF">
        <w:rPr>
          <w:rFonts w:ascii="Times New Roman" w:hAnsi="Times New Roman" w:cs="Times New Roman"/>
          <w:sz w:val="24"/>
          <w:szCs w:val="24"/>
        </w:rPr>
        <w:t xml:space="preserve">ji </w:t>
      </w:r>
      <w:r>
        <w:rPr>
          <w:rFonts w:ascii="Times New Roman" w:hAnsi="Times New Roman" w:cs="Times New Roman"/>
          <w:sz w:val="24"/>
          <w:szCs w:val="24"/>
        </w:rPr>
        <w:t>h</w:t>
      </w:r>
      <w:r w:rsidRPr="003E03DF">
        <w:rPr>
          <w:rFonts w:ascii="Times New Roman" w:hAnsi="Times New Roman" w:cs="Times New Roman"/>
          <w:sz w:val="24"/>
          <w:szCs w:val="24"/>
        </w:rPr>
        <w:t>ipotesis</w:t>
      </w:r>
      <w:r>
        <w:rPr>
          <w:rFonts w:ascii="Times New Roman" w:hAnsi="Times New Roman" w:cs="Times New Roman"/>
          <w:sz w:val="24"/>
          <w:szCs w:val="24"/>
        </w:rPr>
        <w:t xml:space="preserve"> sebagai berikut:</w:t>
      </w:r>
    </w:p>
    <w:p w:rsidR="003E03DF" w:rsidRPr="003E03DF" w:rsidRDefault="003E03DF" w:rsidP="003E03DF">
      <w:pPr>
        <w:pStyle w:val="ListParagraph"/>
        <w:ind w:left="0"/>
        <w:jc w:val="both"/>
        <w:outlineLvl w:val="0"/>
        <w:rPr>
          <w:rFonts w:ascii="Times New Roman" w:hAnsi="Times New Roman" w:cs="Times New Roman"/>
          <w:sz w:val="24"/>
          <w:szCs w:val="24"/>
        </w:rPr>
      </w:pPr>
      <m:oMath>
        <m:r>
          <w:rPr>
            <w:rFonts w:ascii="Cambria Math" w:hAnsi="Cambria Math" w:cs="Times New Roman"/>
            <w:sz w:val="24"/>
            <w:szCs w:val="24"/>
          </w:rPr>
          <m:t>F=</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/k</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)/(n-k-1)</m:t>
            </m:r>
          </m:den>
        </m:f>
      </m:oMath>
      <w:r w:rsidRPr="003E03DF">
        <w:rPr>
          <w:rFonts w:ascii="Times New Roman" w:hAnsi="Times New Roman" w:cs="Times New Roman"/>
          <w:sz w:val="24"/>
          <w:szCs w:val="24"/>
        </w:rPr>
        <w:t xml:space="preserve"> </w:t>
      </w:r>
    </w:p>
    <w:p w:rsidR="003E03DF" w:rsidRPr="003E03DF" w:rsidRDefault="003E03DF" w:rsidP="003E03DF">
      <w:pPr>
        <w:pStyle w:val="ListParagraph"/>
        <w:ind w:left="0"/>
        <w:jc w:val="both"/>
        <w:outlineLvl w:val="0"/>
        <w:rPr>
          <w:rFonts w:ascii="Times New Roman" w:hAnsi="Times New Roman" w:cs="Times New Roman"/>
          <w:sz w:val="24"/>
          <w:szCs w:val="24"/>
        </w:rPr>
      </w:pP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0.7993/3</m:t>
            </m:r>
          </m:num>
          <m:den>
            <m:r>
              <w:rPr>
                <w:rFonts w:ascii="Cambria Math" w:hAnsi="Cambria Math" w:cs="Times New Roman"/>
                <w:sz w:val="24"/>
                <w:szCs w:val="24"/>
              </w:rPr>
              <m:t>0.2007/(37-3-1)</m:t>
            </m:r>
          </m:den>
        </m:f>
      </m:oMath>
      <w:r w:rsidRPr="003E03DF">
        <w:rPr>
          <w:rFonts w:ascii="Times New Roman" w:hAnsi="Times New Roman" w:cs="Times New Roman"/>
          <w:sz w:val="24"/>
          <w:szCs w:val="24"/>
        </w:rPr>
        <w:t xml:space="preserve"> </w:t>
      </w:r>
    </w:p>
    <w:p w:rsidR="003E03DF" w:rsidRPr="003E03DF" w:rsidRDefault="003E03DF" w:rsidP="003E03DF">
      <w:pPr>
        <w:pStyle w:val="ListParagraph"/>
        <w:ind w:left="0"/>
        <w:jc w:val="both"/>
        <w:outlineLvl w:val="0"/>
        <w:rPr>
          <w:rFonts w:ascii="Times New Roman" w:hAnsi="Times New Roman" w:cs="Times New Roman"/>
          <w:sz w:val="24"/>
          <w:szCs w:val="24"/>
        </w:rPr>
      </w:pPr>
      <w:r w:rsidRPr="003E03DF">
        <w:rPr>
          <w:rFonts w:ascii="Times New Roman" w:hAnsi="Times New Roman" w:cs="Times New Roman"/>
          <w:i/>
          <w:sz w:val="24"/>
          <w:szCs w:val="24"/>
        </w:rPr>
        <w:t xml:space="preserve">F = </w:t>
      </w:r>
      <w:r w:rsidRPr="003E03DF">
        <w:rPr>
          <w:rFonts w:ascii="Times New Roman" w:hAnsi="Times New Roman" w:cs="Times New Roman"/>
          <w:sz w:val="24"/>
          <w:szCs w:val="24"/>
        </w:rPr>
        <w:t>46.46</w:t>
      </w:r>
    </w:p>
    <w:p w:rsidR="003E03DF" w:rsidRPr="003E03DF" w:rsidRDefault="003E03DF" w:rsidP="003E03DF">
      <w:pPr>
        <w:spacing w:after="0"/>
        <w:jc w:val="both"/>
        <w:rPr>
          <w:rFonts w:ascii="Times New Roman" w:eastAsia="PMingLiU" w:hAnsi="Times New Roman" w:cs="Times New Roman"/>
          <w:sz w:val="24"/>
          <w:szCs w:val="24"/>
          <w:lang w:val="en-US"/>
        </w:rPr>
      </w:pPr>
      <w:r w:rsidRPr="003E03DF">
        <w:rPr>
          <w:rFonts w:ascii="Times New Roman" w:hAnsi="Times New Roman" w:cs="Times New Roman"/>
          <w:sz w:val="24"/>
          <w:szCs w:val="24"/>
        </w:rPr>
        <w:t xml:space="preserve">Karena F-hitung &gt; F-tabel (46.46 &gt; 2.89), maka ada hubungan antara </w:t>
      </w:r>
      <w:r w:rsidRPr="003E03DF">
        <w:rPr>
          <w:rFonts w:ascii="Times New Roman" w:hAnsi="Times New Roman" w:cs="Times New Roman"/>
          <w:i/>
          <w:sz w:val="24"/>
          <w:szCs w:val="24"/>
        </w:rPr>
        <w:t>suction pressure</w:t>
      </w:r>
      <w:r w:rsidRPr="003E03DF">
        <w:rPr>
          <w:rFonts w:ascii="Times New Roman" w:hAnsi="Times New Roman" w:cs="Times New Roman"/>
          <w:sz w:val="24"/>
          <w:szCs w:val="24"/>
        </w:rPr>
        <w:t xml:space="preserve"> pada </w:t>
      </w:r>
      <w:r w:rsidRPr="003E03DF">
        <w:rPr>
          <w:rFonts w:ascii="Times New Roman" w:hAnsi="Times New Roman" w:cs="Times New Roman"/>
          <w:i/>
          <w:sz w:val="24"/>
          <w:szCs w:val="24"/>
        </w:rPr>
        <w:t xml:space="preserve">cargo compressor </w:t>
      </w:r>
      <w:r w:rsidRPr="003E03DF">
        <w:rPr>
          <w:rFonts w:ascii="Times New Roman" w:hAnsi="Times New Roman" w:cs="Times New Roman"/>
          <w:sz w:val="24"/>
          <w:szCs w:val="24"/>
        </w:rPr>
        <w:t xml:space="preserve">dengan kenaikan </w:t>
      </w:r>
      <w:r w:rsidRPr="003E03DF">
        <w:rPr>
          <w:rFonts w:ascii="Times New Roman" w:hAnsi="Times New Roman" w:cs="Times New Roman"/>
          <w:i/>
          <w:sz w:val="24"/>
          <w:szCs w:val="24"/>
        </w:rPr>
        <w:t>pressure tank</w:t>
      </w:r>
      <w:r w:rsidRPr="003E03DF">
        <w:rPr>
          <w:rFonts w:ascii="Times New Roman" w:hAnsi="Times New Roman" w:cs="Times New Roman"/>
          <w:sz w:val="24"/>
          <w:szCs w:val="24"/>
        </w:rPr>
        <w:t xml:space="preserve"> terhadap </w:t>
      </w:r>
      <w:r w:rsidRPr="003E03DF">
        <w:rPr>
          <w:rFonts w:ascii="Times New Roman" w:hAnsi="Times New Roman" w:cs="Times New Roman"/>
          <w:i/>
          <w:sz w:val="24"/>
          <w:szCs w:val="24"/>
        </w:rPr>
        <w:t xml:space="preserve">loading rate </w:t>
      </w:r>
      <w:r w:rsidRPr="003E03DF">
        <w:rPr>
          <w:rFonts w:ascii="Times New Roman" w:hAnsi="Times New Roman" w:cs="Times New Roman"/>
          <w:sz w:val="24"/>
          <w:szCs w:val="24"/>
        </w:rPr>
        <w:t>pada LPG/C Gas Widuri</w:t>
      </w:r>
      <w:r w:rsidRPr="003E03DF">
        <w:rPr>
          <w:rFonts w:ascii="Times New Roman" w:hAnsi="Times New Roman" w:cs="Times New Roman"/>
          <w:sz w:val="24"/>
          <w:szCs w:val="24"/>
          <w:lang w:val="en-US"/>
        </w:rPr>
        <w:t>.</w:t>
      </w:r>
    </w:p>
    <w:p w:rsidR="0091220F" w:rsidRDefault="003E03DF" w:rsidP="0091220F">
      <w:pPr>
        <w:spacing w:after="0"/>
        <w:ind w:firstLine="720"/>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Dari pembahasan analisis diatas, telah jelas bahwa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berpengaruh dalam proses pendinginan tangki muatan pada LPG/C Gas Widuri. Secara teknis</w:t>
      </w:r>
      <w:r w:rsidRPr="003E03DF">
        <w:rPr>
          <w:rFonts w:ascii="Times New Roman" w:hAnsi="Times New Roman" w:cs="Times New Roman"/>
          <w:i/>
          <w:sz w:val="24"/>
          <w:szCs w:val="24"/>
        </w:rPr>
        <w:t xml:space="preserve"> cargo compressor</w:t>
      </w:r>
      <w:r w:rsidRPr="003E03DF">
        <w:rPr>
          <w:rFonts w:ascii="Times New Roman" w:hAnsi="Times New Roman" w:cs="Times New Roman"/>
          <w:sz w:val="24"/>
          <w:szCs w:val="24"/>
        </w:rPr>
        <w:t xml:space="preserve"> sudah bekerja dengan baik. Namun ada beberapa hal tertentu yang sebaiknya dilakukan mengingat bahwa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merupakan alat yang sangat berperan untuk proses pendinginan muatan karena alat ini dipengaruhi oleh beberapa faktor sehingga </w:t>
      </w:r>
      <w:r w:rsidRPr="003E03DF">
        <w:rPr>
          <w:rFonts w:ascii="Times New Roman" w:hAnsi="Times New Roman" w:cs="Times New Roman"/>
          <w:i/>
          <w:sz w:val="24"/>
          <w:szCs w:val="24"/>
        </w:rPr>
        <w:t>Gas Engineer</w:t>
      </w:r>
      <w:r w:rsidRPr="003E03DF">
        <w:rPr>
          <w:rFonts w:ascii="Times New Roman" w:hAnsi="Times New Roman" w:cs="Times New Roman"/>
          <w:sz w:val="24"/>
          <w:szCs w:val="24"/>
        </w:rPr>
        <w:t xml:space="preserve"> yang melakukan observasi tiap 4 jam dalam </w:t>
      </w:r>
      <w:r w:rsidRPr="003E03DF">
        <w:rPr>
          <w:rFonts w:ascii="Times New Roman" w:hAnsi="Times New Roman" w:cs="Times New Roman"/>
          <w:i/>
          <w:sz w:val="24"/>
          <w:szCs w:val="24"/>
        </w:rPr>
        <w:t>cargo compressor room</w:t>
      </w:r>
      <w:r w:rsidRPr="003E03DF">
        <w:rPr>
          <w:rFonts w:ascii="Times New Roman" w:hAnsi="Times New Roman" w:cs="Times New Roman"/>
          <w:sz w:val="24"/>
          <w:szCs w:val="24"/>
        </w:rPr>
        <w:t xml:space="preserve"> harus memperhatikan betul hal tersebut. </w:t>
      </w:r>
    </w:p>
    <w:p w:rsidR="003E03DF" w:rsidRPr="003E03DF" w:rsidRDefault="003E03DF" w:rsidP="0091220F">
      <w:pPr>
        <w:spacing w:after="0"/>
        <w:ind w:firstLine="720"/>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Ada beberapa hal yang wajib diperhatikan sebelum menghidupkan kompresor muatan, diantaranya pemeriksaan kualitas dan kuantitas </w:t>
      </w:r>
      <w:r w:rsidRPr="003E03DF">
        <w:rPr>
          <w:rFonts w:ascii="Times New Roman" w:hAnsi="Times New Roman" w:cs="Times New Roman"/>
          <w:i/>
          <w:sz w:val="24"/>
          <w:szCs w:val="24"/>
        </w:rPr>
        <w:t>lubricating oil</w:t>
      </w:r>
      <w:r w:rsidRPr="003E03DF">
        <w:rPr>
          <w:rFonts w:ascii="Times New Roman" w:hAnsi="Times New Roman" w:cs="Times New Roman"/>
          <w:sz w:val="24"/>
          <w:szCs w:val="24"/>
        </w:rPr>
        <w:t xml:space="preserve"> (oli) dan </w:t>
      </w:r>
      <w:r w:rsidRPr="003E03DF">
        <w:rPr>
          <w:rFonts w:ascii="Times New Roman" w:hAnsi="Times New Roman" w:cs="Times New Roman"/>
          <w:i/>
          <w:sz w:val="24"/>
          <w:szCs w:val="24"/>
        </w:rPr>
        <w:t xml:space="preserve">bearing compressor. </w:t>
      </w:r>
      <w:r w:rsidRPr="003E03DF">
        <w:rPr>
          <w:rFonts w:ascii="Times New Roman" w:hAnsi="Times New Roman" w:cs="Times New Roman"/>
          <w:sz w:val="24"/>
          <w:szCs w:val="24"/>
        </w:rPr>
        <w:t xml:space="preserve">Selain memerhatikan kompresor muatan, terdapat hal yang harus menjadi perhatian agar </w:t>
      </w:r>
      <w:r w:rsidRPr="003E03DF">
        <w:rPr>
          <w:rFonts w:ascii="Times New Roman" w:hAnsi="Times New Roman" w:cs="Times New Roman"/>
          <w:i/>
          <w:sz w:val="24"/>
          <w:szCs w:val="24"/>
        </w:rPr>
        <w:t xml:space="preserve">cargo compressor </w:t>
      </w:r>
      <w:r w:rsidRPr="003E03DF">
        <w:rPr>
          <w:rFonts w:ascii="Times New Roman" w:hAnsi="Times New Roman" w:cs="Times New Roman"/>
          <w:sz w:val="24"/>
          <w:szCs w:val="24"/>
        </w:rPr>
        <w:t xml:space="preserve">dapat bekerja dengan maksimal. Penulis </w:t>
      </w:r>
      <w:r w:rsidRPr="003E03DF">
        <w:rPr>
          <w:rFonts w:ascii="Times New Roman" w:hAnsi="Times New Roman" w:cs="Times New Roman"/>
          <w:sz w:val="24"/>
          <w:szCs w:val="24"/>
        </w:rPr>
        <w:lastRenderedPageBreak/>
        <w:t>mencoba untuk memberikan pemecahan masalah berdasarkan data yang didapat, yaitu</w:t>
      </w:r>
    </w:p>
    <w:p w:rsidR="003E03DF" w:rsidRPr="003E03DF" w:rsidRDefault="003E03DF" w:rsidP="007367F9">
      <w:pPr>
        <w:pStyle w:val="ListParagraph"/>
        <w:numPr>
          <w:ilvl w:val="0"/>
          <w:numId w:val="9"/>
        </w:numPr>
        <w:spacing w:after="0"/>
        <w:ind w:left="284" w:hanging="284"/>
        <w:jc w:val="both"/>
        <w:outlineLvl w:val="0"/>
        <w:rPr>
          <w:rFonts w:ascii="Times New Roman" w:hAnsi="Times New Roman" w:cs="Times New Roman"/>
          <w:sz w:val="24"/>
          <w:szCs w:val="24"/>
        </w:rPr>
      </w:pPr>
      <w:r w:rsidRPr="003E03DF">
        <w:rPr>
          <w:rFonts w:ascii="Times New Roman" w:hAnsi="Times New Roman" w:cs="Times New Roman"/>
          <w:sz w:val="24"/>
          <w:szCs w:val="24"/>
        </w:rPr>
        <w:t>Dilihat dari segi alat</w:t>
      </w:r>
    </w:p>
    <w:p w:rsidR="003E03DF" w:rsidRPr="003E03DF" w:rsidRDefault="003E03DF" w:rsidP="00797035">
      <w:pPr>
        <w:pStyle w:val="ListParagraph"/>
        <w:spacing w:after="0"/>
        <w:ind w:left="284"/>
        <w:jc w:val="both"/>
        <w:outlineLvl w:val="0"/>
        <w:rPr>
          <w:rFonts w:ascii="Times New Roman" w:hAnsi="Times New Roman" w:cs="Times New Roman"/>
          <w:i/>
          <w:sz w:val="24"/>
          <w:szCs w:val="24"/>
        </w:rPr>
      </w:pPr>
      <w:r w:rsidRPr="003E03DF">
        <w:rPr>
          <w:rFonts w:ascii="Times New Roman" w:hAnsi="Times New Roman" w:cs="Times New Roman"/>
          <w:sz w:val="24"/>
          <w:szCs w:val="24"/>
        </w:rPr>
        <w:t xml:space="preserve">a. </w:t>
      </w:r>
      <w:r w:rsidR="00797035">
        <w:rPr>
          <w:rFonts w:ascii="Times New Roman" w:hAnsi="Times New Roman" w:cs="Times New Roman"/>
          <w:sz w:val="24"/>
          <w:szCs w:val="24"/>
        </w:rPr>
        <w:t xml:space="preserve"> </w:t>
      </w:r>
      <w:r w:rsidRPr="003E03DF">
        <w:rPr>
          <w:rFonts w:ascii="Times New Roman" w:hAnsi="Times New Roman" w:cs="Times New Roman"/>
          <w:sz w:val="24"/>
          <w:szCs w:val="24"/>
        </w:rPr>
        <w:t xml:space="preserve">Suhu </w:t>
      </w:r>
      <w:r w:rsidRPr="003E03DF">
        <w:rPr>
          <w:rFonts w:ascii="Times New Roman" w:hAnsi="Times New Roman" w:cs="Times New Roman"/>
          <w:i/>
          <w:sz w:val="24"/>
          <w:szCs w:val="24"/>
        </w:rPr>
        <w:t>water glycol</w:t>
      </w:r>
    </w:p>
    <w:p w:rsidR="00797035" w:rsidRDefault="003E03DF" w:rsidP="00797035">
      <w:pPr>
        <w:spacing w:after="0"/>
        <w:ind w:firstLine="567"/>
        <w:jc w:val="both"/>
        <w:outlineLvl w:val="0"/>
        <w:rPr>
          <w:rFonts w:ascii="Times New Roman" w:hAnsi="Times New Roman" w:cs="Times New Roman"/>
          <w:sz w:val="24"/>
          <w:szCs w:val="24"/>
        </w:rPr>
      </w:pPr>
      <w:r w:rsidRPr="00797035">
        <w:rPr>
          <w:rFonts w:ascii="Times New Roman" w:hAnsi="Times New Roman" w:cs="Times New Roman"/>
          <w:sz w:val="24"/>
          <w:szCs w:val="24"/>
        </w:rPr>
        <w:t xml:space="preserve">Salah satu faktor yang sangat penting dalam mendukung kinerja dari suatu </w:t>
      </w:r>
      <w:r w:rsidRPr="00797035">
        <w:rPr>
          <w:rFonts w:ascii="Times New Roman" w:hAnsi="Times New Roman" w:cs="Times New Roman"/>
          <w:i/>
          <w:sz w:val="24"/>
          <w:szCs w:val="24"/>
        </w:rPr>
        <w:t>cargo compressor</w:t>
      </w:r>
      <w:r w:rsidRPr="00797035">
        <w:rPr>
          <w:rFonts w:ascii="Times New Roman" w:hAnsi="Times New Roman" w:cs="Times New Roman"/>
          <w:sz w:val="24"/>
          <w:szCs w:val="24"/>
        </w:rPr>
        <w:t xml:space="preserve"> adalah media pendinginnya, </w:t>
      </w:r>
      <w:r w:rsidRPr="00797035">
        <w:rPr>
          <w:rFonts w:ascii="Times New Roman" w:hAnsi="Times New Roman" w:cs="Times New Roman"/>
          <w:i/>
          <w:sz w:val="24"/>
          <w:szCs w:val="24"/>
        </w:rPr>
        <w:t>water glycol</w:t>
      </w:r>
      <w:r w:rsidRPr="00797035">
        <w:rPr>
          <w:rFonts w:ascii="Times New Roman" w:hAnsi="Times New Roman" w:cs="Times New Roman"/>
          <w:sz w:val="24"/>
          <w:szCs w:val="24"/>
        </w:rPr>
        <w:t xml:space="preserve">. </w:t>
      </w:r>
      <w:r w:rsidRPr="00797035">
        <w:rPr>
          <w:rFonts w:ascii="Times New Roman" w:hAnsi="Times New Roman" w:cs="Times New Roman"/>
          <w:i/>
          <w:sz w:val="24"/>
          <w:szCs w:val="24"/>
        </w:rPr>
        <w:t>Glycol system</w:t>
      </w:r>
      <w:r w:rsidRPr="00797035">
        <w:rPr>
          <w:rFonts w:ascii="Times New Roman" w:hAnsi="Times New Roman" w:cs="Times New Roman"/>
          <w:sz w:val="24"/>
          <w:szCs w:val="24"/>
        </w:rPr>
        <w:t xml:space="preserve"> bekerja dengan bantuan air tawar yang memiliki fungsi sebagai berikut, jika </w:t>
      </w:r>
      <w:r w:rsidRPr="00797035">
        <w:rPr>
          <w:rFonts w:ascii="Times New Roman" w:hAnsi="Times New Roman" w:cs="Times New Roman"/>
          <w:i/>
          <w:sz w:val="24"/>
          <w:szCs w:val="24"/>
        </w:rPr>
        <w:t>debris</w:t>
      </w:r>
      <w:r w:rsidRPr="00797035">
        <w:rPr>
          <w:rFonts w:ascii="Times New Roman" w:hAnsi="Times New Roman" w:cs="Times New Roman"/>
          <w:sz w:val="24"/>
          <w:szCs w:val="24"/>
        </w:rPr>
        <w:t xml:space="preserve"> ditemukan dalam sistem </w:t>
      </w:r>
      <w:r w:rsidRPr="00797035">
        <w:rPr>
          <w:rFonts w:ascii="Times New Roman" w:hAnsi="Times New Roman" w:cs="Times New Roman"/>
          <w:i/>
          <w:sz w:val="24"/>
          <w:szCs w:val="24"/>
        </w:rPr>
        <w:t>glycol</w:t>
      </w:r>
      <w:r w:rsidRPr="00797035">
        <w:rPr>
          <w:rFonts w:ascii="Times New Roman" w:hAnsi="Times New Roman" w:cs="Times New Roman"/>
          <w:sz w:val="24"/>
          <w:szCs w:val="24"/>
        </w:rPr>
        <w:t xml:space="preserve">, saringan harus dikeringkan dan dibersihkan, serta campuran </w:t>
      </w:r>
      <w:r w:rsidRPr="00797035">
        <w:rPr>
          <w:rFonts w:ascii="Times New Roman" w:hAnsi="Times New Roman" w:cs="Times New Roman"/>
          <w:i/>
          <w:sz w:val="24"/>
          <w:szCs w:val="24"/>
        </w:rPr>
        <w:t>glycol</w:t>
      </w:r>
      <w:r w:rsidRPr="00797035">
        <w:rPr>
          <w:rFonts w:ascii="Times New Roman" w:hAnsi="Times New Roman" w:cs="Times New Roman"/>
          <w:sz w:val="24"/>
          <w:szCs w:val="24"/>
        </w:rPr>
        <w:t xml:space="preserve"> baru harus diisi dengan perbandingan volume </w:t>
      </w:r>
      <w:r w:rsidRPr="00797035">
        <w:rPr>
          <w:rFonts w:ascii="Times New Roman" w:hAnsi="Times New Roman" w:cs="Times New Roman"/>
          <w:i/>
          <w:sz w:val="24"/>
          <w:szCs w:val="24"/>
        </w:rPr>
        <w:t>glycol</w:t>
      </w:r>
      <w:r w:rsidRPr="00797035">
        <w:rPr>
          <w:rFonts w:ascii="Times New Roman" w:hAnsi="Times New Roman" w:cs="Times New Roman"/>
          <w:sz w:val="24"/>
          <w:szCs w:val="24"/>
        </w:rPr>
        <w:t xml:space="preserve"> dengan air adalah 50:50 guna menjaga titik beku pada suhu -34</w:t>
      </w:r>
      <w:r w:rsidRPr="00797035">
        <w:rPr>
          <w:rFonts w:ascii="Cambria Math" w:hAnsi="Cambria Math" w:cs="Cambria Math"/>
          <w:sz w:val="24"/>
          <w:szCs w:val="24"/>
        </w:rPr>
        <w:t>℃</w:t>
      </w:r>
      <w:r w:rsidRPr="00797035">
        <w:rPr>
          <w:rFonts w:ascii="Times New Roman" w:hAnsi="Times New Roman" w:cs="Times New Roman"/>
          <w:sz w:val="24"/>
          <w:szCs w:val="24"/>
        </w:rPr>
        <w:t>.</w:t>
      </w:r>
    </w:p>
    <w:p w:rsidR="003E03DF" w:rsidRDefault="003E03DF" w:rsidP="00797035">
      <w:pPr>
        <w:spacing w:after="0"/>
        <w:ind w:firstLine="567"/>
        <w:jc w:val="both"/>
        <w:outlineLvl w:val="0"/>
        <w:rPr>
          <w:rFonts w:ascii="Times New Roman" w:hAnsi="Times New Roman" w:cs="Times New Roman"/>
          <w:sz w:val="24"/>
          <w:szCs w:val="24"/>
        </w:rPr>
      </w:pPr>
      <w:r w:rsidRPr="00797035">
        <w:rPr>
          <w:rFonts w:ascii="Times New Roman" w:hAnsi="Times New Roman" w:cs="Times New Roman"/>
          <w:sz w:val="24"/>
          <w:szCs w:val="24"/>
        </w:rPr>
        <w:t xml:space="preserve">Indikator suhu dari </w:t>
      </w:r>
      <w:r w:rsidRPr="00797035">
        <w:rPr>
          <w:rFonts w:ascii="Times New Roman" w:hAnsi="Times New Roman" w:cs="Times New Roman"/>
          <w:i/>
          <w:sz w:val="24"/>
          <w:szCs w:val="24"/>
        </w:rPr>
        <w:t>water glycol</w:t>
      </w:r>
      <w:r w:rsidRPr="00797035">
        <w:rPr>
          <w:rFonts w:ascii="Times New Roman" w:hAnsi="Times New Roman" w:cs="Times New Roman"/>
          <w:sz w:val="24"/>
          <w:szCs w:val="24"/>
        </w:rPr>
        <w:t xml:space="preserve"> harus diperhatikan setiap saat. Bila suhu </w:t>
      </w:r>
      <w:r w:rsidRPr="00797035">
        <w:rPr>
          <w:rFonts w:ascii="Times New Roman" w:hAnsi="Times New Roman" w:cs="Times New Roman"/>
          <w:i/>
          <w:sz w:val="24"/>
          <w:szCs w:val="24"/>
        </w:rPr>
        <w:t xml:space="preserve">water glycol </w:t>
      </w:r>
      <w:r w:rsidRPr="00797035">
        <w:rPr>
          <w:rFonts w:ascii="Times New Roman" w:hAnsi="Times New Roman" w:cs="Times New Roman"/>
          <w:sz w:val="24"/>
          <w:szCs w:val="24"/>
        </w:rPr>
        <w:t xml:space="preserve">yang diperiksa di indikator </w:t>
      </w:r>
      <w:r w:rsidRPr="00797035">
        <w:rPr>
          <w:rFonts w:ascii="Times New Roman" w:hAnsi="Times New Roman" w:cs="Times New Roman"/>
          <w:i/>
          <w:sz w:val="24"/>
          <w:szCs w:val="24"/>
        </w:rPr>
        <w:t>glycol pump</w:t>
      </w:r>
      <w:r w:rsidRPr="00797035">
        <w:rPr>
          <w:rFonts w:ascii="Times New Roman" w:hAnsi="Times New Roman" w:cs="Times New Roman"/>
          <w:sz w:val="24"/>
          <w:szCs w:val="24"/>
        </w:rPr>
        <w:t xml:space="preserve"> terlalu tinggi, </w:t>
      </w:r>
      <w:r w:rsidRPr="00797035">
        <w:rPr>
          <w:rFonts w:ascii="Times New Roman" w:hAnsi="Times New Roman" w:cs="Times New Roman"/>
          <w:i/>
          <w:sz w:val="24"/>
          <w:szCs w:val="24"/>
        </w:rPr>
        <w:t>cargo compressor</w:t>
      </w:r>
      <w:r w:rsidRPr="00797035">
        <w:rPr>
          <w:rFonts w:ascii="Times New Roman" w:hAnsi="Times New Roman" w:cs="Times New Roman"/>
          <w:sz w:val="24"/>
          <w:szCs w:val="24"/>
        </w:rPr>
        <w:t xml:space="preserve"> akan </w:t>
      </w:r>
      <w:r w:rsidRPr="00797035">
        <w:rPr>
          <w:rFonts w:ascii="Times New Roman" w:hAnsi="Times New Roman" w:cs="Times New Roman"/>
          <w:i/>
          <w:sz w:val="24"/>
          <w:szCs w:val="24"/>
        </w:rPr>
        <w:t>tripped</w:t>
      </w:r>
      <w:r w:rsidRPr="00797035">
        <w:rPr>
          <w:rFonts w:ascii="Times New Roman" w:hAnsi="Times New Roman" w:cs="Times New Roman"/>
          <w:sz w:val="24"/>
          <w:szCs w:val="24"/>
        </w:rPr>
        <w:t xml:space="preserve"> karena </w:t>
      </w:r>
      <w:r w:rsidRPr="00797035">
        <w:rPr>
          <w:rFonts w:ascii="Times New Roman" w:hAnsi="Times New Roman" w:cs="Times New Roman"/>
          <w:i/>
          <w:sz w:val="24"/>
          <w:szCs w:val="24"/>
        </w:rPr>
        <w:t>suction pressure</w:t>
      </w:r>
      <w:r w:rsidRPr="00797035">
        <w:rPr>
          <w:rFonts w:ascii="Times New Roman" w:hAnsi="Times New Roman" w:cs="Times New Roman"/>
          <w:sz w:val="24"/>
          <w:szCs w:val="24"/>
        </w:rPr>
        <w:t xml:space="preserve"> juga akan naik, ditambah </w:t>
      </w:r>
      <w:r w:rsidRPr="00797035">
        <w:rPr>
          <w:rFonts w:ascii="Times New Roman" w:hAnsi="Times New Roman" w:cs="Times New Roman"/>
          <w:i/>
          <w:sz w:val="24"/>
          <w:szCs w:val="24"/>
        </w:rPr>
        <w:t>cargo compressor</w:t>
      </w:r>
      <w:r w:rsidRPr="00797035">
        <w:rPr>
          <w:rFonts w:ascii="Times New Roman" w:hAnsi="Times New Roman" w:cs="Times New Roman"/>
          <w:sz w:val="24"/>
          <w:szCs w:val="24"/>
        </w:rPr>
        <w:t xml:space="preserve"> juga bersifat </w:t>
      </w:r>
      <w:r w:rsidRPr="00797035">
        <w:rPr>
          <w:rFonts w:ascii="Times New Roman" w:hAnsi="Times New Roman" w:cs="Times New Roman"/>
          <w:i/>
          <w:sz w:val="24"/>
          <w:szCs w:val="24"/>
        </w:rPr>
        <w:t>thermostate</w:t>
      </w:r>
      <w:r w:rsidRPr="00797035">
        <w:rPr>
          <w:rFonts w:ascii="Times New Roman" w:hAnsi="Times New Roman" w:cs="Times New Roman"/>
          <w:sz w:val="24"/>
          <w:szCs w:val="24"/>
        </w:rPr>
        <w:t>.</w:t>
      </w:r>
    </w:p>
    <w:p w:rsidR="00797035" w:rsidRPr="00797035" w:rsidRDefault="00797035" w:rsidP="00797035">
      <w:pPr>
        <w:spacing w:after="0"/>
        <w:ind w:firstLine="567"/>
        <w:jc w:val="both"/>
        <w:outlineLvl w:val="0"/>
        <w:rPr>
          <w:rFonts w:ascii="Times New Roman" w:hAnsi="Times New Roman" w:cs="Times New Roman"/>
          <w:sz w:val="24"/>
          <w:szCs w:val="24"/>
        </w:rPr>
      </w:pPr>
    </w:p>
    <w:p w:rsidR="003E03DF" w:rsidRPr="003E03DF" w:rsidRDefault="003E03DF" w:rsidP="003E03DF">
      <w:pPr>
        <w:pStyle w:val="ListParagraph"/>
        <w:ind w:left="284"/>
        <w:jc w:val="both"/>
        <w:outlineLvl w:val="0"/>
        <w:rPr>
          <w:rFonts w:ascii="Times New Roman" w:hAnsi="Times New Roman" w:cs="Times New Roman"/>
          <w:i/>
          <w:sz w:val="24"/>
          <w:szCs w:val="24"/>
        </w:rPr>
      </w:pPr>
      <w:r w:rsidRPr="003E03DF">
        <w:rPr>
          <w:rFonts w:ascii="Times New Roman" w:hAnsi="Times New Roman" w:cs="Times New Roman"/>
          <w:sz w:val="24"/>
          <w:szCs w:val="24"/>
        </w:rPr>
        <w:t xml:space="preserve">b. Indikator </w:t>
      </w:r>
      <w:r w:rsidRPr="003E03DF">
        <w:rPr>
          <w:rFonts w:ascii="Times New Roman" w:hAnsi="Times New Roman" w:cs="Times New Roman"/>
          <w:i/>
          <w:sz w:val="24"/>
          <w:szCs w:val="24"/>
        </w:rPr>
        <w:t>pressure</w:t>
      </w:r>
      <w:r w:rsidRPr="003E03DF">
        <w:rPr>
          <w:rFonts w:ascii="Times New Roman" w:hAnsi="Times New Roman" w:cs="Times New Roman"/>
          <w:sz w:val="24"/>
          <w:szCs w:val="24"/>
        </w:rPr>
        <w:t xml:space="preserve"> dan </w:t>
      </w:r>
      <w:r w:rsidRPr="003E03DF">
        <w:rPr>
          <w:rFonts w:ascii="Times New Roman" w:hAnsi="Times New Roman" w:cs="Times New Roman"/>
          <w:i/>
          <w:sz w:val="24"/>
          <w:szCs w:val="24"/>
        </w:rPr>
        <w:t>temperature</w:t>
      </w:r>
    </w:p>
    <w:p w:rsidR="003E03DF" w:rsidRPr="003E03DF" w:rsidRDefault="003E03DF" w:rsidP="00797035">
      <w:pPr>
        <w:pStyle w:val="ListParagraph"/>
        <w:ind w:left="0" w:firstLine="567"/>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Melakukan kontrol secara berkala terhadap setiap indikator suhu dan tekanan yang ada di </w:t>
      </w:r>
      <w:r w:rsidRPr="003E03DF">
        <w:rPr>
          <w:rFonts w:ascii="Times New Roman" w:hAnsi="Times New Roman" w:cs="Times New Roman"/>
          <w:i/>
          <w:sz w:val="24"/>
          <w:szCs w:val="24"/>
        </w:rPr>
        <w:t>compressor room</w:t>
      </w:r>
      <w:r w:rsidRPr="003E03DF">
        <w:rPr>
          <w:rFonts w:ascii="Times New Roman" w:hAnsi="Times New Roman" w:cs="Times New Roman"/>
          <w:sz w:val="24"/>
          <w:szCs w:val="24"/>
        </w:rPr>
        <w:t xml:space="preserve"> tentunya akan membantu perwira kapal untuk mengetahui bahwa proses penurunan tekanan tangki berlangsung dengan baik atau tidak.</w:t>
      </w:r>
    </w:p>
    <w:p w:rsidR="003E03DF" w:rsidRPr="003E03DF" w:rsidRDefault="003E03DF" w:rsidP="003E03DF">
      <w:pPr>
        <w:pStyle w:val="ListParagraph"/>
        <w:ind w:left="284"/>
        <w:jc w:val="both"/>
        <w:outlineLvl w:val="0"/>
        <w:rPr>
          <w:rFonts w:ascii="Times New Roman" w:hAnsi="Times New Roman" w:cs="Times New Roman"/>
          <w:i/>
          <w:sz w:val="24"/>
          <w:szCs w:val="24"/>
        </w:rPr>
      </w:pPr>
      <w:r w:rsidRPr="003E03DF">
        <w:rPr>
          <w:rFonts w:ascii="Times New Roman" w:hAnsi="Times New Roman" w:cs="Times New Roman"/>
          <w:sz w:val="24"/>
          <w:szCs w:val="24"/>
        </w:rPr>
        <w:t xml:space="preserve">c. </w:t>
      </w:r>
      <w:r w:rsidRPr="003E03DF">
        <w:rPr>
          <w:rFonts w:ascii="Times New Roman" w:hAnsi="Times New Roman" w:cs="Times New Roman"/>
          <w:i/>
          <w:sz w:val="24"/>
          <w:szCs w:val="24"/>
        </w:rPr>
        <w:t>Separator</w:t>
      </w:r>
    </w:p>
    <w:p w:rsidR="003E03DF" w:rsidRPr="003E03DF" w:rsidRDefault="003E03DF" w:rsidP="00797035">
      <w:pPr>
        <w:pStyle w:val="ListParagraph"/>
        <w:ind w:left="0" w:firstLine="426"/>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Sebelum dikompresi oleh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muatan terlebih dahulu dipisahkan oleh separator untuk memastikan </w:t>
      </w:r>
      <w:r w:rsidRPr="003E03DF">
        <w:rPr>
          <w:rFonts w:ascii="Times New Roman" w:hAnsi="Times New Roman" w:cs="Times New Roman"/>
          <w:i/>
          <w:sz w:val="24"/>
          <w:szCs w:val="24"/>
        </w:rPr>
        <w:t>liquid</w:t>
      </w:r>
      <w:r w:rsidRPr="003E03DF">
        <w:rPr>
          <w:rFonts w:ascii="Times New Roman" w:hAnsi="Times New Roman" w:cs="Times New Roman"/>
          <w:sz w:val="24"/>
          <w:szCs w:val="24"/>
        </w:rPr>
        <w:t xml:space="preserve"> dalam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tidak menumpuk.</w:t>
      </w:r>
    </w:p>
    <w:p w:rsidR="003E03DF" w:rsidRPr="003E03DF" w:rsidRDefault="003E03DF" w:rsidP="003E03DF">
      <w:pPr>
        <w:pStyle w:val="ListParagraph"/>
        <w:ind w:left="284"/>
        <w:jc w:val="both"/>
        <w:outlineLvl w:val="0"/>
        <w:rPr>
          <w:rFonts w:ascii="Times New Roman" w:hAnsi="Times New Roman" w:cs="Times New Roman"/>
          <w:i/>
          <w:sz w:val="24"/>
          <w:szCs w:val="24"/>
        </w:rPr>
      </w:pPr>
      <w:r w:rsidRPr="003E03DF">
        <w:rPr>
          <w:rFonts w:ascii="Times New Roman" w:hAnsi="Times New Roman" w:cs="Times New Roman"/>
          <w:sz w:val="24"/>
          <w:szCs w:val="24"/>
        </w:rPr>
        <w:t xml:space="preserve">d. </w:t>
      </w:r>
      <w:r w:rsidRPr="003E03DF">
        <w:rPr>
          <w:rFonts w:ascii="Times New Roman" w:hAnsi="Times New Roman" w:cs="Times New Roman"/>
          <w:i/>
          <w:sz w:val="24"/>
          <w:szCs w:val="24"/>
        </w:rPr>
        <w:t>Lubricating Oil</w:t>
      </w:r>
    </w:p>
    <w:p w:rsidR="003E03DF" w:rsidRDefault="003E03DF" w:rsidP="00797035">
      <w:pPr>
        <w:pStyle w:val="ListParagraph"/>
        <w:ind w:left="0" w:firstLine="567"/>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Kesalahan dalam menggunakan minyak pelumas akan membuat alat menjadi mudah rusak, sehingga minyak pelumas menjadi hal mendasar dalam pengoperasian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w:t>
      </w:r>
    </w:p>
    <w:p w:rsidR="00797035" w:rsidRDefault="00797035" w:rsidP="00797035">
      <w:pPr>
        <w:pStyle w:val="ListParagraph"/>
        <w:ind w:left="0" w:firstLine="567"/>
        <w:jc w:val="both"/>
        <w:outlineLvl w:val="0"/>
        <w:rPr>
          <w:rFonts w:ascii="Times New Roman" w:hAnsi="Times New Roman" w:cs="Times New Roman"/>
          <w:sz w:val="24"/>
          <w:szCs w:val="24"/>
        </w:rPr>
      </w:pPr>
    </w:p>
    <w:p w:rsidR="00797035" w:rsidRDefault="00797035" w:rsidP="00797035">
      <w:pPr>
        <w:pStyle w:val="ListParagraph"/>
        <w:ind w:left="0" w:firstLine="567"/>
        <w:jc w:val="both"/>
        <w:outlineLvl w:val="0"/>
        <w:rPr>
          <w:rFonts w:ascii="Times New Roman" w:hAnsi="Times New Roman" w:cs="Times New Roman"/>
          <w:sz w:val="24"/>
          <w:szCs w:val="24"/>
        </w:rPr>
      </w:pPr>
    </w:p>
    <w:p w:rsidR="00797035" w:rsidRDefault="00797035" w:rsidP="00797035">
      <w:pPr>
        <w:pStyle w:val="ListParagraph"/>
        <w:ind w:left="0" w:firstLine="567"/>
        <w:jc w:val="both"/>
        <w:outlineLvl w:val="0"/>
        <w:rPr>
          <w:rFonts w:ascii="Times New Roman" w:hAnsi="Times New Roman" w:cs="Times New Roman"/>
          <w:sz w:val="24"/>
          <w:szCs w:val="24"/>
        </w:rPr>
      </w:pPr>
    </w:p>
    <w:p w:rsidR="00797035" w:rsidRPr="003E03DF" w:rsidRDefault="00797035" w:rsidP="00797035">
      <w:pPr>
        <w:pStyle w:val="ListParagraph"/>
        <w:ind w:left="0" w:firstLine="567"/>
        <w:jc w:val="both"/>
        <w:outlineLvl w:val="0"/>
        <w:rPr>
          <w:rFonts w:ascii="Times New Roman" w:hAnsi="Times New Roman" w:cs="Times New Roman"/>
          <w:sz w:val="24"/>
          <w:szCs w:val="24"/>
        </w:rPr>
      </w:pPr>
    </w:p>
    <w:p w:rsidR="003E03DF" w:rsidRPr="003E03DF" w:rsidRDefault="003E03DF" w:rsidP="007367F9">
      <w:pPr>
        <w:pStyle w:val="ListParagraph"/>
        <w:numPr>
          <w:ilvl w:val="0"/>
          <w:numId w:val="9"/>
        </w:numPr>
        <w:spacing w:after="0"/>
        <w:ind w:left="284" w:hanging="284"/>
        <w:jc w:val="both"/>
        <w:outlineLvl w:val="0"/>
        <w:rPr>
          <w:rFonts w:ascii="Times New Roman" w:hAnsi="Times New Roman" w:cs="Times New Roman"/>
          <w:sz w:val="24"/>
          <w:szCs w:val="24"/>
        </w:rPr>
      </w:pPr>
      <w:r w:rsidRPr="003E03DF">
        <w:rPr>
          <w:rFonts w:ascii="Times New Roman" w:hAnsi="Times New Roman" w:cs="Times New Roman"/>
          <w:sz w:val="24"/>
          <w:szCs w:val="24"/>
        </w:rPr>
        <w:lastRenderedPageBreak/>
        <w:t>Dilihat dari segi perawatan</w:t>
      </w:r>
    </w:p>
    <w:p w:rsidR="003E03DF" w:rsidRPr="003E03DF" w:rsidRDefault="003E03DF" w:rsidP="00797035">
      <w:pPr>
        <w:pStyle w:val="ListParagraph"/>
        <w:ind w:left="0" w:firstLine="284"/>
        <w:jc w:val="both"/>
        <w:outlineLvl w:val="0"/>
        <w:rPr>
          <w:rFonts w:ascii="Times New Roman" w:hAnsi="Times New Roman" w:cs="Times New Roman"/>
          <w:sz w:val="24"/>
          <w:szCs w:val="24"/>
        </w:rPr>
      </w:pPr>
      <w:r w:rsidRPr="003E03DF">
        <w:rPr>
          <w:rFonts w:ascii="Times New Roman" w:hAnsi="Times New Roman" w:cs="Times New Roman"/>
          <w:sz w:val="24"/>
          <w:szCs w:val="24"/>
        </w:rPr>
        <w:t>Perawatan merupakan pondasi yang sangat kokoh. Apabila pewawatan tidak dilakukan dengan baik maka kinerja suatu alat akan menurun. Melakukan perawatan secara berkala oleh perwira yang bertanggung jawab haruas selalu dilakukan. Adapun hal yang dapat dilakukan untuk mendukung perawatan yang baik, yaitu,</w:t>
      </w:r>
    </w:p>
    <w:p w:rsidR="003E03DF" w:rsidRPr="003E03DF" w:rsidRDefault="003E03DF" w:rsidP="003E03DF">
      <w:pPr>
        <w:pStyle w:val="ListParagraph"/>
        <w:ind w:left="567"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a. Dilakukan sesuai dengan waku yang ditentukan</w:t>
      </w:r>
    </w:p>
    <w:p w:rsidR="003E03DF" w:rsidRPr="003E03DF" w:rsidRDefault="003E03DF" w:rsidP="003E03DF">
      <w:pPr>
        <w:pStyle w:val="ListParagraph"/>
        <w:ind w:left="567"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b. </w:t>
      </w:r>
      <w:r w:rsidRPr="003E03DF">
        <w:rPr>
          <w:rFonts w:ascii="Times New Roman" w:hAnsi="Times New Roman" w:cs="Times New Roman"/>
          <w:i/>
          <w:sz w:val="24"/>
          <w:szCs w:val="24"/>
        </w:rPr>
        <w:t>Record data</w:t>
      </w:r>
      <w:r w:rsidRPr="003E03DF">
        <w:rPr>
          <w:rFonts w:ascii="Times New Roman" w:hAnsi="Times New Roman" w:cs="Times New Roman"/>
          <w:sz w:val="24"/>
          <w:szCs w:val="24"/>
        </w:rPr>
        <w:t xml:space="preserve"> atau laporan data tiap perawatan harus disimpan agar menjadi bahan pertimbangan jika terjadi sesuatu dengan alat tersebut.</w:t>
      </w:r>
    </w:p>
    <w:p w:rsidR="003E03DF" w:rsidRDefault="003E03DF" w:rsidP="00797035">
      <w:pPr>
        <w:pStyle w:val="ListParagraph"/>
        <w:ind w:left="567" w:hanging="283"/>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c. Deteksi dini. Apabila melihat adanya indikasi kerusakan pada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ataupun indikatornya harus dilaporkan kepada mualim I ataupun </w:t>
      </w:r>
      <w:r w:rsidRPr="003E03DF">
        <w:rPr>
          <w:rFonts w:ascii="Times New Roman" w:hAnsi="Times New Roman" w:cs="Times New Roman"/>
          <w:i/>
          <w:sz w:val="24"/>
          <w:szCs w:val="24"/>
        </w:rPr>
        <w:t>gas engineer</w:t>
      </w:r>
      <w:r w:rsidRPr="003E03DF">
        <w:rPr>
          <w:rFonts w:ascii="Times New Roman" w:hAnsi="Times New Roman" w:cs="Times New Roman"/>
          <w:sz w:val="24"/>
          <w:szCs w:val="24"/>
        </w:rPr>
        <w:t>.</w:t>
      </w:r>
    </w:p>
    <w:p w:rsidR="00797035" w:rsidRPr="00797035" w:rsidRDefault="00797035" w:rsidP="00797035">
      <w:pPr>
        <w:pStyle w:val="ListParagraph"/>
        <w:ind w:left="567" w:hanging="283"/>
        <w:jc w:val="both"/>
        <w:outlineLvl w:val="0"/>
        <w:rPr>
          <w:rFonts w:ascii="Times New Roman" w:hAnsi="Times New Roman" w:cs="Times New Roman"/>
          <w:sz w:val="24"/>
          <w:szCs w:val="24"/>
        </w:rPr>
      </w:pPr>
    </w:p>
    <w:p w:rsidR="003E03DF" w:rsidRPr="003E03DF" w:rsidRDefault="003E03DF" w:rsidP="007367F9">
      <w:pPr>
        <w:pStyle w:val="ListParagraph"/>
        <w:numPr>
          <w:ilvl w:val="0"/>
          <w:numId w:val="9"/>
        </w:numPr>
        <w:spacing w:after="0"/>
        <w:ind w:left="284" w:hanging="284"/>
        <w:jc w:val="both"/>
        <w:outlineLvl w:val="0"/>
        <w:rPr>
          <w:rFonts w:ascii="Times New Roman" w:hAnsi="Times New Roman" w:cs="Times New Roman"/>
          <w:sz w:val="24"/>
          <w:szCs w:val="24"/>
        </w:rPr>
      </w:pPr>
      <w:r w:rsidRPr="003E03DF">
        <w:rPr>
          <w:rFonts w:ascii="Times New Roman" w:hAnsi="Times New Roman" w:cs="Times New Roman"/>
          <w:sz w:val="24"/>
          <w:szCs w:val="24"/>
        </w:rPr>
        <w:t>Dilihat dari segi prosedur</w:t>
      </w:r>
    </w:p>
    <w:p w:rsidR="003E03DF" w:rsidRPr="003E03DF" w:rsidRDefault="003E03DF" w:rsidP="00797035">
      <w:pPr>
        <w:pStyle w:val="ListParagraph"/>
        <w:ind w:left="0" w:firstLine="284"/>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Prosedur dari proses pendinginan muatan tentunya harus dilakukan sesuai dengan </w:t>
      </w:r>
      <w:r w:rsidRPr="003E03DF">
        <w:rPr>
          <w:rFonts w:ascii="Times New Roman" w:hAnsi="Times New Roman" w:cs="Times New Roman"/>
          <w:i/>
          <w:sz w:val="24"/>
          <w:szCs w:val="24"/>
        </w:rPr>
        <w:t>loading plan</w:t>
      </w:r>
      <w:r w:rsidRPr="003E03DF">
        <w:rPr>
          <w:rFonts w:ascii="Times New Roman" w:hAnsi="Times New Roman" w:cs="Times New Roman"/>
          <w:sz w:val="24"/>
          <w:szCs w:val="24"/>
        </w:rPr>
        <w:t xml:space="preserve"> maupun SOP dari alat yang digunakan. Hal ini dilakukan agar perwira kapal dapat mengetahui cara mengoperasikan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dengan baik.</w:t>
      </w:r>
    </w:p>
    <w:p w:rsidR="003E03DF" w:rsidRPr="003E03DF" w:rsidRDefault="003E03DF" w:rsidP="003E03DF">
      <w:pPr>
        <w:pStyle w:val="ListParagraph"/>
        <w:ind w:left="0"/>
        <w:jc w:val="both"/>
        <w:outlineLvl w:val="0"/>
        <w:rPr>
          <w:rFonts w:ascii="Times New Roman" w:hAnsi="Times New Roman" w:cs="Times New Roman"/>
          <w:sz w:val="24"/>
          <w:szCs w:val="24"/>
        </w:rPr>
      </w:pPr>
    </w:p>
    <w:p w:rsidR="003E03DF" w:rsidRPr="003E03DF" w:rsidRDefault="003E03DF" w:rsidP="007367F9">
      <w:pPr>
        <w:pStyle w:val="ListParagraph"/>
        <w:numPr>
          <w:ilvl w:val="0"/>
          <w:numId w:val="9"/>
        </w:numPr>
        <w:spacing w:after="0"/>
        <w:ind w:left="284" w:hanging="284"/>
        <w:jc w:val="both"/>
        <w:outlineLvl w:val="0"/>
        <w:rPr>
          <w:rFonts w:ascii="Times New Roman" w:hAnsi="Times New Roman" w:cs="Times New Roman"/>
          <w:sz w:val="24"/>
          <w:szCs w:val="24"/>
        </w:rPr>
      </w:pPr>
      <w:r w:rsidRPr="003E03DF">
        <w:rPr>
          <w:rFonts w:ascii="Times New Roman" w:hAnsi="Times New Roman" w:cs="Times New Roman"/>
          <w:sz w:val="24"/>
          <w:szCs w:val="24"/>
        </w:rPr>
        <w:t>Dilihat dari segi pengguna</w:t>
      </w:r>
    </w:p>
    <w:p w:rsidR="00797035" w:rsidRDefault="003E03DF" w:rsidP="00797035">
      <w:pPr>
        <w:pStyle w:val="ListParagraph"/>
        <w:ind w:left="0" w:firstLine="284"/>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Proses pendinginan muatan di kapal merupakan proses yang membutuhkan perhatian lebih. Hal in disebabkan karena kapal memuat muatan berbahaya yang sewaktu-waktu dapat meledak apabila tidak dikontrol dengan baik. Oleh karena itu, proses pendinginan terutama pengoperasian </w:t>
      </w:r>
      <w:r w:rsidRPr="003E03DF">
        <w:rPr>
          <w:rFonts w:ascii="Times New Roman" w:hAnsi="Times New Roman" w:cs="Times New Roman"/>
          <w:i/>
          <w:sz w:val="24"/>
          <w:szCs w:val="24"/>
        </w:rPr>
        <w:t xml:space="preserve">cargo compressor </w:t>
      </w:r>
      <w:r w:rsidRPr="003E03DF">
        <w:rPr>
          <w:rFonts w:ascii="Times New Roman" w:hAnsi="Times New Roman" w:cs="Times New Roman"/>
          <w:sz w:val="24"/>
          <w:szCs w:val="24"/>
        </w:rPr>
        <w:t>wajib dicatat setiap rentang waktu yang ditentukan.</w:t>
      </w:r>
    </w:p>
    <w:p w:rsidR="00797035" w:rsidRDefault="003E03DF" w:rsidP="00797035">
      <w:pPr>
        <w:pStyle w:val="ListParagraph"/>
        <w:ind w:left="0" w:firstLine="284"/>
        <w:jc w:val="both"/>
        <w:outlineLvl w:val="0"/>
        <w:rPr>
          <w:rFonts w:ascii="Times New Roman" w:hAnsi="Times New Roman" w:cs="Times New Roman"/>
          <w:i/>
          <w:sz w:val="24"/>
          <w:szCs w:val="24"/>
        </w:rPr>
      </w:pPr>
      <w:r w:rsidRPr="003E03DF">
        <w:rPr>
          <w:rFonts w:ascii="Times New Roman" w:hAnsi="Times New Roman" w:cs="Times New Roman"/>
          <w:sz w:val="24"/>
          <w:szCs w:val="24"/>
        </w:rPr>
        <w:t xml:space="preserve"> Namun beberapa operator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 xml:space="preserve">, dalam hal ini </w:t>
      </w:r>
      <w:r w:rsidRPr="003E03DF">
        <w:rPr>
          <w:rFonts w:ascii="Times New Roman" w:hAnsi="Times New Roman" w:cs="Times New Roman"/>
          <w:i/>
          <w:sz w:val="24"/>
          <w:szCs w:val="24"/>
        </w:rPr>
        <w:t>Gas Engineer</w:t>
      </w:r>
      <w:r w:rsidRPr="003E03DF">
        <w:rPr>
          <w:rFonts w:ascii="Times New Roman" w:hAnsi="Times New Roman" w:cs="Times New Roman"/>
          <w:sz w:val="24"/>
          <w:szCs w:val="24"/>
        </w:rPr>
        <w:t xml:space="preserve"> dan perwira diatas kapal belum memahami apa yang mereka catat selama jam jaga-nya berlangsung. Hal ini tentunya akan menurunkan kewaspadaan perwira kapal, </w:t>
      </w:r>
      <w:r w:rsidRPr="003E03DF">
        <w:rPr>
          <w:rFonts w:ascii="Times New Roman" w:hAnsi="Times New Roman" w:cs="Times New Roman"/>
          <w:sz w:val="24"/>
          <w:szCs w:val="24"/>
        </w:rPr>
        <w:lastRenderedPageBreak/>
        <w:t xml:space="preserve">sehingga tiap perwira diatas kapal harus mengetahui karakteristik, cara pengoperasian, hingga kemampuan dari </w:t>
      </w:r>
      <w:r w:rsidRPr="003E03DF">
        <w:rPr>
          <w:rFonts w:ascii="Times New Roman" w:hAnsi="Times New Roman" w:cs="Times New Roman"/>
          <w:i/>
          <w:sz w:val="24"/>
          <w:szCs w:val="24"/>
        </w:rPr>
        <w:t xml:space="preserve">cargo compressor </w:t>
      </w:r>
      <w:r w:rsidRPr="003E03DF">
        <w:rPr>
          <w:rFonts w:ascii="Times New Roman" w:hAnsi="Times New Roman" w:cs="Times New Roman"/>
          <w:sz w:val="24"/>
          <w:szCs w:val="24"/>
        </w:rPr>
        <w:t xml:space="preserve">itu sendiri. Perwira harus memahami betul agar tahu kapan waktunya untuk khawatir dengan membaca hasil observasi </w:t>
      </w:r>
      <w:r w:rsidRPr="003E03DF">
        <w:rPr>
          <w:rFonts w:ascii="Times New Roman" w:hAnsi="Times New Roman" w:cs="Times New Roman"/>
          <w:i/>
          <w:sz w:val="24"/>
          <w:szCs w:val="24"/>
        </w:rPr>
        <w:t>cargo compressor</w:t>
      </w:r>
      <w:r w:rsidRPr="003E03DF">
        <w:rPr>
          <w:rFonts w:ascii="Times New Roman" w:hAnsi="Times New Roman" w:cs="Times New Roman"/>
          <w:sz w:val="24"/>
          <w:szCs w:val="24"/>
        </w:rPr>
        <w:t>.</w:t>
      </w:r>
      <w:r w:rsidRPr="003E03DF">
        <w:rPr>
          <w:rFonts w:ascii="Times New Roman" w:hAnsi="Times New Roman" w:cs="Times New Roman"/>
          <w:i/>
          <w:sz w:val="24"/>
          <w:szCs w:val="24"/>
        </w:rPr>
        <w:t xml:space="preserve"> </w:t>
      </w:r>
    </w:p>
    <w:p w:rsidR="003E03DF" w:rsidRPr="00797035" w:rsidRDefault="003E03DF" w:rsidP="00797035">
      <w:pPr>
        <w:pStyle w:val="ListParagraph"/>
        <w:ind w:left="0" w:firstLine="284"/>
        <w:jc w:val="both"/>
        <w:outlineLvl w:val="0"/>
        <w:rPr>
          <w:rFonts w:ascii="Times New Roman" w:hAnsi="Times New Roman" w:cs="Times New Roman"/>
          <w:i/>
          <w:sz w:val="24"/>
          <w:szCs w:val="24"/>
        </w:rPr>
      </w:pPr>
      <w:r w:rsidRPr="00797035">
        <w:rPr>
          <w:rFonts w:ascii="Times New Roman" w:hAnsi="Times New Roman" w:cs="Times New Roman"/>
          <w:sz w:val="24"/>
          <w:szCs w:val="24"/>
        </w:rPr>
        <w:t>Terdapat 2 (dua) alternatif dalam melakukan pelatihan yang diberikan oleh perusahaan pelayaran kepada perwira kapal, yaitu,</w:t>
      </w:r>
    </w:p>
    <w:p w:rsidR="003E03DF" w:rsidRPr="003E03DF" w:rsidRDefault="003E03DF" w:rsidP="00797035">
      <w:pPr>
        <w:pStyle w:val="ListParagraph"/>
        <w:spacing w:after="0"/>
        <w:ind w:left="0"/>
        <w:jc w:val="both"/>
        <w:outlineLvl w:val="0"/>
        <w:rPr>
          <w:rFonts w:ascii="Times New Roman" w:hAnsi="Times New Roman" w:cs="Times New Roman"/>
          <w:i/>
          <w:sz w:val="24"/>
          <w:szCs w:val="24"/>
        </w:rPr>
      </w:pPr>
      <w:r w:rsidRPr="003E03DF">
        <w:rPr>
          <w:rFonts w:ascii="Times New Roman" w:hAnsi="Times New Roman" w:cs="Times New Roman"/>
          <w:i/>
          <w:sz w:val="24"/>
          <w:szCs w:val="24"/>
        </w:rPr>
        <w:t>a. On the job training</w:t>
      </w:r>
    </w:p>
    <w:p w:rsidR="003E03DF" w:rsidRPr="003E03DF" w:rsidRDefault="003E03DF" w:rsidP="00797035">
      <w:pPr>
        <w:pStyle w:val="ListParagraph"/>
        <w:spacing w:after="0"/>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Pelatihan yang dilakukan langsung diatas kapal, pelatihan yang diberikan berupa praktik langsung.</w:t>
      </w:r>
    </w:p>
    <w:p w:rsidR="003E03DF" w:rsidRPr="003E03DF" w:rsidRDefault="003E03DF" w:rsidP="00797035">
      <w:pPr>
        <w:spacing w:after="0"/>
        <w:jc w:val="both"/>
        <w:outlineLvl w:val="0"/>
        <w:rPr>
          <w:rFonts w:ascii="Times New Roman" w:hAnsi="Times New Roman" w:cs="Times New Roman"/>
          <w:i/>
          <w:sz w:val="24"/>
          <w:szCs w:val="24"/>
        </w:rPr>
      </w:pPr>
      <w:r w:rsidRPr="003E03DF">
        <w:rPr>
          <w:rFonts w:ascii="Times New Roman" w:hAnsi="Times New Roman" w:cs="Times New Roman"/>
          <w:i/>
          <w:sz w:val="24"/>
          <w:szCs w:val="24"/>
        </w:rPr>
        <w:t>b. Off the job training</w:t>
      </w:r>
    </w:p>
    <w:p w:rsidR="003E03DF" w:rsidRPr="003E03DF" w:rsidRDefault="003E03DF" w:rsidP="00797035">
      <w:pPr>
        <w:pStyle w:val="ListParagraph"/>
        <w:spacing w:after="0"/>
        <w:ind w:left="284"/>
        <w:jc w:val="both"/>
        <w:outlineLvl w:val="0"/>
        <w:rPr>
          <w:rFonts w:ascii="Times New Roman" w:hAnsi="Times New Roman" w:cs="Times New Roman"/>
          <w:sz w:val="24"/>
          <w:szCs w:val="24"/>
        </w:rPr>
      </w:pPr>
      <w:r w:rsidRPr="003E03DF">
        <w:rPr>
          <w:rFonts w:ascii="Times New Roman" w:hAnsi="Times New Roman" w:cs="Times New Roman"/>
          <w:sz w:val="24"/>
          <w:szCs w:val="24"/>
        </w:rPr>
        <w:t>Pelatihan ini dilakukan diluar lingkungan kerja, pelatihan yang diberikan berupa teori.</w:t>
      </w:r>
    </w:p>
    <w:p w:rsidR="003E03DF" w:rsidRPr="003E03DF" w:rsidRDefault="003E03DF" w:rsidP="00797035">
      <w:pPr>
        <w:spacing w:after="0"/>
        <w:jc w:val="both"/>
        <w:outlineLvl w:val="0"/>
        <w:rPr>
          <w:rFonts w:ascii="Times New Roman" w:hAnsi="Times New Roman" w:cs="Times New Roman"/>
          <w:sz w:val="24"/>
          <w:szCs w:val="24"/>
        </w:rPr>
      </w:pPr>
      <w:r w:rsidRPr="003E03DF">
        <w:rPr>
          <w:rFonts w:ascii="Times New Roman" w:hAnsi="Times New Roman" w:cs="Times New Roman"/>
          <w:sz w:val="24"/>
          <w:szCs w:val="24"/>
        </w:rPr>
        <w:t xml:space="preserve">Dengan cara demikian perwira kapal dibekali pengetahuan dasar tentang sistem kerja dari </w:t>
      </w:r>
      <w:r w:rsidRPr="003E03DF">
        <w:rPr>
          <w:rFonts w:ascii="Times New Roman" w:hAnsi="Times New Roman" w:cs="Times New Roman"/>
          <w:i/>
          <w:sz w:val="24"/>
          <w:szCs w:val="24"/>
        </w:rPr>
        <w:t xml:space="preserve">cargo compressor </w:t>
      </w:r>
      <w:r w:rsidRPr="003E03DF">
        <w:rPr>
          <w:rFonts w:ascii="Times New Roman" w:hAnsi="Times New Roman" w:cs="Times New Roman"/>
          <w:sz w:val="24"/>
          <w:szCs w:val="24"/>
        </w:rPr>
        <w:t>sehingga mereka akan lebih memahami operasioal sistem kerja pendingin kargo tersebut.</w:t>
      </w:r>
    </w:p>
    <w:p w:rsidR="003E03DF" w:rsidRPr="003E03DF" w:rsidRDefault="003E03DF" w:rsidP="003E03DF">
      <w:pPr>
        <w:rPr>
          <w:rFonts w:ascii="Times New Roman" w:hAnsi="Times New Roman" w:cs="Times New Roman"/>
          <w:b/>
          <w:sz w:val="24"/>
          <w:szCs w:val="24"/>
        </w:rPr>
      </w:pPr>
    </w:p>
    <w:p w:rsidR="003E03DF" w:rsidRPr="003E03DF" w:rsidRDefault="003E03DF" w:rsidP="003E03DF">
      <w:pPr>
        <w:pStyle w:val="BodyText"/>
        <w:spacing w:line="276" w:lineRule="auto"/>
        <w:ind w:left="0"/>
        <w:jc w:val="both"/>
        <w:rPr>
          <w:b/>
          <w:lang w:val="id-ID"/>
        </w:rPr>
      </w:pPr>
      <w:r w:rsidRPr="003E03DF">
        <w:rPr>
          <w:b/>
          <w:spacing w:val="-1"/>
        </w:rPr>
        <w:t>4. KESIMPULAN</w:t>
      </w:r>
      <w:r w:rsidRPr="003E03DF">
        <w:rPr>
          <w:b/>
          <w:spacing w:val="-1"/>
          <w:lang w:val="id-ID"/>
        </w:rPr>
        <w:t xml:space="preserve"> </w:t>
      </w:r>
    </w:p>
    <w:p w:rsidR="003E03DF" w:rsidRPr="003E03DF" w:rsidRDefault="0091220F" w:rsidP="0091220F">
      <w:pPr>
        <w:spacing w:after="0"/>
        <w:ind w:firstLine="270"/>
        <w:jc w:val="both"/>
        <w:rPr>
          <w:rFonts w:ascii="Times New Roman" w:hAnsi="Times New Roman" w:cs="Times New Roman"/>
          <w:sz w:val="24"/>
          <w:szCs w:val="24"/>
          <w:lang w:val="fi-FI"/>
        </w:rPr>
      </w:pPr>
      <w:r>
        <w:rPr>
          <w:rFonts w:ascii="Times New Roman" w:hAnsi="Times New Roman" w:cs="Times New Roman"/>
          <w:sz w:val="24"/>
          <w:szCs w:val="24"/>
          <w:lang w:val="fi-FI"/>
        </w:rPr>
        <w:t>Adapun kesimpulan yang diperoleh dari penelitian ini  yaitu:</w:t>
      </w:r>
    </w:p>
    <w:p w:rsidR="0091220F" w:rsidRPr="0091220F" w:rsidRDefault="003E03DF" w:rsidP="007367F9">
      <w:pPr>
        <w:pStyle w:val="ListParagraph"/>
        <w:numPr>
          <w:ilvl w:val="1"/>
          <w:numId w:val="10"/>
        </w:numPr>
        <w:spacing w:after="0"/>
        <w:ind w:left="270" w:hanging="270"/>
        <w:jc w:val="both"/>
        <w:rPr>
          <w:rFonts w:ascii="Times New Roman" w:hAnsi="Times New Roman" w:cs="Times New Roman"/>
          <w:sz w:val="24"/>
          <w:szCs w:val="24"/>
          <w:lang w:val="fi-FI"/>
        </w:rPr>
      </w:pPr>
      <w:r w:rsidRPr="0091220F">
        <w:rPr>
          <w:rFonts w:ascii="Times New Roman" w:hAnsi="Times New Roman" w:cs="Times New Roman"/>
          <w:i/>
          <w:sz w:val="24"/>
          <w:szCs w:val="24"/>
          <w:lang w:val="fi-FI"/>
        </w:rPr>
        <w:t>Cargo compressor</w:t>
      </w:r>
      <w:r w:rsidRPr="0091220F">
        <w:rPr>
          <w:rFonts w:ascii="Times New Roman" w:hAnsi="Times New Roman" w:cs="Times New Roman"/>
          <w:sz w:val="24"/>
          <w:szCs w:val="24"/>
          <w:lang w:val="fi-FI"/>
        </w:rPr>
        <w:t xml:space="preserve"> pada LPG/C Gas Widuri berpengaruh besar terhadap proses memuat LPG. </w:t>
      </w:r>
    </w:p>
    <w:p w:rsidR="0091220F" w:rsidRPr="0091220F" w:rsidRDefault="003E03DF" w:rsidP="007367F9">
      <w:pPr>
        <w:pStyle w:val="ListParagraph"/>
        <w:numPr>
          <w:ilvl w:val="1"/>
          <w:numId w:val="10"/>
        </w:numPr>
        <w:spacing w:after="0"/>
        <w:ind w:left="270" w:hanging="270"/>
        <w:jc w:val="both"/>
        <w:rPr>
          <w:rFonts w:ascii="Times New Roman" w:hAnsi="Times New Roman" w:cs="Times New Roman"/>
          <w:sz w:val="24"/>
          <w:szCs w:val="24"/>
          <w:lang w:val="fi-FI"/>
        </w:rPr>
      </w:pPr>
      <w:r w:rsidRPr="0091220F">
        <w:rPr>
          <w:rFonts w:ascii="Times New Roman" w:hAnsi="Times New Roman" w:cs="Times New Roman"/>
          <w:sz w:val="24"/>
          <w:szCs w:val="24"/>
          <w:lang w:val="fi-FI"/>
        </w:rPr>
        <w:t xml:space="preserve">Terdapat penyebab yang dapat menghambat proses pemuatan, baik dari </w:t>
      </w:r>
      <w:r w:rsidRPr="0091220F">
        <w:rPr>
          <w:rFonts w:ascii="Times New Roman" w:hAnsi="Times New Roman" w:cs="Times New Roman"/>
          <w:i/>
          <w:sz w:val="24"/>
          <w:szCs w:val="24"/>
          <w:lang w:val="fi-FI"/>
        </w:rPr>
        <w:t>cargo compressor</w:t>
      </w:r>
      <w:r w:rsidRPr="0091220F">
        <w:rPr>
          <w:rFonts w:ascii="Times New Roman" w:hAnsi="Times New Roman" w:cs="Times New Roman"/>
          <w:sz w:val="24"/>
          <w:szCs w:val="24"/>
          <w:lang w:val="fi-FI"/>
        </w:rPr>
        <w:t xml:space="preserve"> itu sendiri, media pendukung kompresor, maupun kemampuan perwira diatas kapal. </w:t>
      </w:r>
    </w:p>
    <w:p w:rsidR="003E03DF" w:rsidRPr="0091220F" w:rsidRDefault="003E03DF" w:rsidP="007367F9">
      <w:pPr>
        <w:pStyle w:val="ListParagraph"/>
        <w:numPr>
          <w:ilvl w:val="1"/>
          <w:numId w:val="10"/>
        </w:numPr>
        <w:spacing w:after="0"/>
        <w:ind w:left="270" w:hanging="270"/>
        <w:jc w:val="both"/>
        <w:rPr>
          <w:rFonts w:ascii="Times New Roman" w:hAnsi="Times New Roman" w:cs="Times New Roman"/>
          <w:sz w:val="24"/>
          <w:szCs w:val="24"/>
        </w:rPr>
      </w:pPr>
      <w:r w:rsidRPr="0091220F">
        <w:rPr>
          <w:rFonts w:ascii="Times New Roman" w:hAnsi="Times New Roman" w:cs="Times New Roman"/>
          <w:sz w:val="24"/>
          <w:szCs w:val="24"/>
          <w:lang w:val="fi-FI"/>
        </w:rPr>
        <w:t xml:space="preserve">Perlu ada perawatan terhadap </w:t>
      </w:r>
      <w:r w:rsidRPr="0091220F">
        <w:rPr>
          <w:rFonts w:ascii="Times New Roman" w:hAnsi="Times New Roman" w:cs="Times New Roman"/>
          <w:i/>
          <w:sz w:val="24"/>
          <w:szCs w:val="24"/>
          <w:lang w:val="fi-FI"/>
        </w:rPr>
        <w:t>cargo compressor</w:t>
      </w:r>
      <w:r w:rsidRPr="0091220F">
        <w:rPr>
          <w:rFonts w:ascii="Times New Roman" w:hAnsi="Times New Roman" w:cs="Times New Roman"/>
          <w:sz w:val="24"/>
          <w:szCs w:val="24"/>
          <w:lang w:val="fi-FI"/>
        </w:rPr>
        <w:t xml:space="preserve"> dan pengawasan dari mualim I terhadap perwira diatas kapal terkait proses memuat.</w:t>
      </w:r>
    </w:p>
    <w:p w:rsidR="003E03DF" w:rsidRPr="003E03DF" w:rsidRDefault="003E03DF" w:rsidP="003E03DF">
      <w:pPr>
        <w:spacing w:after="0"/>
        <w:jc w:val="both"/>
        <w:rPr>
          <w:rFonts w:ascii="Times New Roman" w:hAnsi="Times New Roman" w:cs="Times New Roman"/>
          <w:sz w:val="24"/>
          <w:szCs w:val="24"/>
          <w:lang w:val="fi-FI"/>
        </w:rPr>
      </w:pPr>
    </w:p>
    <w:p w:rsidR="003E03DF" w:rsidRDefault="003E03DF" w:rsidP="003E03DF">
      <w:pPr>
        <w:tabs>
          <w:tab w:val="left" w:pos="6870"/>
        </w:tabs>
        <w:jc w:val="both"/>
        <w:rPr>
          <w:rFonts w:ascii="Times New Roman" w:hAnsi="Times New Roman" w:cs="Times New Roman"/>
          <w:sz w:val="24"/>
          <w:szCs w:val="24"/>
        </w:rPr>
      </w:pPr>
    </w:p>
    <w:p w:rsidR="00797035" w:rsidRDefault="00797035" w:rsidP="003E03DF">
      <w:pPr>
        <w:tabs>
          <w:tab w:val="left" w:pos="6870"/>
        </w:tabs>
        <w:jc w:val="both"/>
        <w:rPr>
          <w:rFonts w:ascii="Times New Roman" w:hAnsi="Times New Roman" w:cs="Times New Roman"/>
          <w:sz w:val="24"/>
          <w:szCs w:val="24"/>
        </w:rPr>
      </w:pPr>
    </w:p>
    <w:p w:rsidR="00797035" w:rsidRDefault="00797035" w:rsidP="003E03DF">
      <w:pPr>
        <w:tabs>
          <w:tab w:val="left" w:pos="6870"/>
        </w:tabs>
        <w:jc w:val="both"/>
        <w:rPr>
          <w:rFonts w:ascii="Times New Roman" w:hAnsi="Times New Roman" w:cs="Times New Roman"/>
          <w:sz w:val="24"/>
          <w:szCs w:val="24"/>
        </w:rPr>
      </w:pPr>
    </w:p>
    <w:p w:rsidR="00797035" w:rsidRPr="003E03DF" w:rsidRDefault="00797035" w:rsidP="003E03DF">
      <w:pPr>
        <w:tabs>
          <w:tab w:val="left" w:pos="6870"/>
        </w:tabs>
        <w:jc w:val="both"/>
        <w:rPr>
          <w:rFonts w:ascii="Times New Roman" w:hAnsi="Times New Roman" w:cs="Times New Roman"/>
          <w:sz w:val="24"/>
          <w:szCs w:val="24"/>
        </w:rPr>
      </w:pPr>
    </w:p>
    <w:p w:rsidR="003E03DF" w:rsidRPr="003E03DF" w:rsidRDefault="003E03DF" w:rsidP="0091220F">
      <w:pPr>
        <w:tabs>
          <w:tab w:val="left" w:pos="6870"/>
        </w:tabs>
        <w:jc w:val="center"/>
        <w:rPr>
          <w:rFonts w:ascii="Times New Roman" w:hAnsi="Times New Roman" w:cs="Times New Roman"/>
          <w:sz w:val="24"/>
          <w:szCs w:val="24"/>
        </w:rPr>
      </w:pPr>
      <w:r w:rsidRPr="003E03DF">
        <w:rPr>
          <w:rFonts w:ascii="Times New Roman" w:hAnsi="Times New Roman" w:cs="Times New Roman"/>
          <w:b/>
          <w:spacing w:val="-1"/>
          <w:sz w:val="24"/>
          <w:szCs w:val="24"/>
        </w:rPr>
        <w:lastRenderedPageBreak/>
        <w:t>DAFTAR PUSTAKA</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Arikunto, Suharsimi. 2010. </w:t>
      </w:r>
      <w:r w:rsidRPr="003E03DF">
        <w:rPr>
          <w:rFonts w:ascii="Times New Roman" w:eastAsia="MS Mincho" w:hAnsi="Times New Roman" w:cs="Times New Roman"/>
          <w:i/>
          <w:sz w:val="24"/>
          <w:szCs w:val="24"/>
        </w:rPr>
        <w:t>Prosedur Penelitian: Suatu Pendekatan Praktik.</w:t>
      </w:r>
      <w:r w:rsidRPr="003E03DF">
        <w:rPr>
          <w:rFonts w:ascii="Times New Roman" w:eastAsia="MS Mincho" w:hAnsi="Times New Roman" w:cs="Times New Roman"/>
          <w:sz w:val="24"/>
          <w:szCs w:val="24"/>
        </w:rPr>
        <w:t xml:space="preserve"> Jakarta: PT Rineka Cipta</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Buckhardt Compression. </w:t>
      </w:r>
      <w:r w:rsidRPr="003E03DF">
        <w:rPr>
          <w:rFonts w:ascii="Times New Roman" w:eastAsia="MS Mincho" w:hAnsi="Times New Roman" w:cs="Times New Roman"/>
          <w:i/>
          <w:sz w:val="24"/>
          <w:szCs w:val="24"/>
        </w:rPr>
        <w:t xml:space="preserve">Instruction Manual </w:t>
      </w:r>
      <w:r w:rsidRPr="003E03DF">
        <w:rPr>
          <w:rFonts w:ascii="Times New Roman" w:eastAsia="MS Mincho" w:hAnsi="Times New Roman" w:cs="Times New Roman"/>
          <w:sz w:val="24"/>
          <w:szCs w:val="24"/>
        </w:rPr>
        <w:t xml:space="preserve">IM 101148en </w:t>
      </w:r>
      <w:r w:rsidRPr="003E03DF">
        <w:rPr>
          <w:rFonts w:ascii="Times New Roman" w:eastAsia="MS Mincho" w:hAnsi="Times New Roman" w:cs="Times New Roman"/>
          <w:i/>
          <w:sz w:val="24"/>
          <w:szCs w:val="24"/>
        </w:rPr>
        <w:t xml:space="preserve">for </w:t>
      </w:r>
      <w:r w:rsidRPr="003E03DF">
        <w:rPr>
          <w:rFonts w:ascii="Times New Roman" w:eastAsia="MS Mincho" w:hAnsi="Times New Roman" w:cs="Times New Roman"/>
          <w:sz w:val="24"/>
          <w:szCs w:val="24"/>
        </w:rPr>
        <w:t>Laby® Compressor.</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E. Karyanto dan Emon Paringga. 2003. Teknik Mesin Pendingin</w:t>
      </w:r>
      <w:r w:rsidRPr="003E03DF">
        <w:rPr>
          <w:rFonts w:ascii="Times New Roman" w:hAnsi="Times New Roman" w:cs="Times New Roman"/>
          <w:sz w:val="24"/>
          <w:szCs w:val="24"/>
          <w:shd w:val="clear" w:color="auto" w:fill="FFFFFF"/>
        </w:rPr>
        <w:t>. Jakarta: CV Restu Agung.</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Faires, Virgil Moring. 1959. </w:t>
      </w:r>
      <w:r w:rsidRPr="003E03DF">
        <w:rPr>
          <w:rFonts w:ascii="Times New Roman" w:eastAsia="MS Mincho" w:hAnsi="Times New Roman" w:cs="Times New Roman"/>
          <w:i/>
          <w:sz w:val="24"/>
          <w:szCs w:val="24"/>
        </w:rPr>
        <w:t xml:space="preserve">Thermodynamics, Third Edition. </w:t>
      </w:r>
      <w:r w:rsidRPr="003E03DF">
        <w:rPr>
          <w:rFonts w:ascii="Times New Roman" w:eastAsia="MS Mincho" w:hAnsi="Times New Roman" w:cs="Times New Roman"/>
          <w:sz w:val="24"/>
          <w:szCs w:val="24"/>
        </w:rPr>
        <w:t xml:space="preserve">New York : </w:t>
      </w:r>
      <w:r w:rsidRPr="003E03DF">
        <w:rPr>
          <w:rFonts w:ascii="Times New Roman" w:eastAsia="MS Mincho" w:hAnsi="Times New Roman" w:cs="Times New Roman"/>
          <w:i/>
          <w:sz w:val="24"/>
          <w:szCs w:val="24"/>
        </w:rPr>
        <w:t>The Macmillan Company</w:t>
      </w:r>
      <w:r w:rsidRPr="003E03DF">
        <w:rPr>
          <w:rFonts w:ascii="Times New Roman" w:eastAsia="MS Mincho" w:hAnsi="Times New Roman" w:cs="Times New Roman"/>
          <w:sz w:val="24"/>
          <w:szCs w:val="24"/>
        </w:rPr>
        <w:t>.</w:t>
      </w:r>
    </w:p>
    <w:p w:rsidR="003E03DF" w:rsidRPr="003E03DF" w:rsidRDefault="00150DE3" w:rsidP="007367F9">
      <w:pPr>
        <w:pStyle w:val="ListParagraph"/>
        <w:numPr>
          <w:ilvl w:val="0"/>
          <w:numId w:val="4"/>
        </w:numPr>
        <w:spacing w:after="0"/>
        <w:ind w:left="360"/>
        <w:jc w:val="both"/>
        <w:outlineLvl w:val="0"/>
        <w:rPr>
          <w:rStyle w:val="Hyperlink"/>
          <w:rFonts w:ascii="Times New Roman" w:hAnsi="Times New Roman" w:cs="Times New Roman"/>
          <w:sz w:val="24"/>
          <w:szCs w:val="24"/>
        </w:rPr>
      </w:pPr>
      <w:hyperlink r:id="rId14" w:history="1">
        <w:r w:rsidR="003E03DF" w:rsidRPr="003E03DF">
          <w:rPr>
            <w:rStyle w:val="Hyperlink"/>
            <w:rFonts w:ascii="Times New Roman" w:hAnsi="Times New Roman" w:cs="Times New Roman"/>
            <w:sz w:val="24"/>
            <w:szCs w:val="24"/>
          </w:rPr>
          <w:t>http://file.upi.edu/Direktori/FPIPS/PRODI._MANAJ._PEMASARAN_WISATA/RINI_ANDARI/Statistika_Pariwisata/STATISTIKA_INFERENSIAL.pdf</w:t>
        </w:r>
      </w:hyperlink>
    </w:p>
    <w:p w:rsidR="003E03DF" w:rsidRPr="003E03DF" w:rsidRDefault="00150DE3" w:rsidP="007367F9">
      <w:pPr>
        <w:pStyle w:val="ListParagraph"/>
        <w:numPr>
          <w:ilvl w:val="0"/>
          <w:numId w:val="4"/>
        </w:numPr>
        <w:spacing w:after="0"/>
        <w:ind w:left="360"/>
        <w:jc w:val="both"/>
        <w:rPr>
          <w:rStyle w:val="Hyperlink"/>
          <w:rFonts w:ascii="Times New Roman" w:eastAsia="MS Mincho" w:hAnsi="Times New Roman" w:cs="Times New Roman"/>
          <w:sz w:val="24"/>
          <w:szCs w:val="24"/>
        </w:rPr>
      </w:pPr>
      <w:hyperlink r:id="rId15" w:history="1">
        <w:r w:rsidR="003E03DF" w:rsidRPr="003E03DF">
          <w:rPr>
            <w:rStyle w:val="Hyperlink"/>
            <w:rFonts w:ascii="Times New Roman" w:eastAsia="MS Mincho" w:hAnsi="Times New Roman" w:cs="Times New Roman"/>
            <w:sz w:val="24"/>
            <w:szCs w:val="24"/>
          </w:rPr>
          <w:t>http://junaidichanigago.wordpress.com/tabel-f</w:t>
        </w:r>
      </w:hyperlink>
    </w:p>
    <w:p w:rsidR="003E03DF" w:rsidRPr="003E03DF" w:rsidRDefault="00150DE3" w:rsidP="007367F9">
      <w:pPr>
        <w:pStyle w:val="ListParagraph"/>
        <w:numPr>
          <w:ilvl w:val="0"/>
          <w:numId w:val="4"/>
        </w:numPr>
        <w:spacing w:after="0"/>
        <w:ind w:left="360"/>
        <w:jc w:val="both"/>
        <w:rPr>
          <w:rFonts w:ascii="Times New Roman" w:eastAsia="MS Mincho" w:hAnsi="Times New Roman" w:cs="Times New Roman"/>
          <w:sz w:val="24"/>
          <w:szCs w:val="24"/>
        </w:rPr>
      </w:pPr>
      <w:hyperlink r:id="rId16" w:history="1">
        <w:r w:rsidR="003E03DF" w:rsidRPr="003E03DF">
          <w:rPr>
            <w:rStyle w:val="Hyperlink"/>
            <w:rFonts w:ascii="Times New Roman" w:eastAsia="MS Mincho" w:hAnsi="Times New Roman" w:cs="Times New Roman"/>
            <w:sz w:val="24"/>
            <w:szCs w:val="24"/>
          </w:rPr>
          <w:t>http://junaidichanigago.wordpress.com/tabel-t</w:t>
        </w:r>
      </w:hyperlink>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International Chamber of Shipping. 1995. </w:t>
      </w:r>
      <w:r w:rsidRPr="003E03DF">
        <w:rPr>
          <w:rFonts w:ascii="Times New Roman" w:eastAsia="MS Mincho" w:hAnsi="Times New Roman" w:cs="Times New Roman"/>
          <w:i/>
          <w:sz w:val="24"/>
          <w:szCs w:val="24"/>
        </w:rPr>
        <w:t xml:space="preserve">Tanker Safety Guide Liquified Gas, Second Edition. </w:t>
      </w:r>
      <w:r w:rsidRPr="003E03DF">
        <w:rPr>
          <w:rFonts w:ascii="Times New Roman" w:eastAsia="MS Mincho" w:hAnsi="Times New Roman" w:cs="Times New Roman"/>
          <w:sz w:val="24"/>
          <w:szCs w:val="24"/>
        </w:rPr>
        <w:t>London.</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McGuire and White. 2000. </w:t>
      </w:r>
      <w:r w:rsidRPr="003E03DF">
        <w:rPr>
          <w:rFonts w:ascii="Times New Roman" w:eastAsia="MS Mincho" w:hAnsi="Times New Roman" w:cs="Times New Roman"/>
          <w:i/>
          <w:sz w:val="24"/>
          <w:szCs w:val="24"/>
        </w:rPr>
        <w:t>Liquefied Gas Handling Principles On Ships And In Terminals.</w:t>
      </w:r>
      <w:r w:rsidRPr="003E03DF">
        <w:rPr>
          <w:rFonts w:ascii="Times New Roman" w:eastAsia="MS Mincho" w:hAnsi="Times New Roman" w:cs="Times New Roman"/>
          <w:sz w:val="24"/>
          <w:szCs w:val="24"/>
        </w:rPr>
        <w:t xml:space="preserve"> London : SIGTTO.</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Mahmud. 2011. </w:t>
      </w:r>
      <w:r w:rsidRPr="003E03DF">
        <w:rPr>
          <w:rFonts w:ascii="Times New Roman" w:eastAsia="MS Mincho" w:hAnsi="Times New Roman" w:cs="Times New Roman"/>
          <w:i/>
          <w:sz w:val="24"/>
          <w:szCs w:val="24"/>
        </w:rPr>
        <w:t>Metode Penelitian Pendidikan</w:t>
      </w:r>
      <w:r w:rsidRPr="003E03DF">
        <w:rPr>
          <w:rFonts w:ascii="Times New Roman" w:eastAsia="MS Mincho" w:hAnsi="Times New Roman" w:cs="Times New Roman"/>
          <w:sz w:val="24"/>
          <w:szCs w:val="24"/>
        </w:rPr>
        <w:t>. Bandung: Pustaka Setia.</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Moh Nazir. 2011. </w:t>
      </w:r>
      <w:r w:rsidRPr="003E03DF">
        <w:rPr>
          <w:rFonts w:ascii="Times New Roman" w:eastAsia="MS Mincho" w:hAnsi="Times New Roman" w:cs="Times New Roman"/>
          <w:i/>
          <w:sz w:val="24"/>
          <w:szCs w:val="24"/>
        </w:rPr>
        <w:t>Metode Penelitian</w:t>
      </w:r>
      <w:r w:rsidRPr="003E03DF">
        <w:rPr>
          <w:rFonts w:ascii="Times New Roman" w:eastAsia="MS Mincho" w:hAnsi="Times New Roman" w:cs="Times New Roman"/>
          <w:sz w:val="24"/>
          <w:szCs w:val="24"/>
        </w:rPr>
        <w:t>. Bogor: Ghalia Indonesia.</w:t>
      </w:r>
    </w:p>
    <w:p w:rsidR="003E03DF" w:rsidRPr="003E03DF" w:rsidRDefault="00150DE3" w:rsidP="00140175">
      <w:pPr>
        <w:pStyle w:val="ListParagraph"/>
        <w:spacing w:after="0"/>
        <w:ind w:left="360"/>
        <w:jc w:val="both"/>
        <w:rPr>
          <w:rFonts w:ascii="Times New Roman" w:eastAsia="MS Mincho" w:hAnsi="Times New Roman" w:cs="Times New Roman"/>
          <w:sz w:val="24"/>
          <w:szCs w:val="24"/>
        </w:rPr>
      </w:pPr>
      <w:hyperlink r:id="rId17" w:history="1">
        <w:r w:rsidR="003E03DF" w:rsidRPr="003E03DF">
          <w:rPr>
            <w:rStyle w:val="Hyperlink"/>
            <w:rFonts w:ascii="Times New Roman" w:hAnsi="Times New Roman" w:cs="Times New Roman"/>
            <w:sz w:val="24"/>
            <w:szCs w:val="24"/>
          </w:rPr>
          <w:t>http://repository.upi.edu/11380/6/T_ADP_1202111_Chapter3.pdf</w:t>
        </w:r>
      </w:hyperlink>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Seagull. 2011. </w:t>
      </w:r>
      <w:r w:rsidRPr="003E03DF">
        <w:rPr>
          <w:rFonts w:ascii="Times New Roman" w:eastAsia="MS Mincho" w:hAnsi="Times New Roman" w:cs="Times New Roman"/>
          <w:i/>
          <w:sz w:val="24"/>
          <w:szCs w:val="24"/>
        </w:rPr>
        <w:t xml:space="preserve">Tanker Safety Familiarization Basic Training for Liquefied Gas Tanker Operation (STCW </w:t>
      </w:r>
      <w:r w:rsidRPr="003E03DF">
        <w:rPr>
          <w:rStyle w:val="tlid-translation"/>
          <w:rFonts w:ascii="Times New Roman" w:hAnsi="Times New Roman" w:cs="Times New Roman"/>
          <w:i/>
          <w:sz w:val="24"/>
          <w:szCs w:val="24"/>
        </w:rPr>
        <w:t>Table A-V/1-2-1)</w:t>
      </w:r>
      <w:r w:rsidRPr="003E03DF">
        <w:rPr>
          <w:rFonts w:ascii="Times New Roman" w:eastAsia="MS Mincho" w:hAnsi="Times New Roman" w:cs="Times New Roman"/>
          <w:i/>
          <w:sz w:val="24"/>
          <w:szCs w:val="24"/>
        </w:rPr>
        <w:t>.</w:t>
      </w:r>
      <w:r w:rsidRPr="003E03DF">
        <w:rPr>
          <w:rFonts w:ascii="Times New Roman" w:eastAsia="MS Mincho" w:hAnsi="Times New Roman" w:cs="Times New Roman"/>
          <w:sz w:val="24"/>
          <w:szCs w:val="24"/>
        </w:rPr>
        <w:t xml:space="preserve"> Seagull.</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Sugiyono. 2011. </w:t>
      </w:r>
      <w:r w:rsidRPr="003E03DF">
        <w:rPr>
          <w:rFonts w:ascii="Times New Roman" w:eastAsia="MS Mincho" w:hAnsi="Times New Roman" w:cs="Times New Roman"/>
          <w:i/>
          <w:sz w:val="24"/>
          <w:szCs w:val="24"/>
        </w:rPr>
        <w:t>Metode Penelitian Kuantitatif, Kualitaif, dan R&amp;D</w:t>
      </w:r>
      <w:r w:rsidRPr="003E03DF">
        <w:rPr>
          <w:rFonts w:ascii="Times New Roman" w:eastAsia="MS Mincho" w:hAnsi="Times New Roman" w:cs="Times New Roman"/>
          <w:sz w:val="24"/>
          <w:szCs w:val="24"/>
        </w:rPr>
        <w:t>. Bandung: CV Alfabeta</w:t>
      </w:r>
    </w:p>
    <w:p w:rsidR="003E03DF" w:rsidRPr="003E03DF" w:rsidRDefault="003E03DF" w:rsidP="007367F9">
      <w:pPr>
        <w:pStyle w:val="ListParagraph"/>
        <w:numPr>
          <w:ilvl w:val="0"/>
          <w:numId w:val="4"/>
        </w:numPr>
        <w:spacing w:after="0"/>
        <w:ind w:left="360"/>
        <w:jc w:val="both"/>
        <w:rPr>
          <w:rFonts w:ascii="Times New Roman" w:eastAsia="MS Mincho" w:hAnsi="Times New Roman" w:cs="Times New Roman"/>
          <w:sz w:val="24"/>
          <w:szCs w:val="24"/>
        </w:rPr>
      </w:pPr>
      <w:r w:rsidRPr="003E03DF">
        <w:rPr>
          <w:rFonts w:ascii="Times New Roman" w:eastAsia="MS Mincho" w:hAnsi="Times New Roman" w:cs="Times New Roman"/>
          <w:sz w:val="24"/>
          <w:szCs w:val="24"/>
        </w:rPr>
        <w:t xml:space="preserve">Woolcott. 1977. </w:t>
      </w:r>
      <w:r w:rsidRPr="003E03DF">
        <w:rPr>
          <w:rFonts w:ascii="Times New Roman" w:eastAsia="MS Mincho" w:hAnsi="Times New Roman" w:cs="Times New Roman"/>
          <w:i/>
          <w:sz w:val="24"/>
          <w:szCs w:val="24"/>
        </w:rPr>
        <w:t>Liquified Petroleum Gas Tanker Practice</w:t>
      </w:r>
      <w:r w:rsidRPr="003E03DF">
        <w:rPr>
          <w:rFonts w:ascii="Times New Roman" w:eastAsia="MS Mincho" w:hAnsi="Times New Roman" w:cs="Times New Roman"/>
          <w:sz w:val="24"/>
          <w:szCs w:val="24"/>
        </w:rPr>
        <w:t xml:space="preserve">. Glasgow : </w:t>
      </w:r>
      <w:r w:rsidRPr="003E03DF">
        <w:rPr>
          <w:rFonts w:ascii="Times New Roman" w:eastAsia="MS Mincho" w:hAnsi="Times New Roman" w:cs="Times New Roman"/>
          <w:i/>
          <w:sz w:val="24"/>
          <w:szCs w:val="24"/>
        </w:rPr>
        <w:t>Brown, Son, and Ferguson Ltd</w:t>
      </w:r>
      <w:r w:rsidRPr="003E03DF">
        <w:rPr>
          <w:rFonts w:ascii="Times New Roman" w:eastAsia="MS Mincho" w:hAnsi="Times New Roman" w:cs="Times New Roman"/>
          <w:sz w:val="24"/>
          <w:szCs w:val="24"/>
        </w:rPr>
        <w:t xml:space="preserve">. </w:t>
      </w:r>
    </w:p>
    <w:p w:rsidR="003E03DF" w:rsidRPr="003E03DF" w:rsidRDefault="003E03DF" w:rsidP="003E03DF">
      <w:pPr>
        <w:jc w:val="both"/>
        <w:rPr>
          <w:rFonts w:ascii="Times New Roman" w:hAnsi="Times New Roman" w:cs="Times New Roman"/>
        </w:rPr>
      </w:pPr>
    </w:p>
    <w:p w:rsidR="000A57E3" w:rsidRPr="003E03DF"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3E03DF"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3E03DF"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F547B1" w:rsidRPr="003E03DF" w:rsidRDefault="00F547B1" w:rsidP="00677B68">
      <w:pPr>
        <w:pStyle w:val="Default"/>
        <w:jc w:val="both"/>
        <w:rPr>
          <w:lang w:val="en-US"/>
        </w:rPr>
      </w:pPr>
    </w:p>
    <w:sectPr w:rsidR="00F547B1" w:rsidRPr="003E03DF"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E3" w:rsidRDefault="00150DE3" w:rsidP="00BD3DF2">
      <w:pPr>
        <w:spacing w:after="0" w:line="240" w:lineRule="auto"/>
      </w:pPr>
      <w:r>
        <w:separator/>
      </w:r>
    </w:p>
  </w:endnote>
  <w:endnote w:type="continuationSeparator" w:id="0">
    <w:p w:rsidR="00150DE3" w:rsidRDefault="00150DE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5A4FD2" w:rsidRDefault="005A4FD2">
        <w:pPr>
          <w:pStyle w:val="Footer"/>
          <w:jc w:val="right"/>
        </w:pPr>
        <w:r>
          <w:fldChar w:fldCharType="begin"/>
        </w:r>
        <w:r>
          <w:instrText xml:space="preserve"> PAGE   \* MERGEFORMAT </w:instrText>
        </w:r>
        <w:r>
          <w:fldChar w:fldCharType="separate"/>
        </w:r>
        <w:r w:rsidR="00CF6B20">
          <w:rPr>
            <w:noProof/>
          </w:rPr>
          <w:t>33</w:t>
        </w:r>
        <w:r>
          <w:rPr>
            <w:noProof/>
          </w:rPr>
          <w:fldChar w:fldCharType="end"/>
        </w:r>
      </w:p>
    </w:sdtContent>
  </w:sdt>
  <w:p w:rsidR="005A4FD2" w:rsidRPr="00BC03DE" w:rsidRDefault="005A4FD2"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E3" w:rsidRDefault="00150DE3" w:rsidP="00BD3DF2">
      <w:pPr>
        <w:spacing w:after="0" w:line="240" w:lineRule="auto"/>
      </w:pPr>
      <w:r>
        <w:separator/>
      </w:r>
    </w:p>
  </w:footnote>
  <w:footnote w:type="continuationSeparator" w:id="0">
    <w:p w:rsidR="00150DE3" w:rsidRDefault="00150DE3"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D2" w:rsidRPr="00F81A24" w:rsidRDefault="005A4FD2"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Penelitian Dosen </w:t>
    </w:r>
    <w:r w:rsidR="00993C1C">
      <w:rPr>
        <w:rFonts w:ascii="Times New Roman" w:hAnsi="Times New Roman" w:cs="Times New Roman"/>
        <w:sz w:val="24"/>
        <w:szCs w:val="24"/>
        <w:lang w:val="en-US"/>
      </w:rPr>
      <w:t>STIP Jakarta</w:t>
    </w:r>
    <w:r>
      <w:rPr>
        <w:rFonts w:ascii="Times New Roman" w:hAnsi="Times New Roman" w:cs="Times New Roman"/>
        <w:sz w:val="24"/>
        <w:szCs w:val="24"/>
        <w:lang w:val="en-US"/>
      </w:rPr>
      <w:t xml:space="preserve"> Tahun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2F4C2824"/>
    <w:multiLevelType w:val="hybridMultilevel"/>
    <w:tmpl w:val="2D20B180"/>
    <w:lvl w:ilvl="0" w:tplc="C9FAF58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5071D9D"/>
    <w:multiLevelType w:val="hybridMultilevel"/>
    <w:tmpl w:val="9514BDAE"/>
    <w:lvl w:ilvl="0" w:tplc="1E66B8A6">
      <w:start w:val="1"/>
      <w:numFmt w:val="lowerLetter"/>
      <w:lvlText w:val="%1."/>
      <w:lvlJc w:val="left"/>
      <w:pPr>
        <w:ind w:left="1129" w:hanging="360"/>
      </w:pPr>
      <w:rPr>
        <w:rFonts w:hint="default"/>
      </w:rPr>
    </w:lvl>
    <w:lvl w:ilvl="1" w:tplc="7292DA8C">
      <w:start w:val="1"/>
      <w:numFmt w:val="decimal"/>
      <w:lvlText w:val="%2)"/>
      <w:lvlJc w:val="left"/>
      <w:pPr>
        <w:ind w:left="1894" w:hanging="405"/>
      </w:pPr>
      <w:rPr>
        <w:rFonts w:hint="default"/>
      </w:r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5D217971"/>
    <w:multiLevelType w:val="multilevel"/>
    <w:tmpl w:val="6AA25394"/>
    <w:lvl w:ilvl="0">
      <w:numFmt w:val="decimal"/>
      <w:lvlText w:val="%1"/>
      <w:lvlJc w:val="left"/>
      <w:pPr>
        <w:ind w:left="420" w:hanging="420"/>
      </w:pPr>
      <w:rPr>
        <w:rFonts w:hint="default"/>
      </w:rPr>
    </w:lvl>
    <w:lvl w:ilvl="1">
      <w:start w:val="90"/>
      <w:numFmt w:val="decimal"/>
      <w:lvlText w:val="%1.%2"/>
      <w:lvlJc w:val="left"/>
      <w:pPr>
        <w:ind w:left="1857" w:hanging="4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8">
    <w:nsid w:val="6551279D"/>
    <w:multiLevelType w:val="hybridMultilevel"/>
    <w:tmpl w:val="F7ECAC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17494"/>
    <w:multiLevelType w:val="hybridMultilevel"/>
    <w:tmpl w:val="DE261B3A"/>
    <w:lvl w:ilvl="0" w:tplc="9F7CDC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93F3D15"/>
    <w:multiLevelType w:val="hybridMultilevel"/>
    <w:tmpl w:val="53B226D4"/>
    <w:lvl w:ilvl="0" w:tplc="0AD4DB06">
      <w:start w:val="1"/>
      <w:numFmt w:val="lowerLetter"/>
      <w:lvlText w:val="%1."/>
      <w:lvlJc w:val="left"/>
      <w:pPr>
        <w:ind w:left="1353" w:hanging="360"/>
      </w:pPr>
      <w:rPr>
        <w:rFonts w:ascii="Times New Roman" w:hAnsi="Times New Roman" w:cs="Times New Roman"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6"/>
  </w:num>
  <w:num w:numId="2">
    <w:abstractNumId w:val="3"/>
  </w:num>
  <w:num w:numId="3">
    <w:abstractNumId w:val="1"/>
  </w:num>
  <w:num w:numId="4">
    <w:abstractNumId w:val="2"/>
  </w:num>
  <w:num w:numId="5">
    <w:abstractNumId w:val="5"/>
  </w:num>
  <w:num w:numId="6">
    <w:abstractNumId w:val="10"/>
  </w:num>
  <w:num w:numId="7">
    <w:abstractNumId w:val="7"/>
  </w:num>
  <w:num w:numId="8">
    <w:abstractNumId w:val="4"/>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75EF"/>
    <w:rsid w:val="000973D1"/>
    <w:rsid w:val="000A0A9E"/>
    <w:rsid w:val="000A468B"/>
    <w:rsid w:val="000A57E3"/>
    <w:rsid w:val="000B2834"/>
    <w:rsid w:val="000B2B37"/>
    <w:rsid w:val="000B792E"/>
    <w:rsid w:val="000C17E4"/>
    <w:rsid w:val="000C31DF"/>
    <w:rsid w:val="000C5A7E"/>
    <w:rsid w:val="000C6E91"/>
    <w:rsid w:val="000D0AC6"/>
    <w:rsid w:val="000E0FBB"/>
    <w:rsid w:val="000E2F8B"/>
    <w:rsid w:val="000E5468"/>
    <w:rsid w:val="000E5FB5"/>
    <w:rsid w:val="000E6927"/>
    <w:rsid w:val="000F32EC"/>
    <w:rsid w:val="000F4760"/>
    <w:rsid w:val="001221B0"/>
    <w:rsid w:val="00140175"/>
    <w:rsid w:val="0014123F"/>
    <w:rsid w:val="00144352"/>
    <w:rsid w:val="00150DE3"/>
    <w:rsid w:val="00155FE5"/>
    <w:rsid w:val="00166D83"/>
    <w:rsid w:val="00167A7E"/>
    <w:rsid w:val="00167ABC"/>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3535"/>
    <w:rsid w:val="00275DB3"/>
    <w:rsid w:val="00280FA7"/>
    <w:rsid w:val="0028260A"/>
    <w:rsid w:val="002930A1"/>
    <w:rsid w:val="00295877"/>
    <w:rsid w:val="002A4BDD"/>
    <w:rsid w:val="002A73E1"/>
    <w:rsid w:val="002B31E0"/>
    <w:rsid w:val="002D5658"/>
    <w:rsid w:val="002E4FF9"/>
    <w:rsid w:val="002E65A6"/>
    <w:rsid w:val="002F11B1"/>
    <w:rsid w:val="002F1521"/>
    <w:rsid w:val="002F269E"/>
    <w:rsid w:val="002F79EA"/>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03DF"/>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4FD2"/>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7D55"/>
    <w:rsid w:val="006709DA"/>
    <w:rsid w:val="006755DF"/>
    <w:rsid w:val="00677B68"/>
    <w:rsid w:val="006A1EA6"/>
    <w:rsid w:val="006A33A6"/>
    <w:rsid w:val="006A7499"/>
    <w:rsid w:val="006B0E27"/>
    <w:rsid w:val="006B629D"/>
    <w:rsid w:val="006C0EA8"/>
    <w:rsid w:val="006C3019"/>
    <w:rsid w:val="006D6D19"/>
    <w:rsid w:val="006E3D96"/>
    <w:rsid w:val="006E7C35"/>
    <w:rsid w:val="00704C1A"/>
    <w:rsid w:val="00712E82"/>
    <w:rsid w:val="007223D5"/>
    <w:rsid w:val="00724ED7"/>
    <w:rsid w:val="00731E10"/>
    <w:rsid w:val="00734DF0"/>
    <w:rsid w:val="00736793"/>
    <w:rsid w:val="007367F9"/>
    <w:rsid w:val="00760A3E"/>
    <w:rsid w:val="00762A79"/>
    <w:rsid w:val="00762E81"/>
    <w:rsid w:val="00773E27"/>
    <w:rsid w:val="00775130"/>
    <w:rsid w:val="00783ED1"/>
    <w:rsid w:val="00790192"/>
    <w:rsid w:val="007912A2"/>
    <w:rsid w:val="00797035"/>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57594"/>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1220F"/>
    <w:rsid w:val="00930B95"/>
    <w:rsid w:val="009339A0"/>
    <w:rsid w:val="00933C05"/>
    <w:rsid w:val="009378B9"/>
    <w:rsid w:val="00952223"/>
    <w:rsid w:val="009657B5"/>
    <w:rsid w:val="00983018"/>
    <w:rsid w:val="0098476B"/>
    <w:rsid w:val="0098710F"/>
    <w:rsid w:val="00993C1C"/>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27C89"/>
    <w:rsid w:val="00A37C6F"/>
    <w:rsid w:val="00A4468C"/>
    <w:rsid w:val="00A551B7"/>
    <w:rsid w:val="00A55FAD"/>
    <w:rsid w:val="00A618F9"/>
    <w:rsid w:val="00A7430C"/>
    <w:rsid w:val="00A7534E"/>
    <w:rsid w:val="00A903A0"/>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23B5D"/>
    <w:rsid w:val="00C31ED1"/>
    <w:rsid w:val="00C32438"/>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CF6B20"/>
    <w:rsid w:val="00D0740F"/>
    <w:rsid w:val="00D1123B"/>
    <w:rsid w:val="00D1646A"/>
    <w:rsid w:val="00D16FD4"/>
    <w:rsid w:val="00D3241E"/>
    <w:rsid w:val="00D345F7"/>
    <w:rsid w:val="00D70501"/>
    <w:rsid w:val="00D816C8"/>
    <w:rsid w:val="00D934D6"/>
    <w:rsid w:val="00D965CC"/>
    <w:rsid w:val="00DB194B"/>
    <w:rsid w:val="00DB5348"/>
    <w:rsid w:val="00DB5E65"/>
    <w:rsid w:val="00DB79BF"/>
    <w:rsid w:val="00DC624E"/>
    <w:rsid w:val="00DE151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uiPriority w:val="1"/>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Heading 21 Char"/>
    <w:link w:val="ListParagraph"/>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E03DF"/>
    <w:pPr>
      <w:widowControl w:val="0"/>
      <w:spacing w:after="0" w:line="240" w:lineRule="auto"/>
      <w:ind w:left="731"/>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E03DF"/>
    <w:rPr>
      <w:rFonts w:ascii="Times New Roman" w:eastAsia="Times New Roman" w:hAnsi="Times New Roman" w:cs="Times New Roman"/>
      <w:sz w:val="24"/>
      <w:szCs w:val="24"/>
      <w:lang w:val="en-US"/>
    </w:rPr>
  </w:style>
  <w:style w:type="paragraph" w:customStyle="1" w:styleId="Style14">
    <w:name w:val="Style 14"/>
    <w:basedOn w:val="Normal"/>
    <w:uiPriority w:val="99"/>
    <w:rsid w:val="003E03DF"/>
    <w:pPr>
      <w:widowControl w:val="0"/>
      <w:autoSpaceDE w:val="0"/>
      <w:autoSpaceDN w:val="0"/>
      <w:spacing w:before="180" w:after="0" w:line="360" w:lineRule="auto"/>
      <w:ind w:left="1872" w:right="72" w:hanging="1440"/>
      <w:jc w:val="both"/>
    </w:pPr>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3E03DF"/>
    <w:pPr>
      <w:ind w:left="720"/>
      <w:contextualSpacing/>
    </w:pPr>
    <w:rPr>
      <w:lang w:val="en-US"/>
    </w:rPr>
  </w:style>
  <w:style w:type="paragraph" w:styleId="Title">
    <w:name w:val="Title"/>
    <w:basedOn w:val="Normal"/>
    <w:link w:val="TitleChar"/>
    <w:qFormat/>
    <w:rsid w:val="003E03DF"/>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rsid w:val="003E03DF"/>
    <w:rPr>
      <w:rFonts w:ascii="Tahoma" w:eastAsia="Times New Roman" w:hAnsi="Tahoma" w:cs="Times New Roman"/>
      <w:b/>
      <w:bCs/>
      <w:sz w:val="24"/>
      <w:szCs w:val="24"/>
      <w:lang w:val="en-US"/>
    </w:rPr>
  </w:style>
  <w:style w:type="character" w:styleId="PageNumber">
    <w:name w:val="page number"/>
    <w:basedOn w:val="DefaultParagraphFont"/>
    <w:rsid w:val="003E03DF"/>
  </w:style>
  <w:style w:type="paragraph" w:customStyle="1" w:styleId="NormalArial">
    <w:name w:val="Normal + Arial"/>
    <w:aliases w:val="14 pt"/>
    <w:basedOn w:val="Normal"/>
    <w:rsid w:val="003E03DF"/>
    <w:pPr>
      <w:tabs>
        <w:tab w:val="left" w:pos="540"/>
      </w:tabs>
      <w:spacing w:after="0" w:line="480" w:lineRule="auto"/>
      <w:jc w:val="both"/>
      <w:outlineLvl w:val="0"/>
    </w:pPr>
    <w:rPr>
      <w:rFonts w:ascii="Arial" w:eastAsia="Times New Roman" w:hAnsi="Arial" w:cs="Arial"/>
      <w:b/>
      <w:sz w:val="28"/>
      <w:szCs w:val="28"/>
    </w:rPr>
  </w:style>
  <w:style w:type="character" w:customStyle="1" w:styleId="tlid-translation">
    <w:name w:val="tlid-translation"/>
    <w:rsid w:val="003E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repository.upi.edu/11380/6/T_ADP_1202111_Chapter3.pdf" TargetMode="External"/><Relationship Id="rId2" Type="http://schemas.openxmlformats.org/officeDocument/2006/relationships/numbering" Target="numbering.xml"/><Relationship Id="rId16" Type="http://schemas.openxmlformats.org/officeDocument/2006/relationships/hyperlink" Target="http://junaidichanigago.wordpress.com/tabe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junaidichanigago.wordpress.com/tabel-f"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le.upi.edu/Direktori/FPIPS/PRODI._MANAJ._PEMASARAN_WISATA/RINI_ANDARI/Statistika_Pariwisata/STATISTIKA_INFERENSIAL.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02298270408507E-2"/>
          <c:y val="0.1866859623733719"/>
          <c:w val="0.49893162393162394"/>
          <c:h val="0.6758321273516642"/>
        </c:manualLayout>
      </c:layout>
      <c:pieChart>
        <c:varyColors val="1"/>
        <c:ser>
          <c:idx val="0"/>
          <c:order val="0"/>
          <c:tx>
            <c:strRef>
              <c:f>Sheet1!$B$1</c:f>
              <c:strCache>
                <c:ptCount val="1"/>
                <c:pt idx="0">
                  <c:v>Pengaruh X terhadap 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C22-4DCF-90B0-2C312E20335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C22-4DCF-90B0-2C312E20335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0"/>
              <a:lstStyle/>
              <a:p>
                <a:pPr algn="just">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X berpengaruh thd Y</c:v>
                </c:pt>
                <c:pt idx="1">
                  <c:v>X tidak berpengaruh thd Y</c:v>
                </c:pt>
              </c:strCache>
            </c:strRef>
          </c:cat>
          <c:val>
            <c:numRef>
              <c:f>Sheet1!$B$2:$B$3</c:f>
              <c:numCache>
                <c:formatCode>General</c:formatCode>
                <c:ptCount val="2"/>
                <c:pt idx="0">
                  <c:v>81</c:v>
                </c:pt>
                <c:pt idx="1">
                  <c:v>19</c:v>
                </c:pt>
              </c:numCache>
            </c:numRef>
          </c:val>
          <c:extLst xmlns:c16r2="http://schemas.microsoft.com/office/drawing/2015/06/chart">
            <c:ext xmlns:c16="http://schemas.microsoft.com/office/drawing/2014/chart" uri="{C3380CC4-5D6E-409C-BE32-E72D297353CC}">
              <c16:uniqueId val="{00000000-ECA0-43D6-9530-B46AC292834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139696480247659"/>
          <c:y val="0.22520026892441627"/>
          <c:w val="0.38891643266972858"/>
          <c:h val="0.390223097112860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02298270408507E-2"/>
          <c:y val="0.1866859623733719"/>
          <c:w val="0.49893162393162394"/>
          <c:h val="0.6758321273516642"/>
        </c:manualLayout>
      </c:layout>
      <c:pieChart>
        <c:varyColors val="1"/>
        <c:ser>
          <c:idx val="0"/>
          <c:order val="0"/>
          <c:tx>
            <c:strRef>
              <c:f>Sheet1!$B$1</c:f>
              <c:strCache>
                <c:ptCount val="1"/>
                <c:pt idx="0">
                  <c:v>Pengaruh X terhadap Z</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9FC-41A6-82D1-7BAA1C8B670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9FC-41A6-82D1-7BAA1C8B670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X berpengaruh thd Z</c:v>
                </c:pt>
                <c:pt idx="1">
                  <c:v>X tidak berpengaruh thd Z</c:v>
                </c:pt>
              </c:strCache>
            </c:strRef>
          </c:cat>
          <c:val>
            <c:numRef>
              <c:f>Sheet1!$B$2:$B$3</c:f>
              <c:numCache>
                <c:formatCode>General</c:formatCode>
                <c:ptCount val="2"/>
                <c:pt idx="0">
                  <c:v>86.5</c:v>
                </c:pt>
                <c:pt idx="1">
                  <c:v>13.5</c:v>
                </c:pt>
              </c:numCache>
            </c:numRef>
          </c:val>
          <c:extLst xmlns:c16r2="http://schemas.microsoft.com/office/drawing/2015/06/chart">
            <c:ext xmlns:c16="http://schemas.microsoft.com/office/drawing/2014/chart" uri="{C3380CC4-5D6E-409C-BE32-E72D297353CC}">
              <c16:uniqueId val="{00000004-89FC-41A6-82D1-7BAA1C8B670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139696480247659"/>
          <c:y val="0.22520026892441627"/>
          <c:w val="0.38891643266972858"/>
          <c:h val="0.390223097112860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02298270408507E-2"/>
          <c:y val="0.1866859623733719"/>
          <c:w val="0.49893162393162394"/>
          <c:h val="0.6758321273516642"/>
        </c:manualLayout>
      </c:layout>
      <c:pieChart>
        <c:varyColors val="1"/>
        <c:ser>
          <c:idx val="0"/>
          <c:order val="0"/>
          <c:tx>
            <c:strRef>
              <c:f>Sheet1!$B$1</c:f>
              <c:strCache>
                <c:ptCount val="1"/>
                <c:pt idx="0">
                  <c:v>Pengaruh Y terhadap Z</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CBD-4991-B591-ED4C1475B65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CBD-4991-B591-ED4C1475B65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Y berpengaruh thd Z</c:v>
                </c:pt>
                <c:pt idx="1">
                  <c:v>Y tidak berpengaruh thd Z</c:v>
                </c:pt>
              </c:strCache>
            </c:strRef>
          </c:cat>
          <c:val>
            <c:numRef>
              <c:f>Sheet1!$B$2:$B$3</c:f>
              <c:numCache>
                <c:formatCode>General</c:formatCode>
                <c:ptCount val="2"/>
                <c:pt idx="0">
                  <c:v>81.2</c:v>
                </c:pt>
                <c:pt idx="1">
                  <c:v>18.799999999999997</c:v>
                </c:pt>
              </c:numCache>
            </c:numRef>
          </c:val>
          <c:extLst xmlns:c16r2="http://schemas.microsoft.com/office/drawing/2015/06/chart">
            <c:ext xmlns:c16="http://schemas.microsoft.com/office/drawing/2014/chart" uri="{C3380CC4-5D6E-409C-BE32-E72D297353CC}">
              <c16:uniqueId val="{00000004-ECBD-4991-B591-ED4C1475B65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139696480247659"/>
          <c:y val="0.22520026892441627"/>
          <c:w val="0.38891643266972858"/>
          <c:h val="0.390223097112860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02298270408507E-2"/>
          <c:y val="0.1866859623733719"/>
          <c:w val="0.49893162393162394"/>
          <c:h val="0.6758321273516642"/>
        </c:manualLayout>
      </c:layout>
      <c:pieChart>
        <c:varyColors val="1"/>
        <c:ser>
          <c:idx val="0"/>
          <c:order val="0"/>
          <c:tx>
            <c:strRef>
              <c:f>Sheet1!$B$1</c:f>
              <c:strCache>
                <c:ptCount val="1"/>
                <c:pt idx="0">
                  <c:v>Pengaruh X dan Y terhadap Z</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57A-4F53-B194-E50615E5653E}"/>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57A-4F53-B194-E50615E5653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X dan Y berpengaruh thd Z</c:v>
                </c:pt>
                <c:pt idx="1">
                  <c:v>X dan Y tidak berpengaruh thd Z</c:v>
                </c:pt>
              </c:strCache>
            </c:strRef>
          </c:cat>
          <c:val>
            <c:numRef>
              <c:f>Sheet1!$B$2:$B$3</c:f>
              <c:numCache>
                <c:formatCode>General</c:formatCode>
                <c:ptCount val="2"/>
                <c:pt idx="0">
                  <c:v>79.930000000000007</c:v>
                </c:pt>
                <c:pt idx="1">
                  <c:v>20.069999999999993</c:v>
                </c:pt>
              </c:numCache>
            </c:numRef>
          </c:val>
          <c:extLst xmlns:c16r2="http://schemas.microsoft.com/office/drawing/2015/06/chart">
            <c:ext xmlns:c16="http://schemas.microsoft.com/office/drawing/2014/chart" uri="{C3380CC4-5D6E-409C-BE32-E72D297353CC}">
              <c16:uniqueId val="{00000004-E57A-4F53-B194-E50615E5653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139696480247659"/>
          <c:y val="0.22520026892441627"/>
          <c:w val="0.38891643266972858"/>
          <c:h val="0.390223097112860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54959704-41DD-4821-87AD-432B0313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7</cp:revision>
  <cp:lastPrinted>2019-05-24T02:53:00Z</cp:lastPrinted>
  <dcterms:created xsi:type="dcterms:W3CDTF">2019-09-03T02:12:00Z</dcterms:created>
  <dcterms:modified xsi:type="dcterms:W3CDTF">2019-09-04T01:34:00Z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