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C5E0E" w:rsidRPr="00BC2F62" w:rsidTr="002E4F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rsidR="00166D83" w:rsidRPr="00166D83" w:rsidRDefault="00166D83" w:rsidP="00166D83">
            <w:pPr>
              <w:autoSpaceDE w:val="0"/>
              <w:autoSpaceDN w:val="0"/>
              <w:adjustRightInd w:val="0"/>
              <w:jc w:val="center"/>
              <w:rPr>
                <w:rFonts w:ascii="Times New Roman" w:eastAsia="Calibri" w:hAnsi="Times New Roman" w:cs="Times New Roman"/>
                <w:b w:val="0"/>
              </w:rPr>
            </w:pPr>
          </w:p>
          <w:p w:rsidR="008F669A" w:rsidRPr="008F669A" w:rsidRDefault="008F669A" w:rsidP="008F669A">
            <w:pPr>
              <w:jc w:val="center"/>
              <w:rPr>
                <w:rFonts w:ascii="Times New Roman" w:hAnsi="Times New Roman" w:cs="Times New Roman"/>
                <w:sz w:val="24"/>
                <w:szCs w:val="24"/>
                <w:lang w:val="en-US"/>
              </w:rPr>
            </w:pPr>
            <w:proofErr w:type="spellStart"/>
            <w:r w:rsidRPr="008F669A">
              <w:rPr>
                <w:rFonts w:ascii="Times New Roman" w:hAnsi="Times New Roman" w:cs="Times New Roman"/>
                <w:sz w:val="24"/>
                <w:szCs w:val="24"/>
                <w:lang w:val="en-US"/>
              </w:rPr>
              <w:t>Pengaruh</w:t>
            </w:r>
            <w:proofErr w:type="spellEnd"/>
            <w:r w:rsidRPr="008F669A">
              <w:rPr>
                <w:rFonts w:ascii="Times New Roman" w:hAnsi="Times New Roman" w:cs="Times New Roman"/>
                <w:sz w:val="24"/>
                <w:szCs w:val="24"/>
                <w:lang w:val="en-US"/>
              </w:rPr>
              <w:t xml:space="preserve"> </w:t>
            </w:r>
            <w:proofErr w:type="spellStart"/>
            <w:r w:rsidRPr="008F669A">
              <w:rPr>
                <w:rFonts w:ascii="Times New Roman" w:hAnsi="Times New Roman" w:cs="Times New Roman"/>
                <w:sz w:val="24"/>
                <w:szCs w:val="24"/>
                <w:lang w:val="en-US"/>
              </w:rPr>
              <w:t>Kinerja</w:t>
            </w:r>
            <w:proofErr w:type="spellEnd"/>
            <w:r w:rsidRPr="008F669A">
              <w:rPr>
                <w:rFonts w:ascii="Times New Roman" w:hAnsi="Times New Roman" w:cs="Times New Roman"/>
                <w:sz w:val="24"/>
                <w:szCs w:val="24"/>
                <w:lang w:val="en-US"/>
              </w:rPr>
              <w:t xml:space="preserve"> </w:t>
            </w:r>
            <w:proofErr w:type="spellStart"/>
            <w:r w:rsidRPr="008F669A">
              <w:rPr>
                <w:rFonts w:ascii="Times New Roman" w:hAnsi="Times New Roman" w:cs="Times New Roman"/>
                <w:sz w:val="24"/>
                <w:szCs w:val="24"/>
                <w:lang w:val="en-US"/>
              </w:rPr>
              <w:t>Reliquefaction</w:t>
            </w:r>
            <w:proofErr w:type="spellEnd"/>
            <w:r w:rsidRPr="008F669A">
              <w:rPr>
                <w:rFonts w:ascii="Times New Roman" w:hAnsi="Times New Roman" w:cs="Times New Roman"/>
                <w:sz w:val="24"/>
                <w:szCs w:val="24"/>
                <w:lang w:val="en-US"/>
              </w:rPr>
              <w:t xml:space="preserve"> Plant </w:t>
            </w:r>
            <w:proofErr w:type="spellStart"/>
            <w:r w:rsidRPr="008F669A">
              <w:rPr>
                <w:rFonts w:ascii="Times New Roman" w:hAnsi="Times New Roman" w:cs="Times New Roman"/>
                <w:sz w:val="24"/>
                <w:szCs w:val="24"/>
                <w:lang w:val="en-US"/>
              </w:rPr>
              <w:t>Dalam</w:t>
            </w:r>
            <w:proofErr w:type="spellEnd"/>
            <w:r w:rsidRPr="008F669A">
              <w:rPr>
                <w:rFonts w:ascii="Times New Roman" w:hAnsi="Times New Roman" w:cs="Times New Roman"/>
                <w:sz w:val="24"/>
                <w:szCs w:val="24"/>
                <w:lang w:val="en-US"/>
              </w:rPr>
              <w:t xml:space="preserve"> </w:t>
            </w:r>
            <w:proofErr w:type="spellStart"/>
            <w:r w:rsidRPr="008F669A">
              <w:rPr>
                <w:rFonts w:ascii="Times New Roman" w:hAnsi="Times New Roman" w:cs="Times New Roman"/>
                <w:sz w:val="24"/>
                <w:szCs w:val="24"/>
                <w:lang w:val="en-US"/>
              </w:rPr>
              <w:t>Menjaga</w:t>
            </w:r>
            <w:proofErr w:type="spellEnd"/>
            <w:r w:rsidRPr="008F669A">
              <w:rPr>
                <w:rFonts w:ascii="Times New Roman" w:hAnsi="Times New Roman" w:cs="Times New Roman"/>
                <w:sz w:val="24"/>
                <w:szCs w:val="24"/>
                <w:lang w:val="en-US"/>
              </w:rPr>
              <w:t xml:space="preserve"> </w:t>
            </w:r>
            <w:proofErr w:type="spellStart"/>
            <w:r w:rsidRPr="008F669A">
              <w:rPr>
                <w:rFonts w:ascii="Times New Roman" w:hAnsi="Times New Roman" w:cs="Times New Roman"/>
                <w:sz w:val="24"/>
                <w:szCs w:val="24"/>
                <w:lang w:val="en-US"/>
              </w:rPr>
              <w:t>Kuantitas</w:t>
            </w:r>
            <w:proofErr w:type="spellEnd"/>
            <w:r w:rsidRPr="008F669A">
              <w:rPr>
                <w:rFonts w:ascii="Times New Roman" w:hAnsi="Times New Roman" w:cs="Times New Roman"/>
                <w:sz w:val="24"/>
                <w:szCs w:val="24"/>
                <w:lang w:val="en-US"/>
              </w:rPr>
              <w:t xml:space="preserve"> </w:t>
            </w:r>
            <w:proofErr w:type="spellStart"/>
            <w:r w:rsidRPr="008F669A">
              <w:rPr>
                <w:rFonts w:ascii="Times New Roman" w:hAnsi="Times New Roman" w:cs="Times New Roman"/>
                <w:sz w:val="24"/>
                <w:szCs w:val="24"/>
                <w:lang w:val="en-US"/>
              </w:rPr>
              <w:t>Cairan</w:t>
            </w:r>
            <w:proofErr w:type="spellEnd"/>
            <w:r w:rsidRPr="008F669A">
              <w:rPr>
                <w:rFonts w:ascii="Times New Roman" w:hAnsi="Times New Roman" w:cs="Times New Roman"/>
                <w:sz w:val="24"/>
                <w:szCs w:val="24"/>
                <w:lang w:val="en-US"/>
              </w:rPr>
              <w:t xml:space="preserve"> </w:t>
            </w:r>
            <w:proofErr w:type="spellStart"/>
            <w:r w:rsidRPr="008F669A">
              <w:rPr>
                <w:rFonts w:ascii="Times New Roman" w:hAnsi="Times New Roman" w:cs="Times New Roman"/>
                <w:sz w:val="24"/>
                <w:szCs w:val="24"/>
                <w:lang w:val="en-US"/>
              </w:rPr>
              <w:t>Muatan</w:t>
            </w:r>
            <w:proofErr w:type="spellEnd"/>
            <w:r w:rsidRPr="008F669A">
              <w:rPr>
                <w:rFonts w:ascii="Times New Roman" w:hAnsi="Times New Roman" w:cs="Times New Roman"/>
                <w:sz w:val="24"/>
                <w:szCs w:val="24"/>
                <w:lang w:val="en-US"/>
              </w:rPr>
              <w:t xml:space="preserve"> Propylene Di </w:t>
            </w:r>
            <w:proofErr w:type="spellStart"/>
            <w:r w:rsidRPr="008F669A">
              <w:rPr>
                <w:rFonts w:ascii="Times New Roman" w:hAnsi="Times New Roman" w:cs="Times New Roman"/>
                <w:sz w:val="24"/>
                <w:szCs w:val="24"/>
                <w:lang w:val="en-US"/>
              </w:rPr>
              <w:t>Kapal</w:t>
            </w:r>
            <w:proofErr w:type="spellEnd"/>
            <w:r w:rsidRPr="008F669A">
              <w:rPr>
                <w:rFonts w:ascii="Times New Roman" w:hAnsi="Times New Roman" w:cs="Times New Roman"/>
                <w:sz w:val="24"/>
                <w:szCs w:val="24"/>
                <w:lang w:val="en-US"/>
              </w:rPr>
              <w:t xml:space="preserve"> L</w:t>
            </w:r>
            <w:r w:rsidR="000F32EC" w:rsidRPr="008F669A">
              <w:rPr>
                <w:rFonts w:ascii="Times New Roman" w:hAnsi="Times New Roman" w:cs="Times New Roman"/>
                <w:sz w:val="24"/>
                <w:szCs w:val="24"/>
                <w:lang w:val="en-US"/>
              </w:rPr>
              <w:t>PG</w:t>
            </w:r>
            <w:r w:rsidRPr="008F669A">
              <w:rPr>
                <w:rFonts w:ascii="Times New Roman" w:hAnsi="Times New Roman" w:cs="Times New Roman"/>
                <w:sz w:val="24"/>
                <w:szCs w:val="24"/>
                <w:lang w:val="en-US"/>
              </w:rPr>
              <w:t xml:space="preserve">/C Coral </w:t>
            </w:r>
            <w:proofErr w:type="spellStart"/>
            <w:r w:rsidRPr="008F669A">
              <w:rPr>
                <w:rFonts w:ascii="Times New Roman" w:hAnsi="Times New Roman" w:cs="Times New Roman"/>
                <w:sz w:val="24"/>
                <w:szCs w:val="24"/>
                <w:lang w:val="en-US"/>
              </w:rPr>
              <w:t>Monactis</w:t>
            </w:r>
            <w:proofErr w:type="spellEnd"/>
          </w:p>
          <w:p w:rsidR="009C4BE4" w:rsidRPr="00166D83" w:rsidRDefault="009C4BE4" w:rsidP="00DE1511">
            <w:pPr>
              <w:autoSpaceDE w:val="0"/>
              <w:autoSpaceDN w:val="0"/>
              <w:adjustRightInd w:val="0"/>
              <w:rPr>
                <w:rFonts w:ascii="Times New Roman" w:eastAsia="Calibri" w:hAnsi="Times New Roman" w:cs="Times New Roman"/>
                <w:b w:val="0"/>
              </w:rPr>
            </w:pPr>
          </w:p>
          <w:p w:rsidR="00356455" w:rsidRPr="008F669A" w:rsidRDefault="008F669A" w:rsidP="008F669A">
            <w:pPr>
              <w:autoSpaceDE w:val="0"/>
              <w:autoSpaceDN w:val="0"/>
              <w:adjustRightInd w:val="0"/>
              <w:jc w:val="center"/>
              <w:rPr>
                <w:rFonts w:ascii="Times New Roman" w:eastAsia="Calibri" w:hAnsi="Times New Roman" w:cs="Times New Roman"/>
                <w:b w:val="0"/>
                <w:vertAlign w:val="superscript"/>
                <w:lang w:val="en-US"/>
              </w:rPr>
            </w:pPr>
            <w:r>
              <w:rPr>
                <w:rFonts w:ascii="Times New Roman" w:hAnsi="Times New Roman" w:cs="Times New Roman"/>
                <w:b w:val="0"/>
                <w:lang w:val="en-US"/>
              </w:rPr>
              <w:t xml:space="preserve">Deny </w:t>
            </w:r>
            <w:proofErr w:type="spellStart"/>
            <w:r>
              <w:rPr>
                <w:rFonts w:ascii="Times New Roman" w:hAnsi="Times New Roman" w:cs="Times New Roman"/>
                <w:b w:val="0"/>
                <w:lang w:val="en-US"/>
              </w:rPr>
              <w:t>Fitrial</w:t>
            </w:r>
            <w:proofErr w:type="spellEnd"/>
            <w:r w:rsidR="006A1EA6" w:rsidRPr="006A1EA6">
              <w:rPr>
                <w:rFonts w:ascii="Times New Roman" w:hAnsi="Times New Roman" w:cs="Times New Roman"/>
                <w:b w:val="0"/>
                <w:vertAlign w:val="superscript"/>
                <w:lang w:val="en-US"/>
              </w:rPr>
              <w:t xml:space="preserve"> </w:t>
            </w:r>
            <w:r w:rsidR="00046AB1" w:rsidRPr="006A1EA6">
              <w:rPr>
                <w:rFonts w:ascii="Times New Roman" w:hAnsi="Times New Roman"/>
                <w:b w:val="0"/>
                <w:lang w:val="en-US"/>
              </w:rPr>
              <w:t>,</w:t>
            </w:r>
            <w:r w:rsidR="006A1EA6" w:rsidRPr="006A1EA6">
              <w:rPr>
                <w:rFonts w:ascii="Times New Roman" w:hAnsi="Times New Roman" w:cs="Times New Roman"/>
                <w:b w:val="0"/>
                <w:lang w:val="en-US"/>
              </w:rPr>
              <w:t xml:space="preserve"> </w:t>
            </w:r>
            <w:r>
              <w:rPr>
                <w:rFonts w:ascii="Times New Roman" w:hAnsi="Times New Roman" w:cs="Times New Roman"/>
                <w:b w:val="0"/>
                <w:lang w:val="en-US"/>
              </w:rPr>
              <w:t xml:space="preserve">Sari </w:t>
            </w:r>
            <w:proofErr w:type="spellStart"/>
            <w:r>
              <w:rPr>
                <w:rFonts w:ascii="Times New Roman" w:hAnsi="Times New Roman" w:cs="Times New Roman"/>
                <w:b w:val="0"/>
                <w:lang w:val="en-US"/>
              </w:rPr>
              <w:t>Kusumaningrum</w:t>
            </w:r>
            <w:proofErr w:type="spellEnd"/>
            <w:r w:rsidR="000E5468" w:rsidRPr="006A1EA6">
              <w:rPr>
                <w:rFonts w:ascii="Times New Roman" w:hAnsi="Times New Roman" w:cs="Times New Roman"/>
                <w:b w:val="0"/>
              </w:rPr>
              <w:t>,</w:t>
            </w:r>
            <w:r w:rsidR="000E5468" w:rsidRPr="006A1EA6">
              <w:rPr>
                <w:rFonts w:ascii="Times New Roman" w:hAnsi="Times New Roman" w:cs="Times New Roman"/>
                <w:b w:val="0"/>
                <w:lang w:val="en-US"/>
              </w:rPr>
              <w:t xml:space="preserve"> </w:t>
            </w:r>
            <w:proofErr w:type="spellStart"/>
            <w:r w:rsidR="00082B15">
              <w:rPr>
                <w:rFonts w:ascii="Times New Roman" w:hAnsi="Times New Roman" w:cs="Times New Roman"/>
                <w:b w:val="0"/>
                <w:lang w:val="en-US"/>
              </w:rPr>
              <w:t>Meilianasari</w:t>
            </w:r>
            <w:bookmarkStart w:id="0" w:name="_GoBack"/>
            <w:bookmarkEnd w:id="0"/>
            <w:proofErr w:type="spellEnd"/>
            <w:r>
              <w:rPr>
                <w:rFonts w:ascii="Times New Roman" w:hAnsi="Times New Roman" w:cs="Times New Roman"/>
                <w:b w:val="0"/>
                <w:lang w:val="en-US"/>
              </w:rPr>
              <w:t xml:space="preserve">, </w:t>
            </w:r>
            <w:r w:rsidRPr="008F669A">
              <w:rPr>
                <w:rFonts w:ascii="Times New Roman" w:eastAsia="Calibri" w:hAnsi="Times New Roman" w:cs="Times New Roman"/>
                <w:b w:val="0"/>
                <w:lang w:val="en-US"/>
              </w:rPr>
              <w:t xml:space="preserve">Nelson </w:t>
            </w:r>
            <w:proofErr w:type="spellStart"/>
            <w:r w:rsidRPr="008F669A">
              <w:rPr>
                <w:rFonts w:ascii="Times New Roman" w:eastAsia="Calibri" w:hAnsi="Times New Roman" w:cs="Times New Roman"/>
                <w:b w:val="0"/>
                <w:lang w:val="en-US"/>
              </w:rPr>
              <w:t>Viky</w:t>
            </w:r>
            <w:proofErr w:type="spellEnd"/>
            <w:r w:rsidRPr="008F669A">
              <w:rPr>
                <w:rFonts w:ascii="Times New Roman" w:eastAsia="Calibri" w:hAnsi="Times New Roman" w:cs="Times New Roman"/>
                <w:b w:val="0"/>
                <w:lang w:val="en-US"/>
              </w:rPr>
              <w:t xml:space="preserve"> </w:t>
            </w:r>
            <w:proofErr w:type="spellStart"/>
            <w:r w:rsidRPr="008F669A">
              <w:rPr>
                <w:rFonts w:ascii="Times New Roman" w:eastAsia="Calibri" w:hAnsi="Times New Roman" w:cs="Times New Roman"/>
                <w:b w:val="0"/>
                <w:lang w:val="en-US"/>
              </w:rPr>
              <w:t>Regulo</w:t>
            </w:r>
            <w:proofErr w:type="spellEnd"/>
            <w:r w:rsidRPr="008F669A">
              <w:rPr>
                <w:rFonts w:ascii="Times New Roman" w:eastAsia="Calibri" w:hAnsi="Times New Roman" w:cs="Times New Roman"/>
                <w:b w:val="0"/>
                <w:lang w:val="en-US"/>
              </w:rPr>
              <w:t xml:space="preserve"> Freitas</w:t>
            </w:r>
          </w:p>
          <w:p w:rsidR="00340A79" w:rsidRPr="00340A79" w:rsidRDefault="00340A79" w:rsidP="003C5E0E">
            <w:pPr>
              <w:autoSpaceDE w:val="0"/>
              <w:autoSpaceDN w:val="0"/>
              <w:adjustRightInd w:val="0"/>
              <w:jc w:val="center"/>
              <w:rPr>
                <w:rFonts w:ascii="TimesNewRomanPS-ItalicMT" w:hAnsi="TimesNewRomanPS-ItalicMT" w:cs="TimesNewRomanPS-ItalicMT"/>
                <w:b w:val="0"/>
                <w:i/>
                <w:iCs/>
                <w:szCs w:val="20"/>
                <w:lang w:val="en-US"/>
              </w:rPr>
            </w:pPr>
            <w:proofErr w:type="spellStart"/>
            <w:r>
              <w:rPr>
                <w:rFonts w:ascii="TimesNewRomanPS-ItalicMT" w:hAnsi="TimesNewRomanPS-ItalicMT" w:cs="TimesNewRomanPS-ItalicMT"/>
                <w:b w:val="0"/>
                <w:i/>
                <w:iCs/>
                <w:szCs w:val="20"/>
                <w:lang w:val="en-US"/>
              </w:rPr>
              <w:t>Sekolah</w:t>
            </w:r>
            <w:proofErr w:type="spellEnd"/>
            <w:r>
              <w:rPr>
                <w:rFonts w:ascii="TimesNewRomanPS-ItalicMT" w:hAnsi="TimesNewRomanPS-ItalicMT" w:cs="TimesNewRomanPS-ItalicMT"/>
                <w:b w:val="0"/>
                <w:i/>
                <w:iCs/>
                <w:szCs w:val="20"/>
                <w:lang w:val="en-US"/>
              </w:rPr>
              <w:t xml:space="preserve"> Tinggi </w:t>
            </w:r>
            <w:proofErr w:type="spellStart"/>
            <w:r>
              <w:rPr>
                <w:rFonts w:ascii="TimesNewRomanPS-ItalicMT" w:hAnsi="TimesNewRomanPS-ItalicMT" w:cs="TimesNewRomanPS-ItalicMT"/>
                <w:b w:val="0"/>
                <w:i/>
                <w:iCs/>
                <w:szCs w:val="20"/>
                <w:lang w:val="en-US"/>
              </w:rPr>
              <w:t>Ilmu</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Pelayaran</w:t>
            </w:r>
            <w:proofErr w:type="spellEnd"/>
            <w:r>
              <w:rPr>
                <w:rFonts w:ascii="TimesNewRomanPS-ItalicMT" w:hAnsi="TimesNewRomanPS-ItalicMT" w:cs="TimesNewRomanPS-ItalicMT"/>
                <w:b w:val="0"/>
                <w:i/>
                <w:iCs/>
                <w:szCs w:val="20"/>
                <w:lang w:val="en-US"/>
              </w:rPr>
              <w:t>, Jakarta</w:t>
            </w:r>
          </w:p>
          <w:p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 xml:space="preserve">Jl. </w:t>
            </w:r>
            <w:proofErr w:type="spellStart"/>
            <w:r>
              <w:rPr>
                <w:rFonts w:ascii="TimesNewRomanPS-ItalicMT" w:hAnsi="TimesNewRomanPS-ItalicMT" w:cs="TimesNewRomanPS-ItalicMT"/>
                <w:b w:val="0"/>
                <w:i/>
                <w:iCs/>
                <w:szCs w:val="20"/>
                <w:lang w:val="en-US"/>
              </w:rPr>
              <w:t>Marunda</w:t>
            </w:r>
            <w:proofErr w:type="spellEnd"/>
            <w:r>
              <w:rPr>
                <w:rFonts w:ascii="TimesNewRomanPS-ItalicMT" w:hAnsi="TimesNewRomanPS-ItalicMT" w:cs="TimesNewRomanPS-ItalicMT"/>
                <w:b w:val="0"/>
                <w:i/>
                <w:iCs/>
                <w:szCs w:val="20"/>
                <w:lang w:val="en-US"/>
              </w:rPr>
              <w:t xml:space="preserve"> Makmur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 xml:space="preserve">1 </w:t>
            </w:r>
            <w:proofErr w:type="spellStart"/>
            <w:r>
              <w:rPr>
                <w:rFonts w:ascii="TimesNewRomanPS-ItalicMT" w:hAnsi="TimesNewRomanPS-ItalicMT" w:cs="TimesNewRomanPS-ItalicMT"/>
                <w:b w:val="0"/>
                <w:i/>
                <w:iCs/>
                <w:szCs w:val="20"/>
                <w:lang w:val="en-US"/>
              </w:rPr>
              <w:t>Cilincing</w:t>
            </w:r>
            <w:proofErr w:type="spellEnd"/>
            <w:r>
              <w:rPr>
                <w:rFonts w:ascii="TimesNewRomanPS-ItalicMT" w:hAnsi="TimesNewRomanPS-ItalicMT" w:cs="TimesNewRomanPS-ItalicMT"/>
                <w:b w:val="0"/>
                <w:i/>
                <w:iCs/>
                <w:szCs w:val="20"/>
                <w:lang w:val="en-US"/>
              </w:rPr>
              <w:t>, Jakarta Utara. Jakarta 14150</w:t>
            </w:r>
          </w:p>
          <w:p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bl>
    <w:p w:rsidR="004624F0" w:rsidRPr="004624F0" w:rsidRDefault="004624F0" w:rsidP="004624F0">
      <w:pPr>
        <w:spacing w:after="0" w:line="239" w:lineRule="auto"/>
        <w:ind w:left="820" w:right="266" w:firstLine="566"/>
        <w:jc w:val="center"/>
        <w:rPr>
          <w:rFonts w:ascii="Times New Roman" w:eastAsia="Times New Roman" w:hAnsi="Times New Roman"/>
          <w:b/>
          <w:sz w:val="24"/>
          <w:lang w:val="en-US"/>
        </w:rPr>
      </w:pPr>
      <w:proofErr w:type="spellStart"/>
      <w:r w:rsidRPr="004624F0">
        <w:rPr>
          <w:rFonts w:ascii="Times New Roman" w:eastAsia="Times New Roman" w:hAnsi="Times New Roman"/>
          <w:b/>
          <w:sz w:val="24"/>
          <w:lang w:val="en-US"/>
        </w:rPr>
        <w:t>Abstrak</w:t>
      </w:r>
      <w:proofErr w:type="spellEnd"/>
    </w:p>
    <w:p w:rsidR="008D0AEE" w:rsidRPr="000F32EC" w:rsidRDefault="008F669A" w:rsidP="000F32EC">
      <w:pPr>
        <w:spacing w:line="239" w:lineRule="auto"/>
        <w:ind w:left="820" w:right="266"/>
        <w:jc w:val="both"/>
        <w:rPr>
          <w:rFonts w:ascii="Times New Roman" w:eastAsia="Times New Roman" w:hAnsi="Times New Roman"/>
          <w:sz w:val="24"/>
        </w:rPr>
      </w:pPr>
      <w:proofErr w:type="spellStart"/>
      <w:r w:rsidRPr="008F669A">
        <w:rPr>
          <w:rFonts w:ascii="Times New Roman" w:eastAsia="Times New Roman" w:hAnsi="Times New Roman"/>
          <w:sz w:val="24"/>
          <w:lang w:val="en-US"/>
        </w:rPr>
        <w:t>Untuk</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mencegah</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terjadinya</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penguapan</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cairan</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muatan</w:t>
      </w:r>
      <w:proofErr w:type="spellEnd"/>
      <w:r w:rsidRPr="008F669A">
        <w:rPr>
          <w:rFonts w:ascii="Times New Roman" w:eastAsia="Times New Roman" w:hAnsi="Times New Roman"/>
          <w:sz w:val="24"/>
          <w:lang w:val="en-US"/>
        </w:rPr>
        <w:t xml:space="preserve"> yang </w:t>
      </w:r>
      <w:proofErr w:type="spellStart"/>
      <w:r w:rsidRPr="008F669A">
        <w:rPr>
          <w:rFonts w:ascii="Times New Roman" w:eastAsia="Times New Roman" w:hAnsi="Times New Roman"/>
          <w:sz w:val="24"/>
          <w:lang w:val="en-US"/>
        </w:rPr>
        <w:t>mengakibatkan</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kurangnya</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kuantitas</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cairan</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muatan</w:t>
      </w:r>
      <w:proofErr w:type="spellEnd"/>
      <w:r w:rsidRPr="008F669A">
        <w:rPr>
          <w:rFonts w:ascii="Times New Roman" w:eastAsia="Times New Roman" w:hAnsi="Times New Roman"/>
          <w:sz w:val="24"/>
          <w:lang w:val="en-US"/>
        </w:rPr>
        <w:t xml:space="preserve"> propylene di </w:t>
      </w:r>
      <w:proofErr w:type="spellStart"/>
      <w:r w:rsidRPr="008F669A">
        <w:rPr>
          <w:rFonts w:ascii="Times New Roman" w:eastAsia="Times New Roman" w:hAnsi="Times New Roman"/>
          <w:sz w:val="24"/>
          <w:lang w:val="en-US"/>
        </w:rPr>
        <w:t>kapal</w:t>
      </w:r>
      <w:proofErr w:type="spellEnd"/>
      <w:r w:rsidRPr="008F669A">
        <w:rPr>
          <w:rFonts w:ascii="Times New Roman" w:eastAsia="Times New Roman" w:hAnsi="Times New Roman"/>
          <w:sz w:val="24"/>
          <w:lang w:val="en-US"/>
        </w:rPr>
        <w:t xml:space="preserve"> LPG/C CORAL MONACTIS </w:t>
      </w:r>
      <w:proofErr w:type="spellStart"/>
      <w:r w:rsidRPr="008F669A">
        <w:rPr>
          <w:rFonts w:ascii="Times New Roman" w:eastAsia="Times New Roman" w:hAnsi="Times New Roman"/>
          <w:sz w:val="24"/>
          <w:lang w:val="en-US"/>
        </w:rPr>
        <w:t>dibutuhkan</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suatu</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sistem</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pendingin</w:t>
      </w:r>
      <w:proofErr w:type="spellEnd"/>
      <w:r w:rsidRPr="008F669A">
        <w:rPr>
          <w:rFonts w:ascii="Times New Roman" w:eastAsia="Times New Roman" w:hAnsi="Times New Roman"/>
          <w:sz w:val="24"/>
          <w:lang w:val="en-US"/>
        </w:rPr>
        <w:t xml:space="preserve"> yang  </w:t>
      </w:r>
      <w:proofErr w:type="spellStart"/>
      <w:r w:rsidRPr="008F669A">
        <w:rPr>
          <w:rFonts w:ascii="Times New Roman" w:eastAsia="Times New Roman" w:hAnsi="Times New Roman"/>
          <w:sz w:val="24"/>
          <w:lang w:val="en-US"/>
        </w:rPr>
        <w:t>bisa</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mengontrol</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suhu</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muatan</w:t>
      </w:r>
      <w:proofErr w:type="spellEnd"/>
      <w:r w:rsidRPr="008F669A">
        <w:rPr>
          <w:rFonts w:ascii="Times New Roman" w:eastAsia="Times New Roman" w:hAnsi="Times New Roman"/>
          <w:sz w:val="24"/>
          <w:lang w:val="en-US"/>
        </w:rPr>
        <w:t xml:space="preserve"> di </w:t>
      </w:r>
      <w:proofErr w:type="spellStart"/>
      <w:r w:rsidRPr="008F669A">
        <w:rPr>
          <w:rFonts w:ascii="Times New Roman" w:eastAsia="Times New Roman" w:hAnsi="Times New Roman"/>
          <w:sz w:val="24"/>
          <w:lang w:val="en-US"/>
        </w:rPr>
        <w:t>dalam</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tangki</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mengontrol</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tekanan</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dalam</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tangki</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muatan</w:t>
      </w:r>
      <w:proofErr w:type="spellEnd"/>
      <w:r w:rsidRPr="008F669A">
        <w:rPr>
          <w:rFonts w:ascii="Times New Roman" w:eastAsia="Times New Roman" w:hAnsi="Times New Roman"/>
          <w:sz w:val="24"/>
          <w:lang w:val="en-US"/>
        </w:rPr>
        <w:t xml:space="preserve"> dan </w:t>
      </w:r>
      <w:proofErr w:type="spellStart"/>
      <w:r w:rsidRPr="008F669A">
        <w:rPr>
          <w:rFonts w:ascii="Times New Roman" w:eastAsia="Times New Roman" w:hAnsi="Times New Roman"/>
          <w:sz w:val="24"/>
          <w:lang w:val="en-US"/>
        </w:rPr>
        <w:t>mengubah</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uap</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muatan</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kembali</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menjadi</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cairan</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muatan</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sehingga</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kuantitas</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cairan</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muatan</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tetap</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kembali</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t</w:t>
      </w:r>
      <w:r>
        <w:rPr>
          <w:rFonts w:ascii="Times New Roman" w:eastAsia="Times New Roman" w:hAnsi="Times New Roman"/>
          <w:sz w:val="24"/>
          <w:lang w:val="en-US"/>
        </w:rPr>
        <w:t>erjaga</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Penelitian</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ini</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mengkaji</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tentang</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pengaruh</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temperatur</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terhadap</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kuantitas</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cairan</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muatan</w:t>
      </w:r>
      <w:proofErr w:type="spellEnd"/>
      <w:r w:rsidRPr="008F669A">
        <w:rPr>
          <w:rFonts w:ascii="Times New Roman" w:eastAsia="Times New Roman" w:hAnsi="Times New Roman"/>
          <w:sz w:val="24"/>
          <w:lang w:val="en-US"/>
        </w:rPr>
        <w:t xml:space="preserve"> propylene dan </w:t>
      </w:r>
      <w:proofErr w:type="spellStart"/>
      <w:r w:rsidRPr="008F669A">
        <w:rPr>
          <w:rFonts w:ascii="Times New Roman" w:eastAsia="Times New Roman" w:hAnsi="Times New Roman"/>
          <w:sz w:val="24"/>
          <w:lang w:val="en-US"/>
        </w:rPr>
        <w:t>cara</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menjaga</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kuantitas</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cairan</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muatan</w:t>
      </w:r>
      <w:proofErr w:type="spellEnd"/>
      <w:r w:rsidRPr="008F669A">
        <w:rPr>
          <w:rFonts w:ascii="Times New Roman" w:eastAsia="Times New Roman" w:hAnsi="Times New Roman"/>
          <w:sz w:val="24"/>
          <w:lang w:val="en-US"/>
        </w:rPr>
        <w:t xml:space="preserve"> propylene </w:t>
      </w:r>
      <w:proofErr w:type="spellStart"/>
      <w:r w:rsidRPr="008F669A">
        <w:rPr>
          <w:rFonts w:ascii="Times New Roman" w:eastAsia="Times New Roman" w:hAnsi="Times New Roman"/>
          <w:sz w:val="24"/>
          <w:lang w:val="en-US"/>
        </w:rPr>
        <w:t>ketika</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dimuat</w:t>
      </w:r>
      <w:proofErr w:type="spellEnd"/>
      <w:r w:rsidRPr="008F669A">
        <w:rPr>
          <w:rFonts w:ascii="Times New Roman" w:eastAsia="Times New Roman" w:hAnsi="Times New Roman"/>
          <w:sz w:val="24"/>
          <w:lang w:val="en-US"/>
        </w:rPr>
        <w:t xml:space="preserve"> di </w:t>
      </w:r>
      <w:proofErr w:type="spellStart"/>
      <w:r w:rsidRPr="008F669A">
        <w:rPr>
          <w:rFonts w:ascii="Times New Roman" w:eastAsia="Times New Roman" w:hAnsi="Times New Roman"/>
          <w:sz w:val="24"/>
          <w:lang w:val="en-US"/>
        </w:rPr>
        <w:t>kapal</w:t>
      </w:r>
      <w:proofErr w:type="spellEnd"/>
      <w:r w:rsidRPr="008F669A">
        <w:rPr>
          <w:rFonts w:ascii="Times New Roman" w:eastAsia="Times New Roman" w:hAnsi="Times New Roman"/>
          <w:sz w:val="24"/>
          <w:lang w:val="en-US"/>
        </w:rPr>
        <w:t xml:space="preserve"> LPG/C CORAL MONACTIS. </w:t>
      </w:r>
      <w:proofErr w:type="spellStart"/>
      <w:r>
        <w:rPr>
          <w:rFonts w:ascii="Times New Roman" w:eastAsia="Times New Roman" w:hAnsi="Times New Roman"/>
          <w:sz w:val="24"/>
          <w:lang w:val="en-US"/>
        </w:rPr>
        <w:t>Jenis</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penelitian</w:t>
      </w:r>
      <w:proofErr w:type="spellEnd"/>
      <w:r w:rsidRPr="008F669A">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ini</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adalah</w:t>
      </w:r>
      <w:proofErr w:type="spellEnd"/>
      <w:r w:rsidRPr="008F669A">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kuantitatif</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dengan</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analisis</w:t>
      </w:r>
      <w:proofErr w:type="spellEnd"/>
      <w:r>
        <w:rPr>
          <w:rFonts w:ascii="Times New Roman" w:eastAsia="Times New Roman" w:hAnsi="Times New Roman"/>
          <w:sz w:val="24"/>
          <w:lang w:val="en-US"/>
        </w:rPr>
        <w:t xml:space="preserve"> data </w:t>
      </w:r>
      <w:proofErr w:type="spellStart"/>
      <w:r>
        <w:rPr>
          <w:rFonts w:ascii="Times New Roman" w:eastAsia="Times New Roman" w:hAnsi="Times New Roman"/>
          <w:sz w:val="24"/>
          <w:lang w:val="en-US"/>
        </w:rPr>
        <w:t>menggunakan</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statisitik</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inferensial</w:t>
      </w:r>
      <w:proofErr w:type="spellEnd"/>
      <w:r>
        <w:rPr>
          <w:rFonts w:ascii="Times New Roman" w:eastAsia="Times New Roman" w:hAnsi="Times New Roman"/>
          <w:sz w:val="24"/>
          <w:lang w:val="en-US"/>
        </w:rPr>
        <w:t>.</w:t>
      </w:r>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Adapun</w:t>
      </w:r>
      <w:proofErr w:type="spellEnd"/>
      <w:r w:rsidRPr="008F669A">
        <w:rPr>
          <w:rFonts w:ascii="Times New Roman" w:eastAsia="Times New Roman" w:hAnsi="Times New Roman"/>
          <w:sz w:val="24"/>
          <w:lang w:val="en-US"/>
        </w:rPr>
        <w:t xml:space="preserve"> data-data </w:t>
      </w:r>
      <w:proofErr w:type="spellStart"/>
      <w:r w:rsidRPr="008F669A">
        <w:rPr>
          <w:rFonts w:ascii="Times New Roman" w:eastAsia="Times New Roman" w:hAnsi="Times New Roman"/>
          <w:sz w:val="24"/>
          <w:lang w:val="en-US"/>
        </w:rPr>
        <w:t>yamg</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diperoleh</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berupa</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suhu</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muatan</w:t>
      </w:r>
      <w:proofErr w:type="spellEnd"/>
      <w:r w:rsidRPr="008F669A">
        <w:rPr>
          <w:rFonts w:ascii="Times New Roman" w:eastAsia="Times New Roman" w:hAnsi="Times New Roman"/>
          <w:sz w:val="24"/>
          <w:lang w:val="en-US"/>
        </w:rPr>
        <w:t xml:space="preserve"> propylene </w:t>
      </w:r>
      <w:proofErr w:type="spellStart"/>
      <w:r w:rsidRPr="008F669A">
        <w:rPr>
          <w:rFonts w:ascii="Times New Roman" w:eastAsia="Times New Roman" w:hAnsi="Times New Roman"/>
          <w:sz w:val="24"/>
          <w:lang w:val="en-US"/>
        </w:rPr>
        <w:t>selama</w:t>
      </w:r>
      <w:proofErr w:type="spellEnd"/>
      <w:r w:rsidRPr="008F669A">
        <w:rPr>
          <w:rFonts w:ascii="Times New Roman" w:eastAsia="Times New Roman" w:hAnsi="Times New Roman"/>
          <w:sz w:val="24"/>
          <w:lang w:val="en-US"/>
        </w:rPr>
        <w:t xml:space="preserve"> proses </w:t>
      </w:r>
      <w:proofErr w:type="spellStart"/>
      <w:r w:rsidRPr="008F669A">
        <w:rPr>
          <w:rFonts w:ascii="Times New Roman" w:eastAsia="Times New Roman" w:hAnsi="Times New Roman"/>
          <w:sz w:val="24"/>
          <w:lang w:val="en-US"/>
        </w:rPr>
        <w:t>pendinginan</w:t>
      </w:r>
      <w:proofErr w:type="spellEnd"/>
      <w:r w:rsidRPr="008F669A">
        <w:rPr>
          <w:rFonts w:ascii="Times New Roman" w:eastAsia="Times New Roman" w:hAnsi="Times New Roman"/>
          <w:sz w:val="24"/>
          <w:lang w:val="en-US"/>
        </w:rPr>
        <w:t xml:space="preserve"> 2 </w:t>
      </w:r>
      <w:proofErr w:type="spellStart"/>
      <w:r w:rsidRPr="008F669A">
        <w:rPr>
          <w:rFonts w:ascii="Times New Roman" w:eastAsia="Times New Roman" w:hAnsi="Times New Roman"/>
          <w:sz w:val="24"/>
          <w:lang w:val="en-US"/>
        </w:rPr>
        <w:t>hari</w:t>
      </w:r>
      <w:proofErr w:type="spellEnd"/>
      <w:r w:rsidRPr="008F669A">
        <w:rPr>
          <w:rFonts w:ascii="Times New Roman" w:eastAsia="Times New Roman" w:hAnsi="Times New Roman"/>
          <w:sz w:val="24"/>
          <w:lang w:val="en-US"/>
        </w:rPr>
        <w:t xml:space="preserve"> 20 jam </w:t>
      </w:r>
      <w:proofErr w:type="spellStart"/>
      <w:r w:rsidRPr="008F669A">
        <w:rPr>
          <w:rFonts w:ascii="Times New Roman" w:eastAsia="Times New Roman" w:hAnsi="Times New Roman"/>
          <w:sz w:val="24"/>
          <w:lang w:val="en-US"/>
        </w:rPr>
        <w:t>dalam</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perjalanan</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dari</w:t>
      </w:r>
      <w:proofErr w:type="spellEnd"/>
      <w:r w:rsidRPr="008F669A">
        <w:rPr>
          <w:rFonts w:ascii="Times New Roman" w:eastAsia="Times New Roman" w:hAnsi="Times New Roman"/>
          <w:sz w:val="24"/>
          <w:lang w:val="en-US"/>
        </w:rPr>
        <w:t xml:space="preserve"> Antwerp (Belgium) </w:t>
      </w:r>
      <w:proofErr w:type="spellStart"/>
      <w:r w:rsidRPr="008F669A">
        <w:rPr>
          <w:rFonts w:ascii="Times New Roman" w:eastAsia="Times New Roman" w:hAnsi="Times New Roman"/>
          <w:sz w:val="24"/>
          <w:lang w:val="en-US"/>
        </w:rPr>
        <w:t>ke</w:t>
      </w:r>
      <w:proofErr w:type="spellEnd"/>
      <w:r w:rsidRPr="008F669A">
        <w:rPr>
          <w:rFonts w:ascii="Times New Roman" w:eastAsia="Times New Roman" w:hAnsi="Times New Roman"/>
          <w:sz w:val="24"/>
          <w:lang w:val="en-US"/>
        </w:rPr>
        <w:t xml:space="preserve"> Grangemouth (</w:t>
      </w:r>
      <w:proofErr w:type="spellStart"/>
      <w:r w:rsidRPr="008F669A">
        <w:rPr>
          <w:rFonts w:ascii="Times New Roman" w:eastAsia="Times New Roman" w:hAnsi="Times New Roman"/>
          <w:sz w:val="24"/>
          <w:lang w:val="en-US"/>
        </w:rPr>
        <w:t>Scotlandia</w:t>
      </w:r>
      <w:proofErr w:type="spellEnd"/>
      <w:r w:rsidRPr="008F669A">
        <w:rPr>
          <w:rFonts w:ascii="Times New Roman" w:eastAsia="Times New Roman" w:hAnsi="Times New Roman"/>
          <w:sz w:val="24"/>
          <w:lang w:val="en-US"/>
        </w:rPr>
        <w:t xml:space="preserve">), dan </w:t>
      </w:r>
      <w:proofErr w:type="spellStart"/>
      <w:r w:rsidRPr="008F669A">
        <w:rPr>
          <w:rFonts w:ascii="Times New Roman" w:eastAsia="Times New Roman" w:hAnsi="Times New Roman"/>
          <w:sz w:val="24"/>
          <w:lang w:val="en-US"/>
        </w:rPr>
        <w:t>massa</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muatan</w:t>
      </w:r>
      <w:proofErr w:type="spellEnd"/>
      <w:r w:rsidRPr="008F669A">
        <w:rPr>
          <w:rFonts w:ascii="Times New Roman" w:eastAsia="Times New Roman" w:hAnsi="Times New Roman"/>
          <w:sz w:val="24"/>
          <w:lang w:val="en-US"/>
        </w:rPr>
        <w:t xml:space="preserve"> propylene </w:t>
      </w:r>
      <w:proofErr w:type="spellStart"/>
      <w:r w:rsidRPr="008F669A">
        <w:rPr>
          <w:rFonts w:ascii="Times New Roman" w:eastAsia="Times New Roman" w:hAnsi="Times New Roman"/>
          <w:sz w:val="24"/>
          <w:lang w:val="en-US"/>
        </w:rPr>
        <w:t>sebesar</w:t>
      </w:r>
      <w:proofErr w:type="spellEnd"/>
      <w:r w:rsidRPr="008F669A">
        <w:rPr>
          <w:rFonts w:ascii="Times New Roman" w:eastAsia="Times New Roman" w:hAnsi="Times New Roman"/>
          <w:sz w:val="24"/>
          <w:lang w:val="en-US"/>
        </w:rPr>
        <w:t xml:space="preserve"> 2029,596 ton. </w:t>
      </w:r>
      <w:proofErr w:type="spellStart"/>
      <w:r w:rsidRPr="008F669A">
        <w:rPr>
          <w:rFonts w:ascii="Times New Roman" w:eastAsia="Times New Roman" w:hAnsi="Times New Roman"/>
          <w:sz w:val="24"/>
          <w:lang w:val="en-US"/>
        </w:rPr>
        <w:t>Berdasarkan</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hasil</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perhitungan</w:t>
      </w:r>
      <w:proofErr w:type="spellEnd"/>
      <w:r w:rsidRPr="008F669A">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diperoleh</w:t>
      </w:r>
      <w:proofErr w:type="spellEnd"/>
      <w:r>
        <w:rPr>
          <w:rFonts w:ascii="Times New Roman" w:eastAsia="Times New Roman" w:hAnsi="Times New Roman"/>
          <w:sz w:val="24"/>
          <w:lang w:val="en-US"/>
        </w:rPr>
        <w:t xml:space="preserve"> rata-rata </w:t>
      </w:r>
      <w:proofErr w:type="spellStart"/>
      <w:r>
        <w:rPr>
          <w:rFonts w:ascii="Times New Roman" w:eastAsia="Times New Roman" w:hAnsi="Times New Roman"/>
          <w:sz w:val="24"/>
          <w:lang w:val="en-US"/>
        </w:rPr>
        <w:t>sebesar</w:t>
      </w:r>
      <w:proofErr w:type="spellEnd"/>
      <w:r w:rsidRPr="008F669A">
        <w:rPr>
          <w:rFonts w:ascii="Times New Roman" w:eastAsia="Times New Roman" w:hAnsi="Times New Roman"/>
          <w:sz w:val="24"/>
          <w:lang w:val="en-US"/>
        </w:rPr>
        <w:t xml:space="preserve"> 0,99 </w:t>
      </w:r>
      <w:proofErr w:type="spellStart"/>
      <w:r w:rsidRPr="008F669A">
        <w:rPr>
          <w:rFonts w:ascii="Times New Roman" w:eastAsia="Times New Roman" w:hAnsi="Times New Roman"/>
          <w:sz w:val="24"/>
          <w:lang w:val="en-US"/>
        </w:rPr>
        <w:t>menunjukkan</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reliquefaction</w:t>
      </w:r>
      <w:proofErr w:type="spellEnd"/>
      <w:r w:rsidRPr="008F669A">
        <w:rPr>
          <w:rFonts w:ascii="Times New Roman" w:eastAsia="Times New Roman" w:hAnsi="Times New Roman"/>
          <w:sz w:val="24"/>
          <w:lang w:val="en-US"/>
        </w:rPr>
        <w:t xml:space="preserve"> plant </w:t>
      </w:r>
      <w:proofErr w:type="spellStart"/>
      <w:r w:rsidRPr="008F669A">
        <w:rPr>
          <w:rFonts w:ascii="Times New Roman" w:eastAsia="Times New Roman" w:hAnsi="Times New Roman"/>
          <w:sz w:val="24"/>
          <w:lang w:val="en-US"/>
        </w:rPr>
        <w:t>mampu</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menjaga</w:t>
      </w:r>
      <w:proofErr w:type="spellEnd"/>
      <w:r w:rsidRPr="008F669A">
        <w:rPr>
          <w:rFonts w:ascii="Times New Roman" w:eastAsia="Times New Roman" w:hAnsi="Times New Roman"/>
          <w:sz w:val="24"/>
          <w:lang w:val="en-US"/>
        </w:rPr>
        <w:t xml:space="preserve"> dan </w:t>
      </w:r>
      <w:proofErr w:type="spellStart"/>
      <w:r w:rsidRPr="008F669A">
        <w:rPr>
          <w:rFonts w:ascii="Times New Roman" w:eastAsia="Times New Roman" w:hAnsi="Times New Roman"/>
          <w:sz w:val="24"/>
          <w:lang w:val="en-US"/>
        </w:rPr>
        <w:t>mempertahankan</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kuantitas</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cairan</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muatan</w:t>
      </w:r>
      <w:proofErr w:type="spellEnd"/>
      <w:r w:rsidRPr="008F669A">
        <w:rPr>
          <w:rFonts w:ascii="Times New Roman" w:eastAsia="Times New Roman" w:hAnsi="Times New Roman"/>
          <w:sz w:val="24"/>
          <w:lang w:val="en-US"/>
        </w:rPr>
        <w:t xml:space="preserve"> propylene di </w:t>
      </w:r>
      <w:proofErr w:type="spellStart"/>
      <w:r w:rsidRPr="008F669A">
        <w:rPr>
          <w:rFonts w:ascii="Times New Roman" w:eastAsia="Times New Roman" w:hAnsi="Times New Roman"/>
          <w:sz w:val="24"/>
          <w:lang w:val="en-US"/>
        </w:rPr>
        <w:t>kapal</w:t>
      </w:r>
      <w:proofErr w:type="spellEnd"/>
      <w:r w:rsidRPr="008F669A">
        <w:rPr>
          <w:rFonts w:ascii="Times New Roman" w:eastAsia="Times New Roman" w:hAnsi="Times New Roman"/>
          <w:sz w:val="24"/>
          <w:lang w:val="en-US"/>
        </w:rPr>
        <w:t xml:space="preserve"> LPG/C CORAL MONACTIS dan </w:t>
      </w:r>
      <w:proofErr w:type="spellStart"/>
      <w:r w:rsidRPr="008F669A">
        <w:rPr>
          <w:rFonts w:ascii="Times New Roman" w:eastAsia="Times New Roman" w:hAnsi="Times New Roman"/>
          <w:sz w:val="24"/>
          <w:lang w:val="en-US"/>
        </w:rPr>
        <w:t>hasil</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pengujian</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hipotesis</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di</w:t>
      </w:r>
      <w:r w:rsidR="000F32EC">
        <w:rPr>
          <w:rFonts w:ascii="Times New Roman" w:eastAsia="Times New Roman" w:hAnsi="Times New Roman"/>
          <w:sz w:val="24"/>
          <w:lang w:val="en-US"/>
        </w:rPr>
        <w:t>peroleh</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nilai</w:t>
      </w:r>
      <w:proofErr w:type="spellEnd"/>
      <w:r w:rsidRPr="008F669A">
        <w:rPr>
          <w:rFonts w:ascii="Times New Roman" w:eastAsia="Times New Roman" w:hAnsi="Times New Roman"/>
          <w:sz w:val="24"/>
          <w:lang w:val="en-US"/>
        </w:rPr>
        <w:t xml:space="preserve"> t-</w:t>
      </w:r>
      <w:proofErr w:type="spellStart"/>
      <w:r w:rsidRPr="008F669A">
        <w:rPr>
          <w:rFonts w:ascii="Times New Roman" w:eastAsia="Times New Roman" w:hAnsi="Times New Roman"/>
          <w:sz w:val="24"/>
          <w:lang w:val="en-US"/>
        </w:rPr>
        <w:t>h</w:t>
      </w:r>
      <w:r w:rsidR="000F32EC">
        <w:rPr>
          <w:rFonts w:ascii="Times New Roman" w:eastAsia="Times New Roman" w:hAnsi="Times New Roman"/>
          <w:sz w:val="24"/>
          <w:lang w:val="en-US"/>
        </w:rPr>
        <w:t>itung</w:t>
      </w:r>
      <w:proofErr w:type="spellEnd"/>
      <w:r w:rsidR="000F32EC">
        <w:rPr>
          <w:rFonts w:ascii="Times New Roman" w:eastAsia="Times New Roman" w:hAnsi="Times New Roman"/>
          <w:sz w:val="24"/>
          <w:lang w:val="en-US"/>
        </w:rPr>
        <w:t xml:space="preserve">  </w:t>
      </w:r>
      <w:proofErr w:type="spellStart"/>
      <w:r w:rsidR="000F32EC">
        <w:rPr>
          <w:rFonts w:ascii="Times New Roman" w:eastAsia="Times New Roman" w:hAnsi="Times New Roman"/>
          <w:sz w:val="24"/>
          <w:lang w:val="en-US"/>
        </w:rPr>
        <w:t>sebesar</w:t>
      </w:r>
      <w:proofErr w:type="spellEnd"/>
      <w:r w:rsidR="000F32EC">
        <w:rPr>
          <w:rFonts w:ascii="Times New Roman" w:eastAsia="Times New Roman" w:hAnsi="Times New Roman"/>
          <w:sz w:val="24"/>
          <w:lang w:val="en-US"/>
        </w:rPr>
        <w:t xml:space="preserve"> 19,85 dan 37,164</w:t>
      </w:r>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Artinya</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reliquefaction</w:t>
      </w:r>
      <w:proofErr w:type="spellEnd"/>
      <w:r w:rsidRPr="008F669A">
        <w:rPr>
          <w:rFonts w:ascii="Times New Roman" w:eastAsia="Times New Roman" w:hAnsi="Times New Roman"/>
          <w:sz w:val="24"/>
          <w:lang w:val="en-US"/>
        </w:rPr>
        <w:t xml:space="preserve"> plant </w:t>
      </w:r>
      <w:proofErr w:type="spellStart"/>
      <w:r w:rsidRPr="008F669A">
        <w:rPr>
          <w:rFonts w:ascii="Times New Roman" w:eastAsia="Times New Roman" w:hAnsi="Times New Roman"/>
          <w:sz w:val="24"/>
          <w:lang w:val="en-US"/>
        </w:rPr>
        <w:t>mempengaruhi</w:t>
      </w:r>
      <w:proofErr w:type="spellEnd"/>
      <w:r w:rsidRPr="008F669A">
        <w:rPr>
          <w:rFonts w:ascii="Times New Roman" w:eastAsia="Times New Roman" w:hAnsi="Times New Roman"/>
          <w:sz w:val="24"/>
          <w:lang w:val="en-US"/>
        </w:rPr>
        <w:t xml:space="preserve"> proses </w:t>
      </w:r>
      <w:proofErr w:type="spellStart"/>
      <w:r w:rsidRPr="008F669A">
        <w:rPr>
          <w:rFonts w:ascii="Times New Roman" w:eastAsia="Times New Roman" w:hAnsi="Times New Roman"/>
          <w:sz w:val="24"/>
          <w:lang w:val="en-US"/>
        </w:rPr>
        <w:t>pendinginan</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muatan</w:t>
      </w:r>
      <w:proofErr w:type="spellEnd"/>
      <w:r w:rsidRPr="008F669A">
        <w:rPr>
          <w:rFonts w:ascii="Times New Roman" w:eastAsia="Times New Roman" w:hAnsi="Times New Roman"/>
          <w:sz w:val="24"/>
          <w:lang w:val="en-US"/>
        </w:rPr>
        <w:t xml:space="preserve"> dan </w:t>
      </w:r>
      <w:proofErr w:type="spellStart"/>
      <w:r w:rsidRPr="008F669A">
        <w:rPr>
          <w:rFonts w:ascii="Times New Roman" w:eastAsia="Times New Roman" w:hAnsi="Times New Roman"/>
          <w:sz w:val="24"/>
          <w:lang w:val="en-US"/>
        </w:rPr>
        <w:t>mampu</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menjaga</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kuantitas</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cairan</w:t>
      </w:r>
      <w:proofErr w:type="spellEnd"/>
      <w:r w:rsidRPr="008F669A">
        <w:rPr>
          <w:rFonts w:ascii="Times New Roman" w:eastAsia="Times New Roman" w:hAnsi="Times New Roman"/>
          <w:sz w:val="24"/>
          <w:lang w:val="en-US"/>
        </w:rPr>
        <w:t xml:space="preserve"> </w:t>
      </w:r>
      <w:proofErr w:type="spellStart"/>
      <w:r w:rsidRPr="008F669A">
        <w:rPr>
          <w:rFonts w:ascii="Times New Roman" w:eastAsia="Times New Roman" w:hAnsi="Times New Roman"/>
          <w:sz w:val="24"/>
          <w:lang w:val="en-US"/>
        </w:rPr>
        <w:t>muatan</w:t>
      </w:r>
      <w:proofErr w:type="spellEnd"/>
      <w:r w:rsidRPr="008F669A">
        <w:rPr>
          <w:rFonts w:ascii="Times New Roman" w:eastAsia="Times New Roman" w:hAnsi="Times New Roman"/>
          <w:sz w:val="24"/>
          <w:lang w:val="en-US"/>
        </w:rPr>
        <w:t>.</w:t>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rsidR="003D1666" w:rsidRPr="000F32EC" w:rsidRDefault="003D1666" w:rsidP="003D1666">
            <w:pPr>
              <w:autoSpaceDE w:val="0"/>
              <w:autoSpaceDN w:val="0"/>
              <w:adjustRightInd w:val="0"/>
              <w:ind w:left="-105"/>
              <w:jc w:val="both"/>
              <w:rPr>
                <w:rFonts w:ascii="Times New Roman" w:eastAsia="Calibri" w:hAnsi="Times New Roman" w:cs="Times New Roman"/>
                <w:b w:val="0"/>
                <w:sz w:val="20"/>
                <w:szCs w:val="20"/>
                <w:lang w:val="en-US"/>
              </w:rPr>
            </w:pPr>
            <w:r w:rsidRPr="004624F0">
              <w:rPr>
                <w:rFonts w:ascii="Times New Roman" w:eastAsia="Calibri" w:hAnsi="Times New Roman" w:cs="Times New Roman"/>
                <w:i/>
                <w:sz w:val="20"/>
                <w:szCs w:val="20"/>
              </w:rPr>
              <w:t>Kata Kunci :</w:t>
            </w:r>
            <w:r w:rsidRPr="003D1666">
              <w:rPr>
                <w:rFonts w:ascii="Times New Roman" w:eastAsia="Calibri" w:hAnsi="Times New Roman" w:cs="Times New Roman"/>
                <w:b w:val="0"/>
                <w:i/>
                <w:sz w:val="20"/>
                <w:szCs w:val="20"/>
              </w:rPr>
              <w:t xml:space="preserve"> </w:t>
            </w:r>
            <w:proofErr w:type="spellStart"/>
            <w:r w:rsidR="000F32EC" w:rsidRPr="00A5486E">
              <w:rPr>
                <w:rFonts w:ascii="Times New Roman" w:hAnsi="Times New Roman" w:cs="Times New Roman"/>
                <w:b w:val="0"/>
                <w:i/>
                <w:lang w:val="en-US"/>
              </w:rPr>
              <w:t>Reliquefaction</w:t>
            </w:r>
            <w:proofErr w:type="spellEnd"/>
            <w:r w:rsidR="000F32EC" w:rsidRPr="00A5486E">
              <w:rPr>
                <w:rFonts w:ascii="Times New Roman" w:hAnsi="Times New Roman" w:cs="Times New Roman"/>
                <w:b w:val="0"/>
                <w:i/>
                <w:lang w:val="en-US"/>
              </w:rPr>
              <w:t xml:space="preserve"> Plant</w:t>
            </w:r>
            <w:r w:rsidR="000F32EC">
              <w:rPr>
                <w:rFonts w:ascii="Times New Roman" w:hAnsi="Times New Roman" w:cs="Times New Roman"/>
                <w:b w:val="0"/>
                <w:i/>
                <w:lang w:val="en-US"/>
              </w:rPr>
              <w:t xml:space="preserve">, </w:t>
            </w:r>
            <w:proofErr w:type="spellStart"/>
            <w:r w:rsidR="000F32EC" w:rsidRPr="007079FA">
              <w:rPr>
                <w:rFonts w:ascii="Times New Roman" w:hAnsi="Times New Roman" w:cs="Times New Roman"/>
                <w:b w:val="0"/>
                <w:lang w:val="en-US"/>
              </w:rPr>
              <w:t>Muatan</w:t>
            </w:r>
            <w:proofErr w:type="spellEnd"/>
            <w:r w:rsidR="000F32EC" w:rsidRPr="007079FA">
              <w:rPr>
                <w:rFonts w:ascii="Times New Roman" w:hAnsi="Times New Roman" w:cs="Times New Roman"/>
                <w:b w:val="0"/>
                <w:lang w:val="en-US"/>
              </w:rPr>
              <w:t xml:space="preserve"> </w:t>
            </w:r>
            <w:r w:rsidR="000F32EC" w:rsidRPr="00A5486E">
              <w:rPr>
                <w:rFonts w:ascii="Times New Roman" w:hAnsi="Times New Roman" w:cs="Times New Roman"/>
                <w:b w:val="0"/>
                <w:i/>
                <w:lang w:val="en-US"/>
              </w:rPr>
              <w:t>Propylene</w:t>
            </w:r>
          </w:p>
          <w:p w:rsidR="003D1666" w:rsidRPr="00BC2F62" w:rsidRDefault="003D1666" w:rsidP="00F6141E">
            <w:pPr>
              <w:autoSpaceDE w:val="0"/>
              <w:autoSpaceDN w:val="0"/>
              <w:adjustRightInd w:val="0"/>
              <w:jc w:val="center"/>
              <w:rPr>
                <w:rFonts w:ascii="Times New Roman" w:hAnsi="Times New Roman" w:cs="Times New Roman"/>
                <w:b w:val="0"/>
                <w:color w:val="000000" w:themeColor="text1"/>
                <w:sz w:val="20"/>
                <w:szCs w:val="20"/>
              </w:rPr>
            </w:pPr>
          </w:p>
        </w:tc>
      </w:tr>
    </w:tbl>
    <w:p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5C6B25">
          <w:headerReference w:type="default" r:id="rId8"/>
          <w:footerReference w:type="default" r:id="rId9"/>
          <w:type w:val="continuous"/>
          <w:pgSz w:w="11906" w:h="16838"/>
          <w:pgMar w:top="1134" w:right="1134" w:bottom="1134" w:left="1134" w:header="709" w:footer="709" w:gutter="0"/>
          <w:pgNumType w:start="25"/>
          <w:cols w:space="708"/>
          <w:docGrid w:linePitch="360"/>
        </w:sectPr>
      </w:pPr>
    </w:p>
    <w:p w:rsidR="000E5468" w:rsidRPr="008B6C30" w:rsidRDefault="00F4452A" w:rsidP="008B6C30">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sz w:val="24"/>
          <w:szCs w:val="24"/>
          <w:lang w:val="en-US"/>
        </w:rPr>
      </w:pPr>
      <w:r w:rsidRPr="00B21838">
        <w:rPr>
          <w:rFonts w:ascii="Times New Roman" w:eastAsia="Calibri" w:hAnsi="Times New Roman" w:cs="Times New Roman"/>
          <w:b/>
          <w:bCs/>
          <w:sz w:val="24"/>
          <w:szCs w:val="24"/>
        </w:rPr>
        <w:t>P</w:t>
      </w:r>
      <w:r w:rsidR="00DB79BF" w:rsidRPr="00B21838">
        <w:rPr>
          <w:rFonts w:ascii="Times New Roman" w:eastAsia="Calibri" w:hAnsi="Times New Roman" w:cs="Times New Roman"/>
          <w:b/>
          <w:bCs/>
          <w:sz w:val="24"/>
          <w:szCs w:val="24"/>
          <w:lang w:val="en-US"/>
        </w:rPr>
        <w:t>ENDAHULAN</w:t>
      </w:r>
    </w:p>
    <w:p w:rsidR="000F32EC" w:rsidRDefault="000F32EC" w:rsidP="000F32EC">
      <w:pPr>
        <w:spacing w:after="0"/>
        <w:ind w:right="-35" w:firstLine="450"/>
        <w:jc w:val="both"/>
        <w:rPr>
          <w:rFonts w:ascii="Times New Roman" w:eastAsia="Times New Roman" w:hAnsi="Times New Roman"/>
          <w:sz w:val="24"/>
        </w:rPr>
      </w:pPr>
      <w:r w:rsidRPr="000F32EC">
        <w:rPr>
          <w:rFonts w:ascii="Times New Roman" w:eastAsia="Times New Roman" w:hAnsi="Times New Roman"/>
          <w:sz w:val="24"/>
        </w:rPr>
        <w:t xml:space="preserve">Dalam operasional kapal, LPG merupakan muatan yang memiliki nilai jual yang cukup mahal dan termasuk kategori muatan berbahaya. Oleh karena itu, LPG harus benar-benar dijaga dan diperlukan penanganan khusus agar kuantitas muatan tetap terjaga sesuai dengan bill of lading sehingga proses bongkar muat pun dapat dilaksanakan tepat waktu. Pada kapal LPG harus dilengkapi dengan sistem pengontrol uap muatan sesuai yang ditentukan dalam SIGTTO (chapter 4) tentang instrumentasi dan kelengkapan kapal khususnya reliquefaction plant and boil-off control. </w:t>
      </w:r>
    </w:p>
    <w:p w:rsidR="000F32EC" w:rsidRDefault="000F32EC" w:rsidP="000F32EC">
      <w:pPr>
        <w:spacing w:after="0"/>
        <w:ind w:right="-35" w:firstLine="450"/>
        <w:jc w:val="both"/>
        <w:rPr>
          <w:rFonts w:ascii="Times New Roman" w:eastAsia="Times New Roman" w:hAnsi="Times New Roman"/>
          <w:sz w:val="24"/>
        </w:rPr>
      </w:pPr>
      <w:r w:rsidRPr="000F32EC">
        <w:rPr>
          <w:rFonts w:ascii="Times New Roman" w:eastAsia="Times New Roman" w:hAnsi="Times New Roman"/>
          <w:sz w:val="24"/>
        </w:rPr>
        <w:t xml:space="preserve">Bagian-bagian dalam sistem reliquefaction plant yang harus ada pada kapal gas sebagai pengangkut muatan berbahaya diantaranya adalah tangki muatan, kompresor, kondensor, dan katup ekspansi. Untuk itu </w:t>
      </w:r>
      <w:r w:rsidRPr="000F32EC">
        <w:rPr>
          <w:rFonts w:ascii="Times New Roman" w:eastAsia="Times New Roman" w:hAnsi="Times New Roman"/>
          <w:sz w:val="24"/>
        </w:rPr>
        <w:t xml:space="preserve">sangat direkomendasikan adanya sistem pengontrol temperatur dan tekanan dalam tangki muatan guna menjaga kuantitas cairan muatan. Khusus untuk muatan propylene, agar lebih maksimal jumlah kuantitas cairan muatan propylene saat dimuat maka muatan tersebut perlu dikontrol sedemikian rupa hingga mencapai titik didih muatan propylene. </w:t>
      </w:r>
    </w:p>
    <w:p w:rsidR="000F32EC" w:rsidRDefault="000F32EC" w:rsidP="000F32EC">
      <w:pPr>
        <w:spacing w:after="0"/>
        <w:ind w:right="-35" w:firstLine="450"/>
        <w:jc w:val="both"/>
        <w:rPr>
          <w:rFonts w:ascii="Times New Roman" w:eastAsia="Times New Roman" w:hAnsi="Times New Roman"/>
          <w:sz w:val="24"/>
        </w:rPr>
      </w:pPr>
      <w:r w:rsidRPr="000F32EC">
        <w:rPr>
          <w:rFonts w:ascii="Times New Roman" w:eastAsia="Times New Roman" w:hAnsi="Times New Roman"/>
          <w:sz w:val="24"/>
        </w:rPr>
        <w:t xml:space="preserve">Adapun titik didih muatan propylene menurut properties of gasses and liquefied LGA adalah -48°C. Dalam pelaksanaan praktik lapangan penulis menemukan masalah dimana tingginya temperatur muatan propylene sehingga menyebabkan proses bongkar muatan pun menjadi terhambat. Berdasarkan pengoperasian reliquefaction plant penggunaan sistem reliquefaction plant harus tepat waktu dan disesuaikan dengan kondisi lingkungan dan keadaan. Apabila suhu lingkungan </w:t>
      </w:r>
      <w:r w:rsidRPr="000F32EC">
        <w:rPr>
          <w:rFonts w:ascii="Times New Roman" w:eastAsia="Times New Roman" w:hAnsi="Times New Roman"/>
          <w:sz w:val="24"/>
        </w:rPr>
        <w:lastRenderedPageBreak/>
        <w:t xml:space="preserve">terlampau panas, penggunaan reliquefaction plant harus dilaksanakan lebih awal agar bisa mengontrol temperatur dan tekanan muatan sekaligus mengurangi terjadinya penguapan cairan muatan. </w:t>
      </w:r>
    </w:p>
    <w:p w:rsidR="007B4A90" w:rsidRDefault="000F32EC" w:rsidP="000F32EC">
      <w:pPr>
        <w:spacing w:after="0"/>
        <w:ind w:right="-35" w:firstLine="450"/>
        <w:jc w:val="both"/>
        <w:rPr>
          <w:rFonts w:ascii="Times New Roman" w:eastAsia="Times New Roman" w:hAnsi="Times New Roman"/>
          <w:sz w:val="24"/>
        </w:rPr>
      </w:pPr>
      <w:r w:rsidRPr="000F32EC">
        <w:rPr>
          <w:rFonts w:ascii="Times New Roman" w:eastAsia="Times New Roman" w:hAnsi="Times New Roman"/>
          <w:sz w:val="24"/>
        </w:rPr>
        <w:t>Keterlambatan reliquefaction plant dalam mendinginkan muatan bisa menyebabkan berkurangnya kuantitas cairan muatan di atas kapal, sehingga proses bongkar-muat pun menjadi terhambat. Demi kelancaran dan ketepatan waktu proses bongkar-muat, penulis merasa perlu melakukan penelitian tentang pengaruh kinerja reliquefaction plant dalam menjaga kuantitas cairan muatan propylene  di kapal LPG/C Coral Monactis.</w:t>
      </w:r>
    </w:p>
    <w:p w:rsidR="000F32EC" w:rsidRPr="000F32EC" w:rsidRDefault="000F32EC" w:rsidP="000F32EC">
      <w:pPr>
        <w:spacing w:after="0"/>
        <w:ind w:right="-35" w:firstLine="450"/>
        <w:jc w:val="both"/>
        <w:rPr>
          <w:rFonts w:ascii="Times New Roman" w:eastAsia="Times New Roman" w:hAnsi="Times New Roman"/>
          <w:sz w:val="24"/>
        </w:rPr>
      </w:pPr>
    </w:p>
    <w:p w:rsidR="007B4A90" w:rsidRPr="007B4A90" w:rsidRDefault="002E65A6" w:rsidP="007B4A90">
      <w:pPr>
        <w:spacing w:after="0"/>
        <w:jc w:val="both"/>
        <w:rPr>
          <w:rFonts w:ascii="Times New Roman" w:hAnsi="Times New Roman"/>
          <w:b/>
          <w:noProof/>
          <w:lang w:val="en-US"/>
        </w:rPr>
      </w:pPr>
      <w:r>
        <w:rPr>
          <w:rFonts w:ascii="Times New Roman" w:hAnsi="Times New Roman"/>
          <w:b/>
          <w:noProof/>
          <w:lang w:val="en-US"/>
        </w:rPr>
        <w:t xml:space="preserve">2.  </w:t>
      </w:r>
      <w:r w:rsidR="005A55E7">
        <w:rPr>
          <w:rFonts w:ascii="Times New Roman" w:hAnsi="Times New Roman"/>
          <w:b/>
          <w:noProof/>
          <w:lang w:val="en-US"/>
        </w:rPr>
        <w:t xml:space="preserve"> </w:t>
      </w:r>
      <w:r w:rsidR="008F2971">
        <w:rPr>
          <w:rFonts w:ascii="Times New Roman" w:hAnsi="Times New Roman"/>
          <w:b/>
          <w:noProof/>
          <w:lang w:val="en-US"/>
        </w:rPr>
        <w:t xml:space="preserve">  </w:t>
      </w:r>
      <w:r>
        <w:rPr>
          <w:rFonts w:ascii="Times New Roman" w:hAnsi="Times New Roman"/>
          <w:b/>
          <w:noProof/>
          <w:lang w:val="en-US"/>
        </w:rPr>
        <w:t>METODE</w:t>
      </w:r>
    </w:p>
    <w:p w:rsidR="008F2971" w:rsidRDefault="008F2971" w:rsidP="008F2971">
      <w:pPr>
        <w:spacing w:after="0"/>
        <w:ind w:right="-35" w:firstLine="450"/>
        <w:jc w:val="both"/>
        <w:rPr>
          <w:rFonts w:ascii="Times New Roman" w:eastAsia="Times New Roman" w:hAnsi="Times New Roman"/>
          <w:sz w:val="24"/>
        </w:rPr>
      </w:pPr>
      <w:r>
        <w:rPr>
          <w:rFonts w:ascii="Times New Roman" w:eastAsia="Times New Roman" w:hAnsi="Times New Roman"/>
          <w:sz w:val="24"/>
          <w:lang w:val="en-US"/>
        </w:rPr>
        <w:t>Data p</w:t>
      </w:r>
      <w:r w:rsidRPr="008F2971">
        <w:rPr>
          <w:rFonts w:ascii="Times New Roman" w:eastAsia="Times New Roman" w:hAnsi="Times New Roman"/>
          <w:sz w:val="24"/>
        </w:rPr>
        <w:t xml:space="preserve">enelitian ini </w:t>
      </w:r>
      <w:proofErr w:type="spellStart"/>
      <w:r>
        <w:rPr>
          <w:rFonts w:ascii="Times New Roman" w:eastAsia="Times New Roman" w:hAnsi="Times New Roman"/>
          <w:sz w:val="24"/>
          <w:lang w:val="en-US"/>
        </w:rPr>
        <w:t>diperoleh</w:t>
      </w:r>
      <w:proofErr w:type="spellEnd"/>
      <w:r>
        <w:rPr>
          <w:rFonts w:ascii="Times New Roman" w:eastAsia="Times New Roman" w:hAnsi="Times New Roman"/>
          <w:sz w:val="24"/>
          <w:lang w:val="en-US"/>
        </w:rPr>
        <w:t xml:space="preserve"> di</w:t>
      </w:r>
      <w:r w:rsidRPr="008F2971">
        <w:rPr>
          <w:rFonts w:ascii="Times New Roman" w:eastAsia="Times New Roman" w:hAnsi="Times New Roman"/>
          <w:sz w:val="24"/>
        </w:rPr>
        <w:t xml:space="preserve"> kapal </w:t>
      </w:r>
      <w:r>
        <w:rPr>
          <w:rFonts w:ascii="Times New Roman" w:eastAsia="Times New Roman" w:hAnsi="Times New Roman"/>
          <w:sz w:val="24"/>
        </w:rPr>
        <w:t>LPG</w:t>
      </w:r>
      <w:r w:rsidRPr="008F2971">
        <w:rPr>
          <w:rFonts w:ascii="Times New Roman" w:eastAsia="Times New Roman" w:hAnsi="Times New Roman"/>
          <w:sz w:val="24"/>
        </w:rPr>
        <w:t xml:space="preserve"> Coral Monactis</w:t>
      </w:r>
      <w:r>
        <w:rPr>
          <w:rFonts w:ascii="Times New Roman" w:eastAsia="Times New Roman" w:hAnsi="Times New Roman"/>
          <w:sz w:val="24"/>
        </w:rPr>
        <w:t xml:space="preserve">. </w:t>
      </w:r>
      <w:r w:rsidRPr="007079FA">
        <w:rPr>
          <w:rFonts w:ascii="Times New Roman" w:hAnsi="Times New Roman" w:cs="Times New Roman"/>
        </w:rPr>
        <w:t xml:space="preserve">Peneliti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menggunakan</w:t>
      </w:r>
      <w:proofErr w:type="spellEnd"/>
      <w:r>
        <w:rPr>
          <w:rFonts w:ascii="Times New Roman" w:hAnsi="Times New Roman" w:cs="Times New Roman"/>
          <w:lang w:val="en-US"/>
        </w:rPr>
        <w:t xml:space="preserve"> </w:t>
      </w:r>
      <w:r w:rsidRPr="007079FA">
        <w:rPr>
          <w:rFonts w:ascii="Times New Roman" w:hAnsi="Times New Roman" w:cs="Times New Roman"/>
        </w:rPr>
        <w:t>metode deskriptif kuantita</w:t>
      </w:r>
      <w:r w:rsidRPr="007079FA">
        <w:rPr>
          <w:rFonts w:ascii="Times New Roman" w:hAnsi="Times New Roman" w:cs="Times New Roman"/>
          <w:lang w:val="en-US"/>
        </w:rPr>
        <w:t>t</w:t>
      </w:r>
      <w:r>
        <w:rPr>
          <w:rFonts w:ascii="Times New Roman" w:hAnsi="Times New Roman" w:cs="Times New Roman"/>
        </w:rPr>
        <w:t>if</w:t>
      </w:r>
      <w:r>
        <w:rPr>
          <w:rFonts w:ascii="Times New Roman" w:hAnsi="Times New Roman" w:cs="Times New Roman"/>
          <w:lang w:val="en-US"/>
        </w:rPr>
        <w:t>.</w:t>
      </w:r>
      <w:r>
        <w:rPr>
          <w:rFonts w:ascii="Times New Roman" w:hAnsi="Times New Roman" w:cs="Times New Roman"/>
        </w:rPr>
        <w:t xml:space="preserve"> </w:t>
      </w:r>
      <w:r>
        <w:rPr>
          <w:rFonts w:ascii="Times New Roman" w:hAnsi="Times New Roman" w:cs="Times New Roman"/>
          <w:lang w:val="en-US"/>
        </w:rPr>
        <w:t xml:space="preserve">Teknik </w:t>
      </w:r>
      <w:proofErr w:type="spellStart"/>
      <w:r>
        <w:rPr>
          <w:rFonts w:ascii="Times New Roman" w:eastAsia="Times New Roman" w:hAnsi="Times New Roman"/>
          <w:sz w:val="24"/>
          <w:lang w:val="en-US"/>
        </w:rPr>
        <w:t>pengumpulan</w:t>
      </w:r>
      <w:proofErr w:type="spellEnd"/>
      <w:r>
        <w:rPr>
          <w:rFonts w:ascii="Times New Roman" w:eastAsia="Times New Roman" w:hAnsi="Times New Roman"/>
          <w:sz w:val="24"/>
          <w:lang w:val="en-US"/>
        </w:rPr>
        <w:t xml:space="preserve"> data </w:t>
      </w:r>
      <w:proofErr w:type="spellStart"/>
      <w:r>
        <w:rPr>
          <w:rFonts w:ascii="Times New Roman" w:eastAsia="Times New Roman" w:hAnsi="Times New Roman"/>
          <w:sz w:val="24"/>
          <w:lang w:val="en-US"/>
        </w:rPr>
        <w:t>menggunakan</w:t>
      </w:r>
      <w:proofErr w:type="spellEnd"/>
      <w:r>
        <w:rPr>
          <w:rFonts w:ascii="Times New Roman" w:eastAsia="Times New Roman" w:hAnsi="Times New Roman"/>
          <w:sz w:val="24"/>
          <w:lang w:val="en-US"/>
        </w:rPr>
        <w:t xml:space="preserve"> </w:t>
      </w:r>
      <w:r>
        <w:rPr>
          <w:rFonts w:ascii="Times New Roman" w:hAnsi="Times New Roman" w:cs="Times New Roman"/>
          <w:lang w:val="en-US"/>
        </w:rPr>
        <w:t>o</w:t>
      </w:r>
      <w:r w:rsidRPr="008F2971">
        <w:rPr>
          <w:rFonts w:ascii="Times New Roman" w:hAnsi="Times New Roman" w:cs="Times New Roman"/>
        </w:rPr>
        <w:t>bservasi</w:t>
      </w:r>
      <w:r>
        <w:rPr>
          <w:rFonts w:ascii="Times New Roman" w:hAnsi="Times New Roman" w:cs="Times New Roman"/>
          <w:lang w:val="en-US"/>
        </w:rPr>
        <w:t>,</w:t>
      </w:r>
      <w:r w:rsidRPr="008F2971">
        <w:rPr>
          <w:rFonts w:ascii="Times New Roman" w:hAnsi="Times New Roman" w:cs="Times New Roman"/>
        </w:rPr>
        <w:t xml:space="preserve"> </w:t>
      </w:r>
      <w:proofErr w:type="spellStart"/>
      <w:r>
        <w:rPr>
          <w:rFonts w:ascii="Times New Roman" w:hAnsi="Times New Roman" w:cs="Times New Roman"/>
          <w:lang w:val="en-US"/>
        </w:rPr>
        <w:t>yaitu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w:t>
      </w:r>
      <w:proofErr w:type="spellEnd"/>
      <w:r w:rsidRPr="008F2971">
        <w:rPr>
          <w:rFonts w:ascii="Times New Roman" w:hAnsi="Times New Roman" w:cs="Times New Roman"/>
        </w:rPr>
        <w:t xml:space="preserve"> </w:t>
      </w:r>
      <w:r>
        <w:rPr>
          <w:rFonts w:ascii="Times New Roman" w:hAnsi="Times New Roman" w:cs="Times New Roman"/>
          <w:lang w:val="en-US"/>
        </w:rPr>
        <w:t>m</w:t>
      </w:r>
      <w:r w:rsidRPr="008F2971">
        <w:rPr>
          <w:rFonts w:ascii="Times New Roman" w:hAnsi="Times New Roman" w:cs="Times New Roman"/>
        </w:rPr>
        <w:t xml:space="preserve">embaca indikator suhu tangki muatan baik secara langsung maupun secara komputerisasi di </w:t>
      </w:r>
      <w:r w:rsidRPr="008F2971">
        <w:rPr>
          <w:rFonts w:ascii="Times New Roman" w:hAnsi="Times New Roman" w:cs="Times New Roman"/>
          <w:i/>
        </w:rPr>
        <w:t>cargo control room</w:t>
      </w:r>
      <w:r w:rsidRPr="008F2971">
        <w:rPr>
          <w:rFonts w:ascii="Times New Roman" w:hAnsi="Times New Roman" w:cs="Times New Roman"/>
        </w:rPr>
        <w:t>.</w:t>
      </w:r>
    </w:p>
    <w:p w:rsidR="00D16FD4" w:rsidRDefault="008F2971" w:rsidP="00D16FD4">
      <w:pPr>
        <w:spacing w:after="0"/>
        <w:ind w:right="-35" w:firstLine="450"/>
        <w:jc w:val="both"/>
        <w:rPr>
          <w:rFonts w:ascii="Times New Roman" w:hAnsi="Times New Roman" w:cs="Times New Roman"/>
        </w:rPr>
      </w:pPr>
      <w:proofErr w:type="spellStart"/>
      <w:r>
        <w:rPr>
          <w:rFonts w:ascii="Times New Roman" w:eastAsia="Times New Roman" w:hAnsi="Times New Roman"/>
          <w:sz w:val="24"/>
          <w:lang w:val="en-US"/>
        </w:rPr>
        <w:t>Kemudian</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dokumentasi</w:t>
      </w:r>
      <w:proofErr w:type="spellEnd"/>
      <w:r>
        <w:rPr>
          <w:rFonts w:ascii="Times New Roman" w:eastAsia="Times New Roman" w:hAnsi="Times New Roman"/>
          <w:sz w:val="24"/>
          <w:lang w:val="en-US"/>
        </w:rPr>
        <w:t xml:space="preserve"> yang </w:t>
      </w:r>
      <w:proofErr w:type="spellStart"/>
      <w:r>
        <w:rPr>
          <w:rFonts w:ascii="Times New Roman" w:eastAsia="Times New Roman" w:hAnsi="Times New Roman"/>
          <w:sz w:val="24"/>
          <w:lang w:val="en-US"/>
        </w:rPr>
        <w:t>diambil</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berupa</w:t>
      </w:r>
      <w:proofErr w:type="spellEnd"/>
      <w:r>
        <w:rPr>
          <w:rFonts w:ascii="Times New Roman" w:eastAsia="Times New Roman" w:hAnsi="Times New Roman"/>
          <w:sz w:val="24"/>
          <w:lang w:val="en-US"/>
        </w:rPr>
        <w:t xml:space="preserve"> </w:t>
      </w:r>
      <w:r w:rsidRPr="008F2971">
        <w:rPr>
          <w:rFonts w:ascii="Times New Roman" w:hAnsi="Times New Roman" w:cs="Times New Roman"/>
        </w:rPr>
        <w:t xml:space="preserve">data-data tentang muatan LPG cargo cooling report, voyage report, temperature report, tank condition report. Dokumen-dokumen tersebut memberikan data mengenai kerja sistem reliquefaction plant dan cargo compressor. Pencatatan voyage report dilakukan oleh Mualim 1 setiap 8 jam, sedangkan untuk pencatatan compressor report setiap 4 jam dan tank condition juga setiap 2 jam oleh setiap perwira jaga sesaat </w:t>
      </w:r>
      <w:r w:rsidR="00D16FD4">
        <w:rPr>
          <w:rFonts w:ascii="Times New Roman" w:hAnsi="Times New Roman" w:cs="Times New Roman"/>
        </w:rPr>
        <w:t>setelah melaksanakan dinas jaga.</w:t>
      </w:r>
    </w:p>
    <w:p w:rsidR="008F2971" w:rsidRPr="00D16FD4" w:rsidRDefault="00D16FD4" w:rsidP="00D16FD4">
      <w:pPr>
        <w:spacing w:after="0"/>
        <w:ind w:right="-35" w:firstLine="450"/>
        <w:jc w:val="both"/>
        <w:rPr>
          <w:rFonts w:ascii="Times New Roman" w:eastAsia="Times New Roman" w:hAnsi="Times New Roman"/>
          <w:sz w:val="24"/>
        </w:rPr>
      </w:pPr>
      <w:proofErr w:type="spellStart"/>
      <w:r>
        <w:rPr>
          <w:rFonts w:ascii="Times New Roman" w:hAnsi="Times New Roman" w:cs="Times New Roman"/>
          <w:lang w:val="en-US"/>
        </w:rPr>
        <w:t>Sampel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yaitu</w:t>
      </w:r>
      <w:proofErr w:type="spellEnd"/>
      <w:r w:rsidR="008F2971" w:rsidRPr="00D16FD4">
        <w:rPr>
          <w:rFonts w:ascii="Times New Roman" w:hAnsi="Times New Roman" w:cs="Times New Roman"/>
        </w:rPr>
        <w:t xml:space="preserve"> data dari proses pendinginan muatan </w:t>
      </w:r>
      <w:r w:rsidR="008F2971" w:rsidRPr="00D16FD4">
        <w:rPr>
          <w:rFonts w:ascii="Times New Roman" w:hAnsi="Times New Roman" w:cs="Times New Roman"/>
          <w:i/>
        </w:rPr>
        <w:t>propylene</w:t>
      </w:r>
      <w:r w:rsidR="008F2971" w:rsidRPr="00D16FD4">
        <w:rPr>
          <w:rFonts w:ascii="Times New Roman" w:hAnsi="Times New Roman" w:cs="Times New Roman"/>
        </w:rPr>
        <w:t xml:space="preserve"> di MV.Coral Monactis. </w:t>
      </w:r>
      <w:r>
        <w:rPr>
          <w:rFonts w:ascii="Times New Roman" w:hAnsi="Times New Roman" w:cs="Times New Roman"/>
          <w:lang w:val="en-US"/>
        </w:rPr>
        <w:t>A</w:t>
      </w:r>
      <w:r w:rsidR="008F2971" w:rsidRPr="00D16FD4">
        <w:rPr>
          <w:rFonts w:ascii="Times New Roman" w:hAnsi="Times New Roman" w:cs="Times New Roman"/>
        </w:rPr>
        <w:t>nalisis data</w:t>
      </w:r>
      <w:r>
        <w:rPr>
          <w:rFonts w:ascii="Times New Roman" w:hAnsi="Times New Roman" w:cs="Times New Roman"/>
          <w:lang w:val="en-US"/>
        </w:rPr>
        <w:t xml:space="preserve"> </w:t>
      </w:r>
      <w:proofErr w:type="spellStart"/>
      <w:r>
        <w:rPr>
          <w:rFonts w:ascii="Times New Roman" w:hAnsi="Times New Roman" w:cs="Times New Roman"/>
          <w:lang w:val="en-US"/>
        </w:rPr>
        <w:t>dilakukan</w:t>
      </w:r>
      <w:proofErr w:type="spellEnd"/>
      <w:r w:rsidR="008F2971" w:rsidRPr="00D16FD4">
        <w:rPr>
          <w:rFonts w:ascii="Times New Roman" w:hAnsi="Times New Roman" w:cs="Times New Roman"/>
        </w:rPr>
        <w:t xml:space="preserve"> </w:t>
      </w:r>
      <w:r>
        <w:rPr>
          <w:rFonts w:ascii="Times New Roman" w:hAnsi="Times New Roman" w:cs="Times New Roman"/>
        </w:rPr>
        <w:t xml:space="preserve">dengan mengidentifikasikan </w:t>
      </w:r>
      <w:r w:rsidR="008F2971" w:rsidRPr="00D16FD4">
        <w:rPr>
          <w:rFonts w:ascii="Times New Roman" w:hAnsi="Times New Roman" w:cs="Times New Roman"/>
        </w:rPr>
        <w:t>dua varia</w:t>
      </w:r>
      <w:r>
        <w:rPr>
          <w:rFonts w:ascii="Times New Roman" w:hAnsi="Times New Roman" w:cs="Times New Roman"/>
        </w:rPr>
        <w:t>bel yang saling berkaitan</w:t>
      </w:r>
      <w:r w:rsidR="008F2971" w:rsidRPr="00D16FD4">
        <w:rPr>
          <w:rFonts w:ascii="Times New Roman" w:hAnsi="Times New Roman" w:cs="Times New Roman"/>
        </w:rPr>
        <w:t xml:space="preserve"> satu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yang </w:t>
      </w:r>
      <w:r w:rsidR="008F2971" w:rsidRPr="00D16FD4">
        <w:rPr>
          <w:rFonts w:ascii="Times New Roman" w:hAnsi="Times New Roman" w:cs="Times New Roman"/>
        </w:rPr>
        <w:t>lain. Analisis ini didasarkan pada kekuatan hubungan antara dua variabel yang dianalisis sehingga besarnya keterkaitan variabel tersebut dapat diketahui.</w:t>
      </w:r>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Jadi</w:t>
      </w:r>
      <w:proofErr w:type="spellEnd"/>
      <w:r>
        <w:rPr>
          <w:rFonts w:ascii="Times New Roman" w:eastAsia="Times New Roman" w:hAnsi="Times New Roman"/>
          <w:sz w:val="24"/>
          <w:lang w:val="en-US"/>
        </w:rPr>
        <w:t xml:space="preserve"> </w:t>
      </w:r>
      <w:r>
        <w:rPr>
          <w:rFonts w:ascii="Times New Roman" w:hAnsi="Times New Roman" w:cs="Times New Roman"/>
          <w:lang w:val="en-US"/>
        </w:rPr>
        <w:t>a</w:t>
      </w:r>
      <w:r w:rsidR="008F2971" w:rsidRPr="00D16FD4">
        <w:rPr>
          <w:rFonts w:ascii="Times New Roman" w:hAnsi="Times New Roman" w:cs="Times New Roman"/>
        </w:rPr>
        <w:t xml:space="preserve">nalisa </w:t>
      </w:r>
      <w:r>
        <w:rPr>
          <w:rFonts w:ascii="Times New Roman" w:hAnsi="Times New Roman" w:cs="Times New Roman"/>
          <w:lang w:val="en-US"/>
        </w:rPr>
        <w:t xml:space="preserve">yang </w:t>
      </w:r>
      <w:proofErr w:type="spellStart"/>
      <w:r>
        <w:rPr>
          <w:rFonts w:ascii="Times New Roman" w:hAnsi="Times New Roman" w:cs="Times New Roman"/>
          <w:lang w:val="en-US"/>
        </w:rPr>
        <w:t>digunakan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sidR="008F2971" w:rsidRPr="00D16FD4">
        <w:rPr>
          <w:rFonts w:ascii="Times New Roman" w:hAnsi="Times New Roman" w:cs="Times New Roman"/>
        </w:rPr>
        <w:t xml:space="preserve"> </w:t>
      </w:r>
      <w:r>
        <w:rPr>
          <w:rFonts w:ascii="Times New Roman" w:hAnsi="Times New Roman" w:cs="Times New Roman"/>
          <w:lang w:val="en-US"/>
        </w:rPr>
        <w:t>k</w:t>
      </w:r>
      <w:r>
        <w:rPr>
          <w:rFonts w:ascii="Times New Roman" w:hAnsi="Times New Roman" w:cs="Times New Roman"/>
        </w:rPr>
        <w:t xml:space="preserve">orelasi dilanjutkan dengan </w:t>
      </w:r>
      <w:proofErr w:type="spellStart"/>
      <w:r w:rsidR="008F2971" w:rsidRPr="00D16FD4">
        <w:rPr>
          <w:rFonts w:ascii="Times New Roman" w:hAnsi="Times New Roman" w:cs="Times New Roman"/>
          <w:lang w:val="en-US"/>
        </w:rPr>
        <w:t>regresi</w:t>
      </w:r>
      <w:proofErr w:type="spellEnd"/>
      <w:r w:rsidR="008F2971" w:rsidRPr="00D16FD4">
        <w:rPr>
          <w:rFonts w:ascii="Times New Roman" w:hAnsi="Times New Roman" w:cs="Times New Roman"/>
          <w:lang w:val="en-US"/>
        </w:rPr>
        <w:t xml:space="preserve"> linear </w:t>
      </w:r>
      <w:proofErr w:type="spellStart"/>
      <w:r w:rsidR="008F2971" w:rsidRPr="00D16FD4">
        <w:rPr>
          <w:rFonts w:ascii="Times New Roman" w:hAnsi="Times New Roman" w:cs="Times New Roman"/>
          <w:lang w:val="en-US"/>
        </w:rPr>
        <w:t>sederhana</w:t>
      </w:r>
      <w:proofErr w:type="spellEnd"/>
      <w:r>
        <w:rPr>
          <w:rFonts w:ascii="Times New Roman" w:hAnsi="Times New Roman" w:cs="Times New Roman"/>
          <w:lang w:val="en-US"/>
        </w:rPr>
        <w:t>.</w:t>
      </w:r>
    </w:p>
    <w:p w:rsidR="008F2971" w:rsidRDefault="008F2971" w:rsidP="00D16FD4">
      <w:pPr>
        <w:autoSpaceDE w:val="0"/>
        <w:autoSpaceDN w:val="0"/>
        <w:adjustRightInd w:val="0"/>
        <w:spacing w:after="0" w:line="240" w:lineRule="auto"/>
        <w:jc w:val="both"/>
        <w:rPr>
          <w:rFonts w:ascii="Times New Roman" w:hAnsi="Times New Roman" w:cs="Times New Roman"/>
        </w:rPr>
      </w:pPr>
    </w:p>
    <w:p w:rsidR="00535A05" w:rsidRPr="00D16FD4" w:rsidRDefault="00535A05" w:rsidP="00D16FD4">
      <w:pPr>
        <w:autoSpaceDE w:val="0"/>
        <w:autoSpaceDN w:val="0"/>
        <w:adjustRightInd w:val="0"/>
        <w:spacing w:after="0" w:line="240" w:lineRule="auto"/>
        <w:jc w:val="both"/>
        <w:rPr>
          <w:rFonts w:ascii="Times New Roman" w:hAnsi="Times New Roman" w:cs="Times New Roman"/>
        </w:rPr>
      </w:pPr>
    </w:p>
    <w:p w:rsidR="005A55E7" w:rsidRPr="005A55E7" w:rsidRDefault="005A55E7" w:rsidP="00D16FD4">
      <w:pPr>
        <w:spacing w:after="0"/>
        <w:jc w:val="both"/>
        <w:rPr>
          <w:rFonts w:ascii="Times New Roman" w:hAnsi="Times New Roman"/>
          <w:b/>
          <w:sz w:val="24"/>
          <w:szCs w:val="24"/>
          <w:lang w:val="en-US"/>
        </w:rPr>
      </w:pPr>
      <w:r w:rsidRPr="005A55E7">
        <w:rPr>
          <w:rFonts w:ascii="Times New Roman" w:hAnsi="Times New Roman"/>
          <w:b/>
          <w:sz w:val="24"/>
          <w:szCs w:val="24"/>
          <w:lang w:val="en-US"/>
        </w:rPr>
        <w:t xml:space="preserve">3. </w:t>
      </w:r>
      <w:r w:rsidR="00F547B1">
        <w:rPr>
          <w:rFonts w:ascii="Times New Roman" w:hAnsi="Times New Roman"/>
          <w:b/>
          <w:sz w:val="24"/>
          <w:szCs w:val="24"/>
          <w:lang w:val="en-US"/>
        </w:rPr>
        <w:t xml:space="preserve">  </w:t>
      </w:r>
      <w:r w:rsidR="00D16FD4">
        <w:rPr>
          <w:rFonts w:ascii="Times New Roman" w:hAnsi="Times New Roman"/>
          <w:b/>
          <w:sz w:val="24"/>
          <w:szCs w:val="24"/>
          <w:lang w:val="en-US"/>
        </w:rPr>
        <w:t xml:space="preserve"> </w:t>
      </w:r>
      <w:r w:rsidRPr="005A55E7">
        <w:rPr>
          <w:rFonts w:ascii="Times New Roman" w:hAnsi="Times New Roman"/>
          <w:b/>
          <w:sz w:val="24"/>
          <w:szCs w:val="24"/>
          <w:lang w:val="en-US"/>
        </w:rPr>
        <w:t>HASIL DAN PEMBAHASAN</w:t>
      </w:r>
    </w:p>
    <w:p w:rsidR="00D16FD4" w:rsidRPr="007079FA" w:rsidRDefault="00D16FD4" w:rsidP="00D16FD4">
      <w:pPr>
        <w:pStyle w:val="ListParagraph"/>
        <w:numPr>
          <w:ilvl w:val="1"/>
          <w:numId w:val="2"/>
        </w:numPr>
        <w:spacing w:after="0"/>
        <w:ind w:left="426" w:hanging="426"/>
        <w:jc w:val="both"/>
        <w:rPr>
          <w:rFonts w:ascii="Times New Roman" w:hAnsi="Times New Roman" w:cs="Times New Roman"/>
          <w:b/>
        </w:rPr>
      </w:pPr>
      <w:r w:rsidRPr="007079FA">
        <w:rPr>
          <w:rFonts w:ascii="Times New Roman" w:hAnsi="Times New Roman" w:cs="Times New Roman"/>
          <w:b/>
        </w:rPr>
        <w:t>Deskripsi Data</w:t>
      </w:r>
    </w:p>
    <w:p w:rsidR="00D16FD4" w:rsidRPr="00D16FD4" w:rsidRDefault="00D16FD4" w:rsidP="00D16FD4">
      <w:pPr>
        <w:spacing w:after="0"/>
        <w:ind w:right="-35" w:firstLine="450"/>
        <w:jc w:val="both"/>
        <w:rPr>
          <w:rFonts w:ascii="Times New Roman" w:eastAsia="Times New Roman" w:hAnsi="Times New Roman"/>
          <w:sz w:val="24"/>
        </w:rPr>
      </w:pPr>
      <w:r>
        <w:rPr>
          <w:rFonts w:ascii="Times New Roman" w:eastAsia="Times New Roman" w:hAnsi="Times New Roman"/>
          <w:sz w:val="24"/>
        </w:rPr>
        <w:t xml:space="preserve">Pada bagian ini </w:t>
      </w:r>
      <w:r w:rsidRPr="00D16FD4">
        <w:rPr>
          <w:rFonts w:ascii="Times New Roman" w:eastAsia="Times New Roman" w:hAnsi="Times New Roman"/>
          <w:sz w:val="24"/>
        </w:rPr>
        <w:t>dipaparkan tentang MV.</w:t>
      </w:r>
      <w:r>
        <w:rPr>
          <w:rFonts w:ascii="Times New Roman" w:eastAsia="Times New Roman" w:hAnsi="Times New Roman"/>
          <w:sz w:val="24"/>
          <w:lang w:val="en-US"/>
        </w:rPr>
        <w:t xml:space="preserve"> </w:t>
      </w:r>
      <w:r w:rsidRPr="00D16FD4">
        <w:rPr>
          <w:rFonts w:ascii="Times New Roman" w:eastAsia="Times New Roman" w:hAnsi="Times New Roman"/>
          <w:sz w:val="24"/>
        </w:rPr>
        <w:t>Coral Monactis yang merupakan kapal LPG dengan sistem reliquefaction plant yang berfungsi untuk mendinginkan muatan dalam tangki dan juga menjaga temperatur serta tekanan agar tetap stabil. Terdiri dari 1 suction separator, 2 cargo compressor, 2 cargo condenser, 1 purge condenser, 2 gastight bulkhead shaft dan juga merupakan contoh direct system two-stage. Sistem ini menggunakan 2 kali kompresi uap muatan dimana uap muatan akan melalui cargo compressor sebanyak 2 kali sehingga mencapai suhu dan tekanan untuk bisa kondensasi. Untuk muatan propylene di MV.</w:t>
      </w:r>
      <w:r>
        <w:rPr>
          <w:rFonts w:ascii="Times New Roman" w:eastAsia="Times New Roman" w:hAnsi="Times New Roman"/>
          <w:sz w:val="24"/>
          <w:lang w:val="en-US"/>
        </w:rPr>
        <w:t xml:space="preserve"> </w:t>
      </w:r>
      <w:r w:rsidRPr="00D16FD4">
        <w:rPr>
          <w:rFonts w:ascii="Times New Roman" w:eastAsia="Times New Roman" w:hAnsi="Times New Roman"/>
          <w:sz w:val="24"/>
        </w:rPr>
        <w:t>Coral Monactis menggunakan direct system two-stage.</w:t>
      </w:r>
    </w:p>
    <w:p w:rsidR="00D16FD4" w:rsidRPr="007574EA" w:rsidRDefault="00D16FD4" w:rsidP="00D16FD4">
      <w:pPr>
        <w:spacing w:after="0" w:line="240" w:lineRule="auto"/>
        <w:ind w:left="66"/>
        <w:jc w:val="right"/>
        <w:rPr>
          <w:rFonts w:ascii="Times New Roman" w:hAnsi="Times New Roman" w:cs="Times New Roman"/>
          <w:lang w:val="en-US"/>
        </w:rPr>
      </w:pPr>
      <w:r w:rsidRPr="007079FA">
        <w:rPr>
          <w:rFonts w:ascii="Times New Roman" w:hAnsi="Times New Roman" w:cs="Times New Roman"/>
          <w:noProof/>
          <w:lang w:val="en-US"/>
        </w:rPr>
        <w:drawing>
          <wp:inline distT="0" distB="0" distL="0" distR="0" wp14:anchorId="0D49F3CD" wp14:editId="691AB857">
            <wp:extent cx="2625090" cy="178078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4240" cy="1786992"/>
                    </a:xfrm>
                    <a:prstGeom prst="rect">
                      <a:avLst/>
                    </a:prstGeom>
                    <a:noFill/>
                    <a:ln>
                      <a:noFill/>
                    </a:ln>
                  </pic:spPr>
                </pic:pic>
              </a:graphicData>
            </a:graphic>
          </wp:inline>
        </w:drawing>
      </w:r>
      <w:r w:rsidR="002808B7" w:rsidRPr="002808B7">
        <w:rPr>
          <w:rFonts w:ascii="Times New Roman" w:hAnsi="Times New Roman" w:cs="Times New Roman"/>
        </w:rPr>
        <w:t xml:space="preserve">Gambar 1. </w:t>
      </w:r>
      <w:r w:rsidRPr="002808B7">
        <w:rPr>
          <w:rFonts w:ascii="Times New Roman" w:hAnsi="Times New Roman" w:cs="Times New Roman"/>
          <w:lang w:val="en-US"/>
        </w:rPr>
        <w:t xml:space="preserve"> Two stage </w:t>
      </w:r>
      <w:r w:rsidR="002808B7" w:rsidRPr="002808B7">
        <w:rPr>
          <w:rFonts w:ascii="Times New Roman" w:hAnsi="Times New Roman" w:cs="Times New Roman"/>
          <w:lang w:val="en-US"/>
        </w:rPr>
        <w:t>direct compression system</w:t>
      </w:r>
      <w:r w:rsidR="002808B7">
        <w:rPr>
          <w:rFonts w:ascii="Times New Roman" w:hAnsi="Times New Roman" w:cs="Times New Roman"/>
          <w:i/>
          <w:lang w:val="en-US"/>
        </w:rPr>
        <w:t xml:space="preserve"> </w:t>
      </w:r>
    </w:p>
    <w:p w:rsidR="002808B7" w:rsidRDefault="002808B7" w:rsidP="00D16FD4">
      <w:pPr>
        <w:spacing w:after="0"/>
        <w:ind w:right="-35" w:firstLine="450"/>
        <w:jc w:val="both"/>
        <w:rPr>
          <w:rFonts w:ascii="Times New Roman" w:eastAsia="Times New Roman" w:hAnsi="Times New Roman"/>
          <w:sz w:val="24"/>
          <w:lang w:val="en-US"/>
        </w:rPr>
      </w:pPr>
    </w:p>
    <w:p w:rsidR="00D16FD4" w:rsidRDefault="00D16FD4" w:rsidP="00D16FD4">
      <w:pPr>
        <w:spacing w:after="0"/>
        <w:ind w:right="-35" w:firstLine="450"/>
        <w:jc w:val="both"/>
        <w:rPr>
          <w:rFonts w:ascii="Times New Roman" w:eastAsia="Times New Roman" w:hAnsi="Times New Roman"/>
          <w:sz w:val="24"/>
          <w:lang w:val="en-US"/>
        </w:rPr>
      </w:pPr>
      <w:proofErr w:type="spellStart"/>
      <w:r w:rsidRPr="00D16FD4">
        <w:rPr>
          <w:rFonts w:ascii="Times New Roman" w:eastAsia="Times New Roman" w:hAnsi="Times New Roman"/>
          <w:sz w:val="24"/>
          <w:lang w:val="en-US"/>
        </w:rPr>
        <w:t>Telah</w:t>
      </w:r>
      <w:proofErr w:type="spellEnd"/>
      <w:r w:rsidRPr="00D16FD4">
        <w:rPr>
          <w:rFonts w:ascii="Times New Roman" w:eastAsia="Times New Roman" w:hAnsi="Times New Roman"/>
          <w:sz w:val="24"/>
          <w:lang w:val="en-US"/>
        </w:rPr>
        <w:t xml:space="preserve"> </w:t>
      </w:r>
      <w:proofErr w:type="spellStart"/>
      <w:r w:rsidRPr="00D16FD4">
        <w:rPr>
          <w:rFonts w:ascii="Times New Roman" w:eastAsia="Times New Roman" w:hAnsi="Times New Roman"/>
          <w:sz w:val="24"/>
          <w:lang w:val="en-US"/>
        </w:rPr>
        <w:t>diketahui</w:t>
      </w:r>
      <w:proofErr w:type="spellEnd"/>
      <w:r w:rsidRPr="00D16FD4">
        <w:rPr>
          <w:rFonts w:ascii="Times New Roman" w:eastAsia="Times New Roman" w:hAnsi="Times New Roman"/>
          <w:sz w:val="24"/>
          <w:lang w:val="en-US"/>
        </w:rPr>
        <w:t xml:space="preserve"> </w:t>
      </w:r>
      <w:proofErr w:type="spellStart"/>
      <w:r w:rsidRPr="00D16FD4">
        <w:rPr>
          <w:rFonts w:ascii="Times New Roman" w:eastAsia="Times New Roman" w:hAnsi="Times New Roman"/>
          <w:sz w:val="24"/>
          <w:lang w:val="en-US"/>
        </w:rPr>
        <w:t>bahwa</w:t>
      </w:r>
      <w:proofErr w:type="spellEnd"/>
      <w:r w:rsidRPr="00D16FD4">
        <w:rPr>
          <w:rFonts w:ascii="Times New Roman" w:eastAsia="Times New Roman" w:hAnsi="Times New Roman"/>
          <w:sz w:val="24"/>
          <w:lang w:val="en-US"/>
        </w:rPr>
        <w:t xml:space="preserve"> </w:t>
      </w:r>
      <w:proofErr w:type="spellStart"/>
      <w:r w:rsidRPr="00D16FD4">
        <w:rPr>
          <w:rFonts w:ascii="Times New Roman" w:eastAsia="Times New Roman" w:hAnsi="Times New Roman"/>
          <w:sz w:val="24"/>
          <w:lang w:val="en-US"/>
        </w:rPr>
        <w:t>reliquefaction</w:t>
      </w:r>
      <w:proofErr w:type="spellEnd"/>
      <w:r w:rsidRPr="00D16FD4">
        <w:rPr>
          <w:rFonts w:ascii="Times New Roman" w:eastAsia="Times New Roman" w:hAnsi="Times New Roman"/>
          <w:sz w:val="24"/>
          <w:lang w:val="en-US"/>
        </w:rPr>
        <w:t xml:space="preserve"> plant </w:t>
      </w:r>
      <w:proofErr w:type="spellStart"/>
      <w:r w:rsidRPr="00D16FD4">
        <w:rPr>
          <w:rFonts w:ascii="Times New Roman" w:eastAsia="Times New Roman" w:hAnsi="Times New Roman"/>
          <w:sz w:val="24"/>
          <w:lang w:val="en-US"/>
        </w:rPr>
        <w:t>berperan</w:t>
      </w:r>
      <w:proofErr w:type="spellEnd"/>
      <w:r w:rsidRPr="00D16FD4">
        <w:rPr>
          <w:rFonts w:ascii="Times New Roman" w:eastAsia="Times New Roman" w:hAnsi="Times New Roman"/>
          <w:sz w:val="24"/>
          <w:lang w:val="en-US"/>
        </w:rPr>
        <w:t xml:space="preserve"> </w:t>
      </w:r>
      <w:proofErr w:type="spellStart"/>
      <w:r w:rsidRPr="00D16FD4">
        <w:rPr>
          <w:rFonts w:ascii="Times New Roman" w:eastAsia="Times New Roman" w:hAnsi="Times New Roman"/>
          <w:sz w:val="24"/>
          <w:lang w:val="en-US"/>
        </w:rPr>
        <w:t>penting</w:t>
      </w:r>
      <w:proofErr w:type="spellEnd"/>
      <w:r w:rsidRPr="00D16FD4">
        <w:rPr>
          <w:rFonts w:ascii="Times New Roman" w:eastAsia="Times New Roman" w:hAnsi="Times New Roman"/>
          <w:sz w:val="24"/>
          <w:lang w:val="en-US"/>
        </w:rPr>
        <w:t xml:space="preserve"> </w:t>
      </w:r>
      <w:proofErr w:type="spellStart"/>
      <w:r w:rsidRPr="00D16FD4">
        <w:rPr>
          <w:rFonts w:ascii="Times New Roman" w:eastAsia="Times New Roman" w:hAnsi="Times New Roman"/>
          <w:sz w:val="24"/>
          <w:lang w:val="en-US"/>
        </w:rPr>
        <w:t>dalam</w:t>
      </w:r>
      <w:proofErr w:type="spellEnd"/>
      <w:r w:rsidRPr="00D16FD4">
        <w:rPr>
          <w:rFonts w:ascii="Times New Roman" w:eastAsia="Times New Roman" w:hAnsi="Times New Roman"/>
          <w:sz w:val="24"/>
          <w:lang w:val="en-US"/>
        </w:rPr>
        <w:t xml:space="preserve"> proses </w:t>
      </w:r>
      <w:proofErr w:type="spellStart"/>
      <w:r w:rsidRPr="00D16FD4">
        <w:rPr>
          <w:rFonts w:ascii="Times New Roman" w:eastAsia="Times New Roman" w:hAnsi="Times New Roman"/>
          <w:sz w:val="24"/>
          <w:lang w:val="en-US"/>
        </w:rPr>
        <w:t>pendinginan</w:t>
      </w:r>
      <w:proofErr w:type="spellEnd"/>
      <w:r w:rsidRPr="00D16FD4">
        <w:rPr>
          <w:rFonts w:ascii="Times New Roman" w:eastAsia="Times New Roman" w:hAnsi="Times New Roman"/>
          <w:sz w:val="24"/>
          <w:lang w:val="en-US"/>
        </w:rPr>
        <w:t xml:space="preserve"> </w:t>
      </w:r>
      <w:proofErr w:type="spellStart"/>
      <w:r w:rsidRPr="00D16FD4">
        <w:rPr>
          <w:rFonts w:ascii="Times New Roman" w:eastAsia="Times New Roman" w:hAnsi="Times New Roman"/>
          <w:sz w:val="24"/>
          <w:lang w:val="en-US"/>
        </w:rPr>
        <w:t>muatan</w:t>
      </w:r>
      <w:proofErr w:type="spellEnd"/>
      <w:r w:rsidRPr="00D16FD4">
        <w:rPr>
          <w:rFonts w:ascii="Times New Roman" w:eastAsia="Times New Roman" w:hAnsi="Times New Roman"/>
          <w:sz w:val="24"/>
          <w:lang w:val="en-US"/>
        </w:rPr>
        <w:t xml:space="preserve">. </w:t>
      </w:r>
      <w:proofErr w:type="spellStart"/>
      <w:r w:rsidRPr="00D16FD4">
        <w:rPr>
          <w:rFonts w:ascii="Times New Roman" w:eastAsia="Times New Roman" w:hAnsi="Times New Roman"/>
          <w:sz w:val="24"/>
          <w:lang w:val="en-US"/>
        </w:rPr>
        <w:t>Untuk</w:t>
      </w:r>
      <w:proofErr w:type="spellEnd"/>
      <w:r w:rsidRPr="00D16FD4">
        <w:rPr>
          <w:rFonts w:ascii="Times New Roman" w:eastAsia="Times New Roman" w:hAnsi="Times New Roman"/>
          <w:sz w:val="24"/>
          <w:lang w:val="en-US"/>
        </w:rPr>
        <w:t xml:space="preserve"> </w:t>
      </w:r>
      <w:proofErr w:type="spellStart"/>
      <w:r w:rsidRPr="00D16FD4">
        <w:rPr>
          <w:rFonts w:ascii="Times New Roman" w:eastAsia="Times New Roman" w:hAnsi="Times New Roman"/>
          <w:sz w:val="24"/>
          <w:lang w:val="en-US"/>
        </w:rPr>
        <w:t>mengetahui</w:t>
      </w:r>
      <w:proofErr w:type="spellEnd"/>
      <w:r w:rsidRPr="00D16FD4">
        <w:rPr>
          <w:rFonts w:ascii="Times New Roman" w:eastAsia="Times New Roman" w:hAnsi="Times New Roman"/>
          <w:sz w:val="24"/>
          <w:lang w:val="en-US"/>
        </w:rPr>
        <w:t xml:space="preserve"> </w:t>
      </w:r>
      <w:proofErr w:type="spellStart"/>
      <w:r w:rsidRPr="00D16FD4">
        <w:rPr>
          <w:rFonts w:ascii="Times New Roman" w:eastAsia="Times New Roman" w:hAnsi="Times New Roman"/>
          <w:sz w:val="24"/>
          <w:lang w:val="en-US"/>
        </w:rPr>
        <w:t>seberapa</w:t>
      </w:r>
      <w:proofErr w:type="spellEnd"/>
      <w:r w:rsidRPr="00D16FD4">
        <w:rPr>
          <w:rFonts w:ascii="Times New Roman" w:eastAsia="Times New Roman" w:hAnsi="Times New Roman"/>
          <w:sz w:val="24"/>
          <w:lang w:val="en-US"/>
        </w:rPr>
        <w:t xml:space="preserve"> </w:t>
      </w:r>
      <w:proofErr w:type="spellStart"/>
      <w:r w:rsidRPr="00D16FD4">
        <w:rPr>
          <w:rFonts w:ascii="Times New Roman" w:eastAsia="Times New Roman" w:hAnsi="Times New Roman"/>
          <w:sz w:val="24"/>
          <w:lang w:val="en-US"/>
        </w:rPr>
        <w:t>besar</w:t>
      </w:r>
      <w:proofErr w:type="spellEnd"/>
      <w:r w:rsidRPr="00D16FD4">
        <w:rPr>
          <w:rFonts w:ascii="Times New Roman" w:eastAsia="Times New Roman" w:hAnsi="Times New Roman"/>
          <w:sz w:val="24"/>
          <w:lang w:val="en-US"/>
        </w:rPr>
        <w:t xml:space="preserve"> </w:t>
      </w:r>
      <w:proofErr w:type="spellStart"/>
      <w:r w:rsidRPr="00D16FD4">
        <w:rPr>
          <w:rFonts w:ascii="Times New Roman" w:eastAsia="Times New Roman" w:hAnsi="Times New Roman"/>
          <w:sz w:val="24"/>
          <w:lang w:val="en-US"/>
        </w:rPr>
        <w:t>pengaruh</w:t>
      </w:r>
      <w:proofErr w:type="spellEnd"/>
      <w:r w:rsidRPr="00D16FD4">
        <w:rPr>
          <w:rFonts w:ascii="Times New Roman" w:eastAsia="Times New Roman" w:hAnsi="Times New Roman"/>
          <w:sz w:val="24"/>
          <w:lang w:val="en-US"/>
        </w:rPr>
        <w:t xml:space="preserve"> </w:t>
      </w:r>
      <w:proofErr w:type="spellStart"/>
      <w:r w:rsidRPr="00D16FD4">
        <w:rPr>
          <w:rFonts w:ascii="Times New Roman" w:eastAsia="Times New Roman" w:hAnsi="Times New Roman"/>
          <w:sz w:val="24"/>
          <w:lang w:val="en-US"/>
        </w:rPr>
        <w:t>kinerja</w:t>
      </w:r>
      <w:proofErr w:type="spellEnd"/>
      <w:r w:rsidRPr="00D16FD4">
        <w:rPr>
          <w:rFonts w:ascii="Times New Roman" w:eastAsia="Times New Roman" w:hAnsi="Times New Roman"/>
          <w:sz w:val="24"/>
          <w:lang w:val="en-US"/>
        </w:rPr>
        <w:t xml:space="preserve"> </w:t>
      </w:r>
      <w:proofErr w:type="spellStart"/>
      <w:r w:rsidRPr="00D16FD4">
        <w:rPr>
          <w:rFonts w:ascii="Times New Roman" w:eastAsia="Times New Roman" w:hAnsi="Times New Roman"/>
          <w:sz w:val="24"/>
          <w:lang w:val="en-US"/>
        </w:rPr>
        <w:t>reliquefaction</w:t>
      </w:r>
      <w:proofErr w:type="spellEnd"/>
      <w:r w:rsidRPr="00D16FD4">
        <w:rPr>
          <w:rFonts w:ascii="Times New Roman" w:eastAsia="Times New Roman" w:hAnsi="Times New Roman"/>
          <w:sz w:val="24"/>
          <w:lang w:val="en-US"/>
        </w:rPr>
        <w:t xml:space="preserve"> plant </w:t>
      </w:r>
      <w:proofErr w:type="spellStart"/>
      <w:r w:rsidRPr="00D16FD4">
        <w:rPr>
          <w:rFonts w:ascii="Times New Roman" w:eastAsia="Times New Roman" w:hAnsi="Times New Roman"/>
          <w:sz w:val="24"/>
          <w:lang w:val="en-US"/>
        </w:rPr>
        <w:t>terhadap</w:t>
      </w:r>
      <w:proofErr w:type="spellEnd"/>
      <w:r w:rsidRPr="00D16FD4">
        <w:rPr>
          <w:rFonts w:ascii="Times New Roman" w:eastAsia="Times New Roman" w:hAnsi="Times New Roman"/>
          <w:sz w:val="24"/>
          <w:lang w:val="en-US"/>
        </w:rPr>
        <w:t xml:space="preserve"> proses </w:t>
      </w:r>
      <w:proofErr w:type="spellStart"/>
      <w:r w:rsidRPr="00D16FD4">
        <w:rPr>
          <w:rFonts w:ascii="Times New Roman" w:eastAsia="Times New Roman" w:hAnsi="Times New Roman"/>
          <w:sz w:val="24"/>
          <w:lang w:val="en-US"/>
        </w:rPr>
        <w:t>pendinginan</w:t>
      </w:r>
      <w:proofErr w:type="spellEnd"/>
      <w:r w:rsidRPr="00D16FD4">
        <w:rPr>
          <w:rFonts w:ascii="Times New Roman" w:eastAsia="Times New Roman" w:hAnsi="Times New Roman"/>
          <w:sz w:val="24"/>
          <w:lang w:val="en-US"/>
        </w:rPr>
        <w:t xml:space="preserve"> </w:t>
      </w:r>
      <w:proofErr w:type="spellStart"/>
      <w:r w:rsidRPr="00D16FD4">
        <w:rPr>
          <w:rFonts w:ascii="Times New Roman" w:eastAsia="Times New Roman" w:hAnsi="Times New Roman"/>
          <w:sz w:val="24"/>
          <w:lang w:val="en-US"/>
        </w:rPr>
        <w:t>muatan</w:t>
      </w:r>
      <w:proofErr w:type="spellEnd"/>
      <w:r w:rsidRPr="00D16FD4">
        <w:rPr>
          <w:rFonts w:ascii="Times New Roman" w:eastAsia="Times New Roman" w:hAnsi="Times New Roman"/>
          <w:sz w:val="24"/>
          <w:lang w:val="en-US"/>
        </w:rPr>
        <w:t xml:space="preserve">, </w:t>
      </w:r>
      <w:proofErr w:type="spellStart"/>
      <w:r w:rsidRPr="00D16FD4">
        <w:rPr>
          <w:rFonts w:ascii="Times New Roman" w:eastAsia="Times New Roman" w:hAnsi="Times New Roman"/>
          <w:sz w:val="24"/>
          <w:lang w:val="en-US"/>
        </w:rPr>
        <w:t>penulis</w:t>
      </w:r>
      <w:proofErr w:type="spellEnd"/>
      <w:r w:rsidRPr="00D16FD4">
        <w:rPr>
          <w:rFonts w:ascii="Times New Roman" w:eastAsia="Times New Roman" w:hAnsi="Times New Roman"/>
          <w:sz w:val="24"/>
          <w:lang w:val="en-US"/>
        </w:rPr>
        <w:t xml:space="preserve"> </w:t>
      </w:r>
      <w:proofErr w:type="spellStart"/>
      <w:r w:rsidRPr="00D16FD4">
        <w:rPr>
          <w:rFonts w:ascii="Times New Roman" w:eastAsia="Times New Roman" w:hAnsi="Times New Roman"/>
          <w:sz w:val="24"/>
          <w:lang w:val="en-US"/>
        </w:rPr>
        <w:t>mengambil</w:t>
      </w:r>
      <w:proofErr w:type="spellEnd"/>
      <w:r w:rsidRPr="00D16FD4">
        <w:rPr>
          <w:rFonts w:ascii="Times New Roman" w:eastAsia="Times New Roman" w:hAnsi="Times New Roman"/>
          <w:sz w:val="24"/>
          <w:lang w:val="en-US"/>
        </w:rPr>
        <w:t xml:space="preserve"> </w:t>
      </w:r>
      <w:proofErr w:type="spellStart"/>
      <w:r w:rsidRPr="00D16FD4">
        <w:rPr>
          <w:rFonts w:ascii="Times New Roman" w:eastAsia="Times New Roman" w:hAnsi="Times New Roman"/>
          <w:sz w:val="24"/>
          <w:lang w:val="en-US"/>
        </w:rPr>
        <w:t>sampel</w:t>
      </w:r>
      <w:proofErr w:type="spellEnd"/>
      <w:r w:rsidRPr="00D16FD4">
        <w:rPr>
          <w:rFonts w:ascii="Times New Roman" w:eastAsia="Times New Roman" w:hAnsi="Times New Roman"/>
          <w:sz w:val="24"/>
          <w:lang w:val="en-US"/>
        </w:rPr>
        <w:t xml:space="preserve"> </w:t>
      </w:r>
      <w:proofErr w:type="spellStart"/>
      <w:r w:rsidRPr="00D16FD4">
        <w:rPr>
          <w:rFonts w:ascii="Times New Roman" w:eastAsia="Times New Roman" w:hAnsi="Times New Roman"/>
          <w:sz w:val="24"/>
          <w:lang w:val="en-US"/>
        </w:rPr>
        <w:t>berupa</w:t>
      </w:r>
      <w:proofErr w:type="spellEnd"/>
      <w:r w:rsidRPr="00D16FD4">
        <w:rPr>
          <w:rFonts w:ascii="Times New Roman" w:eastAsia="Times New Roman" w:hAnsi="Times New Roman"/>
          <w:sz w:val="24"/>
          <w:lang w:val="en-US"/>
        </w:rPr>
        <w:t xml:space="preserve"> data </w:t>
      </w:r>
      <w:proofErr w:type="spellStart"/>
      <w:r w:rsidRPr="00D16FD4">
        <w:rPr>
          <w:rFonts w:ascii="Times New Roman" w:eastAsia="Times New Roman" w:hAnsi="Times New Roman"/>
          <w:sz w:val="24"/>
          <w:lang w:val="en-US"/>
        </w:rPr>
        <w:t>suhu</w:t>
      </w:r>
      <w:proofErr w:type="spellEnd"/>
      <w:r w:rsidRPr="00D16FD4">
        <w:rPr>
          <w:rFonts w:ascii="Times New Roman" w:eastAsia="Times New Roman" w:hAnsi="Times New Roman"/>
          <w:sz w:val="24"/>
          <w:lang w:val="en-US"/>
        </w:rPr>
        <w:t xml:space="preserve"> (temperature) </w:t>
      </w:r>
      <w:proofErr w:type="spellStart"/>
      <w:r w:rsidRPr="00D16FD4">
        <w:rPr>
          <w:rFonts w:ascii="Times New Roman" w:eastAsia="Times New Roman" w:hAnsi="Times New Roman"/>
          <w:sz w:val="24"/>
          <w:lang w:val="en-US"/>
        </w:rPr>
        <w:t>muatan</w:t>
      </w:r>
      <w:proofErr w:type="spellEnd"/>
      <w:r w:rsidRPr="00D16FD4">
        <w:rPr>
          <w:rFonts w:ascii="Times New Roman" w:eastAsia="Times New Roman" w:hAnsi="Times New Roman"/>
          <w:sz w:val="24"/>
          <w:lang w:val="en-US"/>
        </w:rPr>
        <w:t xml:space="preserve"> propylene </w:t>
      </w:r>
      <w:proofErr w:type="spellStart"/>
      <w:r w:rsidRPr="00D16FD4">
        <w:rPr>
          <w:rFonts w:ascii="Times New Roman" w:eastAsia="Times New Roman" w:hAnsi="Times New Roman"/>
          <w:sz w:val="24"/>
          <w:lang w:val="en-US"/>
        </w:rPr>
        <w:t>sebelum</w:t>
      </w:r>
      <w:proofErr w:type="spellEnd"/>
      <w:r w:rsidRPr="00D16FD4">
        <w:rPr>
          <w:rFonts w:ascii="Times New Roman" w:eastAsia="Times New Roman" w:hAnsi="Times New Roman"/>
          <w:sz w:val="24"/>
          <w:lang w:val="en-US"/>
        </w:rPr>
        <w:t xml:space="preserve"> dan </w:t>
      </w:r>
      <w:proofErr w:type="spellStart"/>
      <w:r w:rsidRPr="00D16FD4">
        <w:rPr>
          <w:rFonts w:ascii="Times New Roman" w:eastAsia="Times New Roman" w:hAnsi="Times New Roman"/>
          <w:sz w:val="24"/>
          <w:lang w:val="en-US"/>
        </w:rPr>
        <w:t>sesudah</w:t>
      </w:r>
      <w:proofErr w:type="spellEnd"/>
      <w:r w:rsidRPr="00D16FD4">
        <w:rPr>
          <w:rFonts w:ascii="Times New Roman" w:eastAsia="Times New Roman" w:hAnsi="Times New Roman"/>
          <w:sz w:val="24"/>
          <w:lang w:val="en-US"/>
        </w:rPr>
        <w:t xml:space="preserve"> </w:t>
      </w:r>
      <w:proofErr w:type="spellStart"/>
      <w:r w:rsidRPr="00D16FD4">
        <w:rPr>
          <w:rFonts w:ascii="Times New Roman" w:eastAsia="Times New Roman" w:hAnsi="Times New Roman"/>
          <w:sz w:val="24"/>
          <w:lang w:val="en-US"/>
        </w:rPr>
        <w:t>mengalami</w:t>
      </w:r>
      <w:proofErr w:type="spellEnd"/>
      <w:r w:rsidRPr="00D16FD4">
        <w:rPr>
          <w:rFonts w:ascii="Times New Roman" w:eastAsia="Times New Roman" w:hAnsi="Times New Roman"/>
          <w:sz w:val="24"/>
          <w:lang w:val="en-US"/>
        </w:rPr>
        <w:t xml:space="preserve"> proses </w:t>
      </w:r>
      <w:proofErr w:type="spellStart"/>
      <w:r w:rsidRPr="00D16FD4">
        <w:rPr>
          <w:rFonts w:ascii="Times New Roman" w:eastAsia="Times New Roman" w:hAnsi="Times New Roman"/>
          <w:sz w:val="24"/>
          <w:lang w:val="en-US"/>
        </w:rPr>
        <w:t>pendinginan</w:t>
      </w:r>
      <w:proofErr w:type="spellEnd"/>
      <w:r w:rsidRPr="00D16FD4">
        <w:rPr>
          <w:rFonts w:ascii="Times New Roman" w:eastAsia="Times New Roman" w:hAnsi="Times New Roman"/>
          <w:sz w:val="24"/>
          <w:lang w:val="en-US"/>
        </w:rPr>
        <w:t xml:space="preserve"> </w:t>
      </w:r>
      <w:proofErr w:type="spellStart"/>
      <w:r w:rsidRPr="00D16FD4">
        <w:rPr>
          <w:rFonts w:ascii="Times New Roman" w:eastAsia="Times New Roman" w:hAnsi="Times New Roman"/>
          <w:sz w:val="24"/>
          <w:lang w:val="en-US"/>
        </w:rPr>
        <w:t>selama</w:t>
      </w:r>
      <w:proofErr w:type="spellEnd"/>
      <w:r w:rsidRPr="00D16FD4">
        <w:rPr>
          <w:rFonts w:ascii="Times New Roman" w:eastAsia="Times New Roman" w:hAnsi="Times New Roman"/>
          <w:sz w:val="24"/>
          <w:lang w:val="en-US"/>
        </w:rPr>
        <w:t xml:space="preserve"> </w:t>
      </w:r>
      <w:proofErr w:type="spellStart"/>
      <w:r w:rsidRPr="00D16FD4">
        <w:rPr>
          <w:rFonts w:ascii="Times New Roman" w:eastAsia="Times New Roman" w:hAnsi="Times New Roman"/>
          <w:sz w:val="24"/>
          <w:lang w:val="en-US"/>
        </w:rPr>
        <w:t>kurang</w:t>
      </w:r>
      <w:proofErr w:type="spellEnd"/>
      <w:r w:rsidRPr="00D16FD4">
        <w:rPr>
          <w:rFonts w:ascii="Times New Roman" w:eastAsia="Times New Roman" w:hAnsi="Times New Roman"/>
          <w:sz w:val="24"/>
          <w:lang w:val="en-US"/>
        </w:rPr>
        <w:t xml:space="preserve"> </w:t>
      </w:r>
      <w:proofErr w:type="spellStart"/>
      <w:r w:rsidRPr="00D16FD4">
        <w:rPr>
          <w:rFonts w:ascii="Times New Roman" w:eastAsia="Times New Roman" w:hAnsi="Times New Roman"/>
          <w:sz w:val="24"/>
          <w:lang w:val="en-US"/>
        </w:rPr>
        <w:t>lebih</w:t>
      </w:r>
      <w:proofErr w:type="spellEnd"/>
      <w:r w:rsidRPr="00D16FD4">
        <w:rPr>
          <w:rFonts w:ascii="Times New Roman" w:eastAsia="Times New Roman" w:hAnsi="Times New Roman"/>
          <w:sz w:val="24"/>
          <w:lang w:val="en-US"/>
        </w:rPr>
        <w:t xml:space="preserve"> 2 </w:t>
      </w:r>
      <w:proofErr w:type="spellStart"/>
      <w:r w:rsidRPr="00D16FD4">
        <w:rPr>
          <w:rFonts w:ascii="Times New Roman" w:eastAsia="Times New Roman" w:hAnsi="Times New Roman"/>
          <w:sz w:val="24"/>
          <w:lang w:val="en-US"/>
        </w:rPr>
        <w:t>hari</w:t>
      </w:r>
      <w:proofErr w:type="spellEnd"/>
      <w:r w:rsidRPr="00D16FD4">
        <w:rPr>
          <w:rFonts w:ascii="Times New Roman" w:eastAsia="Times New Roman" w:hAnsi="Times New Roman"/>
          <w:sz w:val="24"/>
          <w:lang w:val="en-US"/>
        </w:rPr>
        <w:t xml:space="preserve"> 20 jam. </w:t>
      </w:r>
      <w:proofErr w:type="spellStart"/>
      <w:r w:rsidRPr="00D16FD4">
        <w:rPr>
          <w:rFonts w:ascii="Times New Roman" w:eastAsia="Times New Roman" w:hAnsi="Times New Roman"/>
          <w:sz w:val="24"/>
          <w:lang w:val="en-US"/>
        </w:rPr>
        <w:t>Adapun</w:t>
      </w:r>
      <w:proofErr w:type="spellEnd"/>
      <w:r w:rsidRPr="00D16FD4">
        <w:rPr>
          <w:rFonts w:ascii="Times New Roman" w:eastAsia="Times New Roman" w:hAnsi="Times New Roman"/>
          <w:sz w:val="24"/>
          <w:lang w:val="en-US"/>
        </w:rPr>
        <w:t xml:space="preserve"> data yang </w:t>
      </w:r>
      <w:proofErr w:type="spellStart"/>
      <w:r w:rsidRPr="00D16FD4">
        <w:rPr>
          <w:rFonts w:ascii="Times New Roman" w:eastAsia="Times New Roman" w:hAnsi="Times New Roman"/>
          <w:sz w:val="24"/>
          <w:lang w:val="en-US"/>
        </w:rPr>
        <w:t>digunakan</w:t>
      </w:r>
      <w:proofErr w:type="spellEnd"/>
      <w:r w:rsidRPr="00D16FD4">
        <w:rPr>
          <w:rFonts w:ascii="Times New Roman" w:eastAsia="Times New Roman" w:hAnsi="Times New Roman"/>
          <w:sz w:val="24"/>
          <w:lang w:val="en-US"/>
        </w:rPr>
        <w:t xml:space="preserve"> </w:t>
      </w:r>
      <w:proofErr w:type="spellStart"/>
      <w:r w:rsidRPr="00D16FD4">
        <w:rPr>
          <w:rFonts w:ascii="Times New Roman" w:eastAsia="Times New Roman" w:hAnsi="Times New Roman"/>
          <w:sz w:val="24"/>
          <w:lang w:val="en-US"/>
        </w:rPr>
        <w:t>diperoleh</w:t>
      </w:r>
      <w:proofErr w:type="spellEnd"/>
      <w:r w:rsidRPr="00D16FD4">
        <w:rPr>
          <w:rFonts w:ascii="Times New Roman" w:eastAsia="Times New Roman" w:hAnsi="Times New Roman"/>
          <w:sz w:val="24"/>
          <w:lang w:val="en-US"/>
        </w:rPr>
        <w:t xml:space="preserve"> </w:t>
      </w:r>
      <w:proofErr w:type="spellStart"/>
      <w:r w:rsidRPr="00D16FD4">
        <w:rPr>
          <w:rFonts w:ascii="Times New Roman" w:eastAsia="Times New Roman" w:hAnsi="Times New Roman"/>
          <w:sz w:val="24"/>
          <w:lang w:val="en-US"/>
        </w:rPr>
        <w:t>dari</w:t>
      </w:r>
      <w:proofErr w:type="spellEnd"/>
      <w:r w:rsidRPr="00D16FD4">
        <w:rPr>
          <w:rFonts w:ascii="Times New Roman" w:eastAsia="Times New Roman" w:hAnsi="Times New Roman"/>
          <w:sz w:val="24"/>
          <w:lang w:val="en-US"/>
        </w:rPr>
        <w:t xml:space="preserve"> cooling rep</w:t>
      </w:r>
      <w:r w:rsidR="00F56828">
        <w:rPr>
          <w:rFonts w:ascii="Times New Roman" w:eastAsia="Times New Roman" w:hAnsi="Times New Roman"/>
          <w:sz w:val="24"/>
          <w:lang w:val="en-US"/>
        </w:rPr>
        <w:t xml:space="preserve">ort 07/18 Antwerp-Grangemouth </w:t>
      </w:r>
      <w:proofErr w:type="spellStart"/>
      <w:r w:rsidR="00F56828">
        <w:rPr>
          <w:rFonts w:ascii="Times New Roman" w:eastAsia="Times New Roman" w:hAnsi="Times New Roman"/>
          <w:sz w:val="24"/>
          <w:lang w:val="en-US"/>
        </w:rPr>
        <w:t>d</w:t>
      </w:r>
      <w:r w:rsidRPr="00D16FD4">
        <w:rPr>
          <w:rFonts w:ascii="Times New Roman" w:eastAsia="Times New Roman" w:hAnsi="Times New Roman"/>
          <w:sz w:val="24"/>
          <w:lang w:val="en-US"/>
        </w:rPr>
        <w:t>imana</w:t>
      </w:r>
      <w:proofErr w:type="spellEnd"/>
      <w:r w:rsidRPr="00D16FD4">
        <w:rPr>
          <w:rFonts w:ascii="Times New Roman" w:eastAsia="Times New Roman" w:hAnsi="Times New Roman"/>
          <w:sz w:val="24"/>
          <w:lang w:val="en-US"/>
        </w:rPr>
        <w:t xml:space="preserve"> proses cooling down </w:t>
      </w:r>
      <w:proofErr w:type="spellStart"/>
      <w:r w:rsidRPr="00D16FD4">
        <w:rPr>
          <w:rFonts w:ascii="Times New Roman" w:eastAsia="Times New Roman" w:hAnsi="Times New Roman"/>
          <w:sz w:val="24"/>
          <w:lang w:val="en-US"/>
        </w:rPr>
        <w:t>muatan</w:t>
      </w:r>
      <w:proofErr w:type="spellEnd"/>
      <w:r w:rsidRPr="00D16FD4">
        <w:rPr>
          <w:rFonts w:ascii="Times New Roman" w:eastAsia="Times New Roman" w:hAnsi="Times New Roman"/>
          <w:sz w:val="24"/>
          <w:lang w:val="en-US"/>
        </w:rPr>
        <w:t xml:space="preserve"> </w:t>
      </w:r>
      <w:proofErr w:type="spellStart"/>
      <w:r w:rsidRPr="00D16FD4">
        <w:rPr>
          <w:rFonts w:ascii="Times New Roman" w:eastAsia="Times New Roman" w:hAnsi="Times New Roman"/>
          <w:sz w:val="24"/>
          <w:lang w:val="en-US"/>
        </w:rPr>
        <w:t>dilakukan</w:t>
      </w:r>
      <w:proofErr w:type="spellEnd"/>
      <w:r w:rsidRPr="00D16FD4">
        <w:rPr>
          <w:rFonts w:ascii="Times New Roman" w:eastAsia="Times New Roman" w:hAnsi="Times New Roman"/>
          <w:sz w:val="24"/>
          <w:lang w:val="en-US"/>
        </w:rPr>
        <w:t xml:space="preserve"> pada </w:t>
      </w:r>
      <w:proofErr w:type="spellStart"/>
      <w:r w:rsidRPr="00D16FD4">
        <w:rPr>
          <w:rFonts w:ascii="Times New Roman" w:eastAsia="Times New Roman" w:hAnsi="Times New Roman"/>
          <w:sz w:val="24"/>
          <w:lang w:val="en-US"/>
        </w:rPr>
        <w:t>tanggal</w:t>
      </w:r>
      <w:proofErr w:type="spellEnd"/>
      <w:r w:rsidRPr="00D16FD4">
        <w:rPr>
          <w:rFonts w:ascii="Times New Roman" w:eastAsia="Times New Roman" w:hAnsi="Times New Roman"/>
          <w:sz w:val="24"/>
          <w:lang w:val="en-US"/>
        </w:rPr>
        <w:t xml:space="preserve"> 25/05/2018 </w:t>
      </w:r>
      <w:proofErr w:type="spellStart"/>
      <w:r w:rsidRPr="00D16FD4">
        <w:rPr>
          <w:rFonts w:ascii="Times New Roman" w:eastAsia="Times New Roman" w:hAnsi="Times New Roman"/>
          <w:sz w:val="24"/>
          <w:lang w:val="en-US"/>
        </w:rPr>
        <w:t>hingga</w:t>
      </w:r>
      <w:proofErr w:type="spellEnd"/>
      <w:r w:rsidRPr="00D16FD4">
        <w:rPr>
          <w:rFonts w:ascii="Times New Roman" w:eastAsia="Times New Roman" w:hAnsi="Times New Roman"/>
          <w:sz w:val="24"/>
          <w:lang w:val="en-US"/>
        </w:rPr>
        <w:t xml:space="preserve"> 28/05/2018.</w:t>
      </w:r>
    </w:p>
    <w:p w:rsidR="00535A05" w:rsidRDefault="00535A05" w:rsidP="00D16FD4">
      <w:pPr>
        <w:spacing w:after="0"/>
        <w:ind w:right="-35" w:firstLine="450"/>
        <w:jc w:val="both"/>
        <w:rPr>
          <w:rFonts w:ascii="Times New Roman" w:eastAsia="Times New Roman" w:hAnsi="Times New Roman"/>
          <w:sz w:val="24"/>
          <w:lang w:val="en-US"/>
        </w:rPr>
      </w:pPr>
    </w:p>
    <w:p w:rsidR="00535A05" w:rsidRDefault="00535A05" w:rsidP="00D16FD4">
      <w:pPr>
        <w:spacing w:after="0"/>
        <w:ind w:right="-35" w:firstLine="450"/>
        <w:jc w:val="both"/>
        <w:rPr>
          <w:rFonts w:ascii="Times New Roman" w:eastAsia="Times New Roman" w:hAnsi="Times New Roman"/>
          <w:sz w:val="24"/>
          <w:lang w:val="en-US"/>
        </w:rPr>
      </w:pPr>
    </w:p>
    <w:p w:rsidR="00535A05" w:rsidRDefault="00535A05" w:rsidP="00D16FD4">
      <w:pPr>
        <w:spacing w:after="0"/>
        <w:ind w:right="-35" w:firstLine="450"/>
        <w:jc w:val="both"/>
        <w:rPr>
          <w:rFonts w:ascii="Times New Roman" w:eastAsia="Times New Roman" w:hAnsi="Times New Roman"/>
          <w:sz w:val="24"/>
          <w:lang w:val="en-US"/>
        </w:rPr>
      </w:pPr>
    </w:p>
    <w:p w:rsidR="00535A05" w:rsidRPr="00D16FD4" w:rsidRDefault="00535A05" w:rsidP="00D16FD4">
      <w:pPr>
        <w:spacing w:after="0"/>
        <w:ind w:right="-35" w:firstLine="450"/>
        <w:jc w:val="both"/>
        <w:rPr>
          <w:rFonts w:ascii="Times New Roman" w:eastAsia="Times New Roman" w:hAnsi="Times New Roman"/>
          <w:sz w:val="24"/>
          <w:lang w:val="en-US"/>
        </w:rPr>
      </w:pPr>
    </w:p>
    <w:p w:rsidR="00D16FD4" w:rsidRPr="00D16FD4" w:rsidRDefault="00D16FD4" w:rsidP="00D16FD4">
      <w:pPr>
        <w:spacing w:after="0"/>
        <w:ind w:right="-35" w:firstLine="450"/>
        <w:jc w:val="both"/>
        <w:rPr>
          <w:rFonts w:ascii="Times New Roman" w:eastAsia="Times New Roman" w:hAnsi="Times New Roman"/>
          <w:sz w:val="24"/>
          <w:lang w:val="en-US"/>
        </w:rPr>
      </w:pPr>
      <w:proofErr w:type="spellStart"/>
      <w:r w:rsidRPr="00D16FD4">
        <w:rPr>
          <w:rFonts w:ascii="Times New Roman" w:eastAsia="Times New Roman" w:hAnsi="Times New Roman"/>
          <w:sz w:val="24"/>
          <w:lang w:val="en-US"/>
        </w:rPr>
        <w:lastRenderedPageBreak/>
        <w:t>Diasumsikan</w:t>
      </w:r>
      <w:proofErr w:type="spellEnd"/>
      <w:r w:rsidRPr="00D16FD4">
        <w:rPr>
          <w:rFonts w:ascii="Times New Roman" w:eastAsia="Times New Roman" w:hAnsi="Times New Roman"/>
          <w:sz w:val="24"/>
          <w:lang w:val="en-US"/>
        </w:rPr>
        <w:t xml:space="preserve"> </w:t>
      </w:r>
      <w:proofErr w:type="spellStart"/>
      <w:r w:rsidRPr="00D16FD4">
        <w:rPr>
          <w:rFonts w:ascii="Times New Roman" w:eastAsia="Times New Roman" w:hAnsi="Times New Roman"/>
          <w:sz w:val="24"/>
          <w:lang w:val="en-US"/>
        </w:rPr>
        <w:t>bahwa</w:t>
      </w:r>
      <w:proofErr w:type="spellEnd"/>
      <w:r w:rsidRPr="00D16FD4">
        <w:rPr>
          <w:rFonts w:ascii="Times New Roman" w:eastAsia="Times New Roman" w:hAnsi="Times New Roman"/>
          <w:sz w:val="24"/>
          <w:lang w:val="en-US"/>
        </w:rPr>
        <w:t xml:space="preserve">: </w:t>
      </w:r>
    </w:p>
    <w:p w:rsidR="00D16FD4" w:rsidRPr="007079FA" w:rsidRDefault="008A1949" w:rsidP="00D16FD4">
      <w:pPr>
        <w:pStyle w:val="ListParagraph"/>
        <w:numPr>
          <w:ilvl w:val="0"/>
          <w:numId w:val="35"/>
        </w:numPr>
        <w:spacing w:after="0"/>
        <w:ind w:left="709" w:hanging="295"/>
        <w:jc w:val="both"/>
        <w:rPr>
          <w:rFonts w:ascii="Times New Roman" w:hAnsi="Times New Roman" w:cs="Times New Roman"/>
        </w:rPr>
      </w:pPr>
      <m:oMath>
        <m:f>
          <m:fPr>
            <m:ctrlPr>
              <w:rPr>
                <w:rFonts w:ascii="Cambria Math" w:eastAsia="Calibri" w:hAnsi="Cambria Math" w:cs="Times New Roman"/>
                <w:lang w:val="en-US"/>
              </w:rPr>
            </m:ctrlPr>
          </m:fPr>
          <m:num>
            <m:r>
              <w:rPr>
                <w:rFonts w:ascii="Cambria Math" w:eastAsia="Calibri" w:hAnsi="Cambria Math" w:cs="Times New Roman"/>
                <w:lang w:val="en-US"/>
              </w:rPr>
              <m:t>P</m:t>
            </m:r>
          </m:num>
          <m:den>
            <m:r>
              <w:rPr>
                <w:rFonts w:ascii="Cambria Math" w:eastAsia="Calibri" w:hAnsi="Cambria Math" w:cs="Times New Roman"/>
                <w:lang w:val="en-US"/>
              </w:rPr>
              <m:t>T</m:t>
            </m:r>
          </m:den>
        </m:f>
        <m:r>
          <w:rPr>
            <w:rFonts w:ascii="Cambria Math" w:eastAsia="Calibri" w:hAnsi="Cambria Math" w:cs="Times New Roman"/>
            <w:lang w:val="en-US"/>
          </w:rPr>
          <m:t xml:space="preserve"> </m:t>
        </m:r>
      </m:oMath>
      <w:r w:rsidR="00D16FD4" w:rsidRPr="008814D2">
        <w:rPr>
          <w:rFonts w:ascii="Times New Roman" w:eastAsia="Times New Roman" w:hAnsi="Times New Roman" w:cs="Times New Roman"/>
          <w:lang w:val="en-US"/>
        </w:rPr>
        <w:t>=konstan</w:t>
      </w:r>
      <w:r w:rsidR="00D16FD4" w:rsidRPr="007079FA">
        <w:rPr>
          <w:rFonts w:ascii="Times New Roman" w:eastAsia="Times New Roman" w:hAnsi="Times New Roman" w:cs="Times New Roman"/>
          <w:lang w:val="en-US"/>
        </w:rPr>
        <w:t xml:space="preserve">, </w:t>
      </w:r>
      <w:proofErr w:type="spellStart"/>
      <w:r w:rsidR="00D16FD4" w:rsidRPr="007079FA">
        <w:rPr>
          <w:rFonts w:ascii="Times New Roman" w:hAnsi="Times New Roman" w:cs="Times New Roman"/>
          <w:lang w:val="en-US"/>
        </w:rPr>
        <w:t>Tekanan</w:t>
      </w:r>
      <w:proofErr w:type="spellEnd"/>
      <w:r w:rsidR="00D16FD4" w:rsidRPr="007079FA">
        <w:rPr>
          <w:rFonts w:ascii="Times New Roman" w:hAnsi="Times New Roman" w:cs="Times New Roman"/>
          <w:lang w:val="en-US"/>
        </w:rPr>
        <w:t xml:space="preserve"> </w:t>
      </w:r>
      <w:proofErr w:type="spellStart"/>
      <w:r w:rsidR="00D16FD4" w:rsidRPr="007079FA">
        <w:rPr>
          <w:rFonts w:ascii="Times New Roman" w:hAnsi="Times New Roman" w:cs="Times New Roman"/>
          <w:lang w:val="en-US"/>
        </w:rPr>
        <w:t>dalam</w:t>
      </w:r>
      <w:proofErr w:type="spellEnd"/>
      <w:r w:rsidR="00D16FD4" w:rsidRPr="007079FA">
        <w:rPr>
          <w:rFonts w:ascii="Times New Roman" w:hAnsi="Times New Roman" w:cs="Times New Roman"/>
          <w:lang w:val="en-US"/>
        </w:rPr>
        <w:t xml:space="preserve"> </w:t>
      </w:r>
      <w:proofErr w:type="spellStart"/>
      <w:r w:rsidR="00D16FD4" w:rsidRPr="007079FA">
        <w:rPr>
          <w:rFonts w:ascii="Times New Roman" w:hAnsi="Times New Roman" w:cs="Times New Roman"/>
          <w:lang w:val="en-US"/>
        </w:rPr>
        <w:t>tangki</w:t>
      </w:r>
      <w:proofErr w:type="spellEnd"/>
      <w:r w:rsidR="00D16FD4" w:rsidRPr="007079FA">
        <w:rPr>
          <w:rFonts w:ascii="Times New Roman" w:hAnsi="Times New Roman" w:cs="Times New Roman"/>
          <w:lang w:val="en-US"/>
        </w:rPr>
        <w:t xml:space="preserve"> </w:t>
      </w:r>
      <w:proofErr w:type="spellStart"/>
      <w:r w:rsidR="00D16FD4" w:rsidRPr="007079FA">
        <w:rPr>
          <w:rFonts w:ascii="Times New Roman" w:hAnsi="Times New Roman" w:cs="Times New Roman"/>
          <w:lang w:val="en-US"/>
        </w:rPr>
        <w:t>akan</w:t>
      </w:r>
      <w:proofErr w:type="spellEnd"/>
      <w:r w:rsidR="00D16FD4" w:rsidRPr="007079FA">
        <w:rPr>
          <w:rFonts w:ascii="Times New Roman" w:hAnsi="Times New Roman" w:cs="Times New Roman"/>
          <w:lang w:val="en-US"/>
        </w:rPr>
        <w:t xml:space="preserve"> </w:t>
      </w:r>
      <w:proofErr w:type="spellStart"/>
      <w:r w:rsidR="00D16FD4" w:rsidRPr="007079FA">
        <w:rPr>
          <w:rFonts w:ascii="Times New Roman" w:hAnsi="Times New Roman" w:cs="Times New Roman"/>
          <w:lang w:val="en-US"/>
        </w:rPr>
        <w:t>ikut</w:t>
      </w:r>
      <w:proofErr w:type="spellEnd"/>
      <w:r w:rsidR="00D16FD4" w:rsidRPr="007079FA">
        <w:rPr>
          <w:rFonts w:ascii="Times New Roman" w:hAnsi="Times New Roman" w:cs="Times New Roman"/>
          <w:lang w:val="en-US"/>
        </w:rPr>
        <w:t xml:space="preserve"> </w:t>
      </w:r>
      <w:proofErr w:type="spellStart"/>
      <w:r w:rsidR="00D16FD4" w:rsidRPr="007079FA">
        <w:rPr>
          <w:rFonts w:ascii="Times New Roman" w:hAnsi="Times New Roman" w:cs="Times New Roman"/>
          <w:lang w:val="en-US"/>
        </w:rPr>
        <w:t>turun</w:t>
      </w:r>
      <w:proofErr w:type="spellEnd"/>
      <w:r w:rsidR="00D16FD4" w:rsidRPr="007079FA">
        <w:rPr>
          <w:rFonts w:ascii="Times New Roman" w:hAnsi="Times New Roman" w:cs="Times New Roman"/>
          <w:lang w:val="en-US"/>
        </w:rPr>
        <w:t xml:space="preserve"> </w:t>
      </w:r>
      <w:proofErr w:type="spellStart"/>
      <w:r w:rsidR="00D16FD4" w:rsidRPr="007079FA">
        <w:rPr>
          <w:rFonts w:ascii="Times New Roman" w:hAnsi="Times New Roman" w:cs="Times New Roman"/>
          <w:lang w:val="en-US"/>
        </w:rPr>
        <w:t>seiring</w:t>
      </w:r>
      <w:proofErr w:type="spellEnd"/>
      <w:r w:rsidR="00D16FD4" w:rsidRPr="007079FA">
        <w:rPr>
          <w:rFonts w:ascii="Times New Roman" w:hAnsi="Times New Roman" w:cs="Times New Roman"/>
          <w:lang w:val="en-US"/>
        </w:rPr>
        <w:t xml:space="preserve"> </w:t>
      </w:r>
      <w:proofErr w:type="spellStart"/>
      <w:r w:rsidR="00D16FD4" w:rsidRPr="007079FA">
        <w:rPr>
          <w:rFonts w:ascii="Times New Roman" w:hAnsi="Times New Roman" w:cs="Times New Roman"/>
          <w:lang w:val="en-US"/>
        </w:rPr>
        <w:t>dengan</w:t>
      </w:r>
      <w:proofErr w:type="spellEnd"/>
      <w:r w:rsidR="00D16FD4" w:rsidRPr="007079FA">
        <w:rPr>
          <w:rFonts w:ascii="Times New Roman" w:hAnsi="Times New Roman" w:cs="Times New Roman"/>
          <w:lang w:val="en-US"/>
        </w:rPr>
        <w:t xml:space="preserve"> </w:t>
      </w:r>
      <w:proofErr w:type="spellStart"/>
      <w:r w:rsidR="00D16FD4" w:rsidRPr="007079FA">
        <w:rPr>
          <w:rFonts w:ascii="Times New Roman" w:hAnsi="Times New Roman" w:cs="Times New Roman"/>
          <w:lang w:val="en-US"/>
        </w:rPr>
        <w:t>turunnya</w:t>
      </w:r>
      <w:proofErr w:type="spellEnd"/>
      <w:r w:rsidR="00D16FD4" w:rsidRPr="007079FA">
        <w:rPr>
          <w:rFonts w:ascii="Times New Roman" w:hAnsi="Times New Roman" w:cs="Times New Roman"/>
          <w:lang w:val="en-US"/>
        </w:rPr>
        <w:t xml:space="preserve"> </w:t>
      </w:r>
      <w:proofErr w:type="spellStart"/>
      <w:r w:rsidR="00D16FD4" w:rsidRPr="007079FA">
        <w:rPr>
          <w:rFonts w:ascii="Times New Roman" w:hAnsi="Times New Roman" w:cs="Times New Roman"/>
          <w:lang w:val="en-US"/>
        </w:rPr>
        <w:t>suhu</w:t>
      </w:r>
      <w:proofErr w:type="spellEnd"/>
      <w:r w:rsidR="00D16FD4" w:rsidRPr="007079FA">
        <w:rPr>
          <w:rFonts w:ascii="Times New Roman" w:hAnsi="Times New Roman" w:cs="Times New Roman"/>
          <w:lang w:val="en-US"/>
        </w:rPr>
        <w:t xml:space="preserve"> </w:t>
      </w:r>
      <w:proofErr w:type="spellStart"/>
      <w:r w:rsidR="00D16FD4" w:rsidRPr="007079FA">
        <w:rPr>
          <w:rFonts w:ascii="Times New Roman" w:hAnsi="Times New Roman" w:cs="Times New Roman"/>
          <w:lang w:val="en-US"/>
        </w:rPr>
        <w:t>muatan</w:t>
      </w:r>
      <w:proofErr w:type="spellEnd"/>
      <w:r w:rsidR="00D16FD4" w:rsidRPr="007079FA">
        <w:rPr>
          <w:rFonts w:ascii="Times New Roman" w:hAnsi="Times New Roman" w:cs="Times New Roman"/>
          <w:lang w:val="en-US"/>
        </w:rPr>
        <w:t xml:space="preserve"> </w:t>
      </w:r>
      <w:proofErr w:type="spellStart"/>
      <w:r w:rsidR="00D16FD4" w:rsidRPr="007079FA">
        <w:rPr>
          <w:rFonts w:ascii="Times New Roman" w:hAnsi="Times New Roman" w:cs="Times New Roman"/>
          <w:lang w:val="en-US"/>
        </w:rPr>
        <w:t>dalam</w:t>
      </w:r>
      <w:proofErr w:type="spellEnd"/>
      <w:r w:rsidR="00D16FD4" w:rsidRPr="007079FA">
        <w:rPr>
          <w:rFonts w:ascii="Times New Roman" w:hAnsi="Times New Roman" w:cs="Times New Roman"/>
          <w:lang w:val="en-US"/>
        </w:rPr>
        <w:t xml:space="preserve"> </w:t>
      </w:r>
      <w:proofErr w:type="spellStart"/>
      <w:r w:rsidR="00D16FD4" w:rsidRPr="007079FA">
        <w:rPr>
          <w:rFonts w:ascii="Times New Roman" w:hAnsi="Times New Roman" w:cs="Times New Roman"/>
          <w:lang w:val="en-US"/>
        </w:rPr>
        <w:t>tangki</w:t>
      </w:r>
      <w:proofErr w:type="spellEnd"/>
    </w:p>
    <w:p w:rsidR="00D16FD4" w:rsidRPr="007079FA" w:rsidRDefault="008A1949" w:rsidP="00D16FD4">
      <w:pPr>
        <w:pStyle w:val="ListParagraph"/>
        <w:numPr>
          <w:ilvl w:val="0"/>
          <w:numId w:val="35"/>
        </w:numPr>
        <w:spacing w:after="0"/>
        <w:ind w:left="709" w:hanging="295"/>
        <w:jc w:val="both"/>
        <w:rPr>
          <w:rFonts w:ascii="Times New Roman" w:hAnsi="Times New Roman" w:cs="Times New Roman"/>
        </w:rPr>
      </w:pPr>
      <m:oMath>
        <m:f>
          <m:fPr>
            <m:ctrlPr>
              <w:rPr>
                <w:rFonts w:ascii="Cambria Math" w:hAnsi="Cambria Math" w:cs="Times New Roman"/>
              </w:rPr>
            </m:ctrlPr>
          </m:fPr>
          <m:num>
            <m:r>
              <w:rPr>
                <w:rFonts w:ascii="Cambria Math" w:hAnsi="Cambria Math" w:cs="Times New Roman"/>
              </w:rPr>
              <m:t>V</m:t>
            </m:r>
          </m:num>
          <m:den>
            <m:r>
              <w:rPr>
                <w:rFonts w:ascii="Cambria Math" w:hAnsi="Cambria Math" w:cs="Times New Roman"/>
              </w:rPr>
              <m:t>T</m:t>
            </m:r>
          </m:den>
        </m:f>
        <m:r>
          <w:rPr>
            <w:rFonts w:ascii="Cambria Math" w:hAnsi="Cambria Math" w:cs="Times New Roman"/>
          </w:rPr>
          <m:t xml:space="preserve"> </m:t>
        </m:r>
      </m:oMath>
      <w:r w:rsidR="00D16FD4" w:rsidRPr="007079FA">
        <w:rPr>
          <w:rFonts w:ascii="Times New Roman" w:hAnsi="Times New Roman" w:cs="Times New Roman"/>
        </w:rPr>
        <w:t>= konstan</w:t>
      </w:r>
      <w:r w:rsidR="00D16FD4" w:rsidRPr="007079FA">
        <w:rPr>
          <w:rFonts w:ascii="Times New Roman" w:hAnsi="Times New Roman" w:cs="Times New Roman"/>
          <w:lang w:val="en-US"/>
        </w:rPr>
        <w:t>,</w:t>
      </w:r>
      <w:r w:rsidR="00D16FD4" w:rsidRPr="007079FA">
        <w:rPr>
          <w:rFonts w:ascii="Times New Roman" w:eastAsiaTheme="minorEastAsia" w:hAnsi="Times New Roman" w:cs="Times New Roman"/>
          <w:lang w:val="en-US"/>
        </w:rPr>
        <w:t xml:space="preserve"> </w:t>
      </w:r>
      <w:proofErr w:type="spellStart"/>
      <w:r w:rsidR="00D16FD4" w:rsidRPr="007079FA">
        <w:rPr>
          <w:rFonts w:ascii="Times New Roman" w:eastAsiaTheme="minorEastAsia" w:hAnsi="Times New Roman" w:cs="Times New Roman"/>
          <w:lang w:val="en-US"/>
        </w:rPr>
        <w:t>Turunnya</w:t>
      </w:r>
      <w:proofErr w:type="spellEnd"/>
      <w:r w:rsidR="00D16FD4" w:rsidRPr="007079FA">
        <w:rPr>
          <w:rFonts w:ascii="Times New Roman" w:eastAsiaTheme="minorEastAsia" w:hAnsi="Times New Roman" w:cs="Times New Roman"/>
          <w:lang w:val="en-US"/>
        </w:rPr>
        <w:t xml:space="preserve"> </w:t>
      </w:r>
      <w:proofErr w:type="spellStart"/>
      <w:r w:rsidR="00D16FD4" w:rsidRPr="007079FA">
        <w:rPr>
          <w:rFonts w:ascii="Times New Roman" w:eastAsiaTheme="minorEastAsia" w:hAnsi="Times New Roman" w:cs="Times New Roman"/>
          <w:lang w:val="en-US"/>
        </w:rPr>
        <w:t>suhu</w:t>
      </w:r>
      <w:proofErr w:type="spellEnd"/>
      <w:r w:rsidR="00D16FD4" w:rsidRPr="007079FA">
        <w:rPr>
          <w:rFonts w:ascii="Times New Roman" w:eastAsiaTheme="minorEastAsia" w:hAnsi="Times New Roman" w:cs="Times New Roman"/>
          <w:lang w:val="en-US"/>
        </w:rPr>
        <w:t xml:space="preserve"> </w:t>
      </w:r>
      <w:proofErr w:type="spellStart"/>
      <w:r w:rsidR="00D16FD4" w:rsidRPr="007079FA">
        <w:rPr>
          <w:rFonts w:ascii="Times New Roman" w:eastAsiaTheme="minorEastAsia" w:hAnsi="Times New Roman" w:cs="Times New Roman"/>
          <w:lang w:val="en-US"/>
        </w:rPr>
        <w:t>muatan</w:t>
      </w:r>
      <w:proofErr w:type="spellEnd"/>
      <w:r w:rsidR="00D16FD4" w:rsidRPr="007079FA">
        <w:rPr>
          <w:rFonts w:ascii="Times New Roman" w:eastAsiaTheme="minorEastAsia" w:hAnsi="Times New Roman" w:cs="Times New Roman"/>
          <w:lang w:val="en-US"/>
        </w:rPr>
        <w:t xml:space="preserve"> </w:t>
      </w:r>
      <w:proofErr w:type="spellStart"/>
      <w:r w:rsidR="00D16FD4" w:rsidRPr="007079FA">
        <w:rPr>
          <w:rFonts w:ascii="Times New Roman" w:eastAsiaTheme="minorEastAsia" w:hAnsi="Times New Roman" w:cs="Times New Roman"/>
          <w:lang w:val="en-US"/>
        </w:rPr>
        <w:t>dalam</w:t>
      </w:r>
      <w:proofErr w:type="spellEnd"/>
      <w:r w:rsidR="00D16FD4" w:rsidRPr="007079FA">
        <w:rPr>
          <w:rFonts w:ascii="Times New Roman" w:eastAsiaTheme="minorEastAsia" w:hAnsi="Times New Roman" w:cs="Times New Roman"/>
          <w:lang w:val="en-US"/>
        </w:rPr>
        <w:t xml:space="preserve"> </w:t>
      </w:r>
      <w:proofErr w:type="spellStart"/>
      <w:r w:rsidR="00D16FD4" w:rsidRPr="007079FA">
        <w:rPr>
          <w:rFonts w:ascii="Times New Roman" w:eastAsiaTheme="minorEastAsia" w:hAnsi="Times New Roman" w:cs="Times New Roman"/>
          <w:lang w:val="en-US"/>
        </w:rPr>
        <w:t>tangki</w:t>
      </w:r>
      <w:proofErr w:type="spellEnd"/>
      <w:r w:rsidR="00D16FD4" w:rsidRPr="007079FA">
        <w:rPr>
          <w:rFonts w:ascii="Times New Roman" w:eastAsiaTheme="minorEastAsia" w:hAnsi="Times New Roman" w:cs="Times New Roman"/>
          <w:lang w:val="en-US"/>
        </w:rPr>
        <w:t xml:space="preserve"> </w:t>
      </w:r>
      <w:proofErr w:type="spellStart"/>
      <w:r w:rsidR="00D16FD4" w:rsidRPr="007079FA">
        <w:rPr>
          <w:rFonts w:ascii="Times New Roman" w:eastAsiaTheme="minorEastAsia" w:hAnsi="Times New Roman" w:cs="Times New Roman"/>
          <w:lang w:val="en-US"/>
        </w:rPr>
        <w:t>berakibat</w:t>
      </w:r>
      <w:proofErr w:type="spellEnd"/>
      <w:r w:rsidR="00D16FD4" w:rsidRPr="007079FA">
        <w:rPr>
          <w:rFonts w:ascii="Times New Roman" w:eastAsiaTheme="minorEastAsia" w:hAnsi="Times New Roman" w:cs="Times New Roman"/>
          <w:lang w:val="en-US"/>
        </w:rPr>
        <w:t xml:space="preserve"> pada </w:t>
      </w:r>
      <w:proofErr w:type="spellStart"/>
      <w:r w:rsidR="00D16FD4" w:rsidRPr="007079FA">
        <w:rPr>
          <w:rFonts w:ascii="Times New Roman" w:eastAsiaTheme="minorEastAsia" w:hAnsi="Times New Roman" w:cs="Times New Roman"/>
          <w:lang w:val="en-US"/>
        </w:rPr>
        <w:t>turunnya</w:t>
      </w:r>
      <w:proofErr w:type="spellEnd"/>
      <w:r w:rsidR="00D16FD4" w:rsidRPr="007079FA">
        <w:rPr>
          <w:rFonts w:ascii="Times New Roman" w:eastAsiaTheme="minorEastAsia" w:hAnsi="Times New Roman" w:cs="Times New Roman"/>
          <w:lang w:val="en-US"/>
        </w:rPr>
        <w:t xml:space="preserve"> volume </w:t>
      </w:r>
      <w:proofErr w:type="spellStart"/>
      <w:r w:rsidR="00D16FD4" w:rsidRPr="007079FA">
        <w:rPr>
          <w:rFonts w:ascii="Times New Roman" w:eastAsiaTheme="minorEastAsia" w:hAnsi="Times New Roman" w:cs="Times New Roman"/>
          <w:lang w:val="en-US"/>
        </w:rPr>
        <w:t>muatan</w:t>
      </w:r>
      <w:proofErr w:type="spellEnd"/>
      <w:r w:rsidR="00D16FD4" w:rsidRPr="007079FA">
        <w:rPr>
          <w:rFonts w:ascii="Times New Roman" w:eastAsiaTheme="minorEastAsia" w:hAnsi="Times New Roman" w:cs="Times New Roman"/>
          <w:lang w:val="en-US"/>
        </w:rPr>
        <w:t xml:space="preserve"> </w:t>
      </w:r>
      <w:proofErr w:type="spellStart"/>
      <w:r w:rsidR="00D16FD4" w:rsidRPr="007079FA">
        <w:rPr>
          <w:rFonts w:ascii="Times New Roman" w:eastAsiaTheme="minorEastAsia" w:hAnsi="Times New Roman" w:cs="Times New Roman"/>
          <w:lang w:val="en-US"/>
        </w:rPr>
        <w:t>dalam</w:t>
      </w:r>
      <w:proofErr w:type="spellEnd"/>
      <w:r w:rsidR="00D16FD4" w:rsidRPr="007079FA">
        <w:rPr>
          <w:rFonts w:ascii="Times New Roman" w:eastAsiaTheme="minorEastAsia" w:hAnsi="Times New Roman" w:cs="Times New Roman"/>
          <w:lang w:val="en-US"/>
        </w:rPr>
        <w:t xml:space="preserve"> </w:t>
      </w:r>
      <w:proofErr w:type="spellStart"/>
      <w:r w:rsidR="00D16FD4" w:rsidRPr="007079FA">
        <w:rPr>
          <w:rFonts w:ascii="Times New Roman" w:eastAsiaTheme="minorEastAsia" w:hAnsi="Times New Roman" w:cs="Times New Roman"/>
          <w:lang w:val="en-US"/>
        </w:rPr>
        <w:t>tangki</w:t>
      </w:r>
      <w:proofErr w:type="spellEnd"/>
      <w:r w:rsidR="00D16FD4" w:rsidRPr="007079FA">
        <w:rPr>
          <w:rFonts w:ascii="Times New Roman" w:eastAsiaTheme="minorEastAsia" w:hAnsi="Times New Roman" w:cs="Times New Roman"/>
          <w:lang w:val="en-US"/>
        </w:rPr>
        <w:t xml:space="preserve"> </w:t>
      </w:r>
      <w:proofErr w:type="spellStart"/>
      <w:r w:rsidR="00D16FD4" w:rsidRPr="007079FA">
        <w:rPr>
          <w:rFonts w:ascii="Times New Roman" w:eastAsiaTheme="minorEastAsia" w:hAnsi="Times New Roman" w:cs="Times New Roman"/>
          <w:lang w:val="en-US"/>
        </w:rPr>
        <w:t>dalam</w:t>
      </w:r>
      <w:proofErr w:type="spellEnd"/>
      <w:r w:rsidR="00D16FD4" w:rsidRPr="007079FA">
        <w:rPr>
          <w:rFonts w:ascii="Times New Roman" w:eastAsiaTheme="minorEastAsia" w:hAnsi="Times New Roman" w:cs="Times New Roman"/>
          <w:lang w:val="en-US"/>
        </w:rPr>
        <w:t xml:space="preserve"> </w:t>
      </w:r>
      <w:proofErr w:type="spellStart"/>
      <w:r w:rsidR="00D16FD4" w:rsidRPr="007079FA">
        <w:rPr>
          <w:rFonts w:ascii="Times New Roman" w:eastAsiaTheme="minorEastAsia" w:hAnsi="Times New Roman" w:cs="Times New Roman"/>
          <w:lang w:val="en-US"/>
        </w:rPr>
        <w:t>hal</w:t>
      </w:r>
      <w:proofErr w:type="spellEnd"/>
      <w:r w:rsidR="00D16FD4" w:rsidRPr="007079FA">
        <w:rPr>
          <w:rFonts w:ascii="Times New Roman" w:eastAsiaTheme="minorEastAsia" w:hAnsi="Times New Roman" w:cs="Times New Roman"/>
          <w:lang w:val="en-US"/>
        </w:rPr>
        <w:t xml:space="preserve"> </w:t>
      </w:r>
      <w:proofErr w:type="spellStart"/>
      <w:r w:rsidR="00D16FD4" w:rsidRPr="007079FA">
        <w:rPr>
          <w:rFonts w:ascii="Times New Roman" w:eastAsiaTheme="minorEastAsia" w:hAnsi="Times New Roman" w:cs="Times New Roman"/>
          <w:lang w:val="en-US"/>
        </w:rPr>
        <w:t>ini</w:t>
      </w:r>
      <w:proofErr w:type="spellEnd"/>
      <w:r w:rsidR="00D16FD4" w:rsidRPr="007079FA">
        <w:rPr>
          <w:rFonts w:ascii="Times New Roman" w:eastAsiaTheme="minorEastAsia" w:hAnsi="Times New Roman" w:cs="Times New Roman"/>
          <w:lang w:val="en-US"/>
        </w:rPr>
        <w:t xml:space="preserve"> </w:t>
      </w:r>
      <w:proofErr w:type="spellStart"/>
      <w:r w:rsidR="00D16FD4" w:rsidRPr="007079FA">
        <w:rPr>
          <w:rFonts w:ascii="Times New Roman" w:eastAsiaTheme="minorEastAsia" w:hAnsi="Times New Roman" w:cs="Times New Roman"/>
          <w:lang w:val="en-US"/>
        </w:rPr>
        <w:t>uap</w:t>
      </w:r>
      <w:proofErr w:type="spellEnd"/>
      <w:r w:rsidR="00D16FD4" w:rsidRPr="007079FA">
        <w:rPr>
          <w:rFonts w:ascii="Times New Roman" w:eastAsiaTheme="minorEastAsia" w:hAnsi="Times New Roman" w:cs="Times New Roman"/>
          <w:lang w:val="en-US"/>
        </w:rPr>
        <w:t xml:space="preserve"> </w:t>
      </w:r>
      <w:proofErr w:type="spellStart"/>
      <w:r w:rsidR="00D16FD4" w:rsidRPr="007079FA">
        <w:rPr>
          <w:rFonts w:ascii="Times New Roman" w:eastAsiaTheme="minorEastAsia" w:hAnsi="Times New Roman" w:cs="Times New Roman"/>
          <w:lang w:val="en-US"/>
        </w:rPr>
        <w:t>muatan</w:t>
      </w:r>
      <w:proofErr w:type="spellEnd"/>
      <w:r w:rsidR="00D16FD4" w:rsidRPr="007079FA">
        <w:rPr>
          <w:rFonts w:ascii="Times New Roman" w:eastAsiaTheme="minorEastAsia" w:hAnsi="Times New Roman" w:cs="Times New Roman"/>
          <w:lang w:val="en-US"/>
        </w:rPr>
        <w:t xml:space="preserve"> </w:t>
      </w:r>
      <w:proofErr w:type="spellStart"/>
      <w:r w:rsidR="00D16FD4" w:rsidRPr="007079FA">
        <w:rPr>
          <w:rFonts w:ascii="Times New Roman" w:eastAsiaTheme="minorEastAsia" w:hAnsi="Times New Roman" w:cs="Times New Roman"/>
          <w:lang w:val="en-US"/>
        </w:rPr>
        <w:t>berkurang</w:t>
      </w:r>
      <w:proofErr w:type="spellEnd"/>
      <w:r w:rsidR="00D16FD4" w:rsidRPr="007079FA">
        <w:rPr>
          <w:rFonts w:ascii="Times New Roman" w:eastAsiaTheme="minorEastAsia" w:hAnsi="Times New Roman" w:cs="Times New Roman"/>
          <w:lang w:val="en-US"/>
        </w:rPr>
        <w:t xml:space="preserve"> </w:t>
      </w:r>
      <w:r w:rsidR="00D16FD4" w:rsidRPr="007079FA">
        <w:rPr>
          <w:rFonts w:ascii="Times New Roman" w:eastAsiaTheme="minorEastAsia" w:hAnsi="Times New Roman" w:cs="Times New Roman"/>
          <w:i/>
          <w:lang w:val="en-US"/>
        </w:rPr>
        <w:t>(</w:t>
      </w:r>
      <w:proofErr w:type="spellStart"/>
      <w:r w:rsidR="00D16FD4" w:rsidRPr="007079FA">
        <w:rPr>
          <w:rFonts w:ascii="Times New Roman" w:eastAsiaTheme="minorEastAsia" w:hAnsi="Times New Roman" w:cs="Times New Roman"/>
          <w:i/>
          <w:lang w:val="en-US"/>
        </w:rPr>
        <w:t>vapour</w:t>
      </w:r>
      <w:proofErr w:type="spellEnd"/>
      <w:r w:rsidR="00D16FD4" w:rsidRPr="007079FA">
        <w:rPr>
          <w:rFonts w:ascii="Times New Roman" w:eastAsiaTheme="minorEastAsia" w:hAnsi="Times New Roman" w:cs="Times New Roman"/>
          <w:i/>
          <w:lang w:val="en-US"/>
        </w:rPr>
        <w:t>)</w:t>
      </w:r>
      <w:r w:rsidR="00D16FD4" w:rsidRPr="007079FA">
        <w:rPr>
          <w:rFonts w:ascii="Times New Roman" w:eastAsiaTheme="minorEastAsia" w:hAnsi="Times New Roman" w:cs="Times New Roman"/>
          <w:lang w:val="en-US"/>
        </w:rPr>
        <w:t xml:space="preserve"> </w:t>
      </w:r>
      <w:proofErr w:type="spellStart"/>
      <w:r w:rsidR="00D16FD4" w:rsidRPr="007079FA">
        <w:rPr>
          <w:rFonts w:ascii="Times New Roman" w:eastAsiaTheme="minorEastAsia" w:hAnsi="Times New Roman" w:cs="Times New Roman"/>
          <w:lang w:val="en-US"/>
        </w:rPr>
        <w:t>sedangkan</w:t>
      </w:r>
      <w:proofErr w:type="spellEnd"/>
      <w:r w:rsidR="00D16FD4" w:rsidRPr="007079FA">
        <w:rPr>
          <w:rFonts w:ascii="Times New Roman" w:eastAsiaTheme="minorEastAsia" w:hAnsi="Times New Roman" w:cs="Times New Roman"/>
          <w:lang w:val="en-US"/>
        </w:rPr>
        <w:t xml:space="preserve"> </w:t>
      </w:r>
      <w:proofErr w:type="spellStart"/>
      <w:r w:rsidR="00D16FD4" w:rsidRPr="007079FA">
        <w:rPr>
          <w:rFonts w:ascii="Times New Roman" w:eastAsiaTheme="minorEastAsia" w:hAnsi="Times New Roman" w:cs="Times New Roman"/>
          <w:lang w:val="en-US"/>
        </w:rPr>
        <w:t>kuantitas</w:t>
      </w:r>
      <w:proofErr w:type="spellEnd"/>
      <w:r w:rsidR="00D16FD4" w:rsidRPr="007079FA">
        <w:rPr>
          <w:rFonts w:ascii="Times New Roman" w:eastAsiaTheme="minorEastAsia" w:hAnsi="Times New Roman" w:cs="Times New Roman"/>
          <w:lang w:val="en-US"/>
        </w:rPr>
        <w:t xml:space="preserve"> </w:t>
      </w:r>
      <w:proofErr w:type="spellStart"/>
      <w:r w:rsidR="00D16FD4" w:rsidRPr="007079FA">
        <w:rPr>
          <w:rFonts w:ascii="Times New Roman" w:eastAsiaTheme="minorEastAsia" w:hAnsi="Times New Roman" w:cs="Times New Roman"/>
          <w:lang w:val="en-US"/>
        </w:rPr>
        <w:t>cairan</w:t>
      </w:r>
      <w:proofErr w:type="spellEnd"/>
      <w:r w:rsidR="00D16FD4" w:rsidRPr="007079FA">
        <w:rPr>
          <w:rFonts w:ascii="Times New Roman" w:eastAsiaTheme="minorEastAsia" w:hAnsi="Times New Roman" w:cs="Times New Roman"/>
          <w:lang w:val="en-US"/>
        </w:rPr>
        <w:t xml:space="preserve"> </w:t>
      </w:r>
      <w:proofErr w:type="spellStart"/>
      <w:r w:rsidR="00D16FD4" w:rsidRPr="007079FA">
        <w:rPr>
          <w:rFonts w:ascii="Times New Roman" w:eastAsiaTheme="minorEastAsia" w:hAnsi="Times New Roman" w:cs="Times New Roman"/>
          <w:lang w:val="en-US"/>
        </w:rPr>
        <w:t>muatan</w:t>
      </w:r>
      <w:proofErr w:type="spellEnd"/>
      <w:r w:rsidR="00D16FD4" w:rsidRPr="007079FA">
        <w:rPr>
          <w:rFonts w:ascii="Times New Roman" w:eastAsiaTheme="minorEastAsia" w:hAnsi="Times New Roman" w:cs="Times New Roman"/>
          <w:lang w:val="en-US"/>
        </w:rPr>
        <w:t xml:space="preserve"> </w:t>
      </w:r>
      <w:r w:rsidR="00D16FD4" w:rsidRPr="007079FA">
        <w:rPr>
          <w:rFonts w:ascii="Times New Roman" w:eastAsiaTheme="minorEastAsia" w:hAnsi="Times New Roman" w:cs="Times New Roman"/>
          <w:i/>
          <w:lang w:val="en-US"/>
        </w:rPr>
        <w:t xml:space="preserve">(liquid) </w:t>
      </w:r>
      <w:proofErr w:type="spellStart"/>
      <w:r w:rsidR="00D16FD4" w:rsidRPr="007079FA">
        <w:rPr>
          <w:rFonts w:ascii="Times New Roman" w:eastAsiaTheme="minorEastAsia" w:hAnsi="Times New Roman" w:cs="Times New Roman"/>
          <w:lang w:val="en-US"/>
        </w:rPr>
        <w:t>semakin</w:t>
      </w:r>
      <w:proofErr w:type="spellEnd"/>
      <w:r w:rsidR="00D16FD4" w:rsidRPr="007079FA">
        <w:rPr>
          <w:rFonts w:ascii="Times New Roman" w:eastAsiaTheme="minorEastAsia" w:hAnsi="Times New Roman" w:cs="Times New Roman"/>
          <w:lang w:val="en-US"/>
        </w:rPr>
        <w:t xml:space="preserve"> </w:t>
      </w:r>
      <w:proofErr w:type="spellStart"/>
      <w:r w:rsidR="00D16FD4" w:rsidRPr="007079FA">
        <w:rPr>
          <w:rFonts w:ascii="Times New Roman" w:eastAsiaTheme="minorEastAsia" w:hAnsi="Times New Roman" w:cs="Times New Roman"/>
          <w:lang w:val="en-US"/>
        </w:rPr>
        <w:t>bertambah</w:t>
      </w:r>
      <w:proofErr w:type="spellEnd"/>
    </w:p>
    <w:p w:rsidR="00D16FD4" w:rsidRPr="007079FA" w:rsidRDefault="00D16FD4" w:rsidP="00D16FD4">
      <w:pPr>
        <w:pStyle w:val="ListParagraph"/>
        <w:numPr>
          <w:ilvl w:val="0"/>
          <w:numId w:val="35"/>
        </w:numPr>
        <w:spacing w:after="0"/>
        <w:ind w:left="709" w:hanging="295"/>
        <w:jc w:val="both"/>
        <w:rPr>
          <w:rFonts w:ascii="Times New Roman" w:hAnsi="Times New Roman" w:cs="Times New Roman"/>
        </w:rPr>
      </w:pPr>
      <w:r w:rsidRPr="007079FA">
        <w:rPr>
          <w:rFonts w:ascii="Times New Roman" w:hAnsi="Times New Roman" w:cs="Times New Roman"/>
        </w:rPr>
        <w:sym w:font="WP Greek Century" w:char="F044"/>
      </w:r>
      <w:r w:rsidRPr="007079FA">
        <w:rPr>
          <w:rFonts w:ascii="Times New Roman" w:hAnsi="Times New Roman" w:cs="Times New Roman"/>
        </w:rPr>
        <w:t>=</w:t>
      </w:r>
      <m:oMath>
        <m:f>
          <m:fPr>
            <m:ctrlPr>
              <w:rPr>
                <w:rFonts w:ascii="Cambria Math" w:hAnsi="Cambria Math" w:cs="Times New Roman"/>
              </w:rPr>
            </m:ctrlPr>
          </m:fPr>
          <m:num>
            <m:r>
              <w:rPr>
                <w:rFonts w:ascii="Cambria Math" w:hAnsi="Cambria Math" w:cs="Times New Roman"/>
              </w:rPr>
              <m:t>m</m:t>
            </m:r>
          </m:num>
          <m:den>
            <m:r>
              <w:rPr>
                <w:rFonts w:ascii="Cambria Math" w:hAnsi="Cambria Math" w:cs="Times New Roman"/>
              </w:rPr>
              <m:t>V</m:t>
            </m:r>
          </m:den>
        </m:f>
      </m:oMath>
      <w:r w:rsidRPr="007079FA">
        <w:rPr>
          <w:rFonts w:ascii="Times New Roman" w:eastAsiaTheme="minorEastAsia" w:hAnsi="Times New Roman" w:cs="Times New Roman"/>
          <w:lang w:val="en-US"/>
        </w:rPr>
        <w:t xml:space="preserve">, Semakin besar volume muatan dalam tangki semakin kecil </w:t>
      </w:r>
      <w:r w:rsidRPr="007079FA">
        <w:rPr>
          <w:rFonts w:ascii="Times New Roman" w:eastAsiaTheme="minorEastAsia" w:hAnsi="Times New Roman" w:cs="Times New Roman"/>
          <w:i/>
          <w:lang w:val="en-US"/>
        </w:rPr>
        <w:t>density</w:t>
      </w:r>
      <w:r w:rsidRPr="007079FA">
        <w:rPr>
          <w:rFonts w:ascii="Times New Roman" w:eastAsiaTheme="minorEastAsia" w:hAnsi="Times New Roman" w:cs="Times New Roman"/>
          <w:lang w:val="en-US"/>
        </w:rPr>
        <w:t xml:space="preserve"> </w:t>
      </w:r>
      <w:proofErr w:type="spellStart"/>
      <w:r w:rsidRPr="007079FA">
        <w:rPr>
          <w:rFonts w:ascii="Times New Roman" w:eastAsiaTheme="minorEastAsia" w:hAnsi="Times New Roman" w:cs="Times New Roman"/>
          <w:lang w:val="en-US"/>
        </w:rPr>
        <w:t>muatan</w:t>
      </w:r>
      <w:proofErr w:type="spellEnd"/>
      <w:r w:rsidRPr="007079FA">
        <w:rPr>
          <w:rFonts w:ascii="Times New Roman" w:eastAsiaTheme="minorEastAsia" w:hAnsi="Times New Roman" w:cs="Times New Roman"/>
          <w:lang w:val="en-US"/>
        </w:rPr>
        <w:t>.</w:t>
      </w:r>
    </w:p>
    <w:p w:rsidR="00D16FD4" w:rsidRDefault="00F56828" w:rsidP="00F56828">
      <w:pPr>
        <w:spacing w:after="0"/>
        <w:ind w:left="426" w:firstLine="283"/>
        <w:jc w:val="both"/>
        <w:rPr>
          <w:rFonts w:ascii="Times New Roman" w:hAnsi="Times New Roman" w:cs="Times New Roman"/>
          <w:lang w:val="en-US"/>
        </w:rPr>
      </w:pPr>
      <w:r>
        <w:rPr>
          <w:rFonts w:ascii="Times New Roman" w:hAnsi="Times New Roman" w:cs="Times New Roman"/>
          <w:lang w:val="en-US"/>
        </w:rPr>
        <w:t>D</w:t>
      </w:r>
      <w:r w:rsidR="00D16FD4" w:rsidRPr="00D16FD4">
        <w:rPr>
          <w:rFonts w:ascii="Times New Roman" w:hAnsi="Times New Roman" w:cs="Times New Roman"/>
          <w:lang w:val="en-US"/>
        </w:rPr>
        <w:t xml:space="preserve">ata </w:t>
      </w:r>
      <w:proofErr w:type="spellStart"/>
      <w:r w:rsidR="00D16FD4" w:rsidRPr="00D16FD4">
        <w:rPr>
          <w:rFonts w:ascii="Times New Roman" w:hAnsi="Times New Roman" w:cs="Times New Roman"/>
          <w:lang w:val="en-US"/>
        </w:rPr>
        <w:t>massa</w:t>
      </w:r>
      <w:proofErr w:type="spellEnd"/>
      <w:r w:rsidR="00D16FD4" w:rsidRPr="00D16FD4">
        <w:rPr>
          <w:rFonts w:ascii="Times New Roman" w:hAnsi="Times New Roman" w:cs="Times New Roman"/>
          <w:lang w:val="en-US"/>
        </w:rPr>
        <w:t xml:space="preserve">   </w:t>
      </w:r>
      <w:proofErr w:type="spellStart"/>
      <w:r w:rsidR="00D16FD4" w:rsidRPr="00D16FD4">
        <w:rPr>
          <w:rFonts w:ascii="Times New Roman" w:hAnsi="Times New Roman" w:cs="Times New Roman"/>
          <w:lang w:val="en-US"/>
        </w:rPr>
        <w:t>muatan</w:t>
      </w:r>
      <w:proofErr w:type="spellEnd"/>
      <w:r w:rsidR="00D16FD4" w:rsidRPr="00D16FD4">
        <w:rPr>
          <w:rFonts w:ascii="Times New Roman" w:hAnsi="Times New Roman" w:cs="Times New Roman"/>
          <w:lang w:val="en-US"/>
        </w:rPr>
        <w:t xml:space="preserve"> propylene </w:t>
      </w:r>
      <w:proofErr w:type="spellStart"/>
      <w:r w:rsidR="00D16FD4" w:rsidRPr="00D16FD4">
        <w:rPr>
          <w:rFonts w:ascii="Times New Roman" w:hAnsi="Times New Roman" w:cs="Times New Roman"/>
          <w:lang w:val="en-US"/>
        </w:rPr>
        <w:t>sebesar</w:t>
      </w:r>
      <w:proofErr w:type="spellEnd"/>
      <w:r w:rsidR="00D16FD4" w:rsidRPr="00D16FD4">
        <w:rPr>
          <w:rFonts w:ascii="Times New Roman" w:hAnsi="Times New Roman" w:cs="Times New Roman"/>
          <w:lang w:val="en-US"/>
        </w:rPr>
        <w:t xml:space="preserve"> 2029,596 ton (in vacuum) </w:t>
      </w:r>
      <w:proofErr w:type="spellStart"/>
      <w:r w:rsidR="00D16FD4" w:rsidRPr="00D16FD4">
        <w:rPr>
          <w:rFonts w:ascii="Times New Roman" w:hAnsi="Times New Roman" w:cs="Times New Roman"/>
          <w:lang w:val="en-US"/>
        </w:rPr>
        <w:t>sesuai</w:t>
      </w:r>
      <w:proofErr w:type="spellEnd"/>
      <w:r w:rsidR="00D16FD4" w:rsidRPr="00D16FD4">
        <w:rPr>
          <w:rFonts w:ascii="Times New Roman" w:hAnsi="Times New Roman" w:cs="Times New Roman"/>
          <w:lang w:val="en-US"/>
        </w:rPr>
        <w:t xml:space="preserve"> </w:t>
      </w:r>
      <w:proofErr w:type="spellStart"/>
      <w:r w:rsidR="00D16FD4" w:rsidRPr="00D16FD4">
        <w:rPr>
          <w:rFonts w:ascii="Times New Roman" w:hAnsi="Times New Roman" w:cs="Times New Roman"/>
          <w:lang w:val="en-US"/>
        </w:rPr>
        <w:t>dengan</w:t>
      </w:r>
      <w:proofErr w:type="spellEnd"/>
      <w:r w:rsidR="00D16FD4" w:rsidRPr="00D16FD4">
        <w:rPr>
          <w:rFonts w:ascii="Times New Roman" w:hAnsi="Times New Roman" w:cs="Times New Roman"/>
          <w:lang w:val="en-US"/>
        </w:rPr>
        <w:t xml:space="preserve"> bill of lading dan </w:t>
      </w:r>
      <w:proofErr w:type="spellStart"/>
      <w:r w:rsidR="00D16FD4" w:rsidRPr="00D16FD4">
        <w:rPr>
          <w:rFonts w:ascii="Times New Roman" w:hAnsi="Times New Roman" w:cs="Times New Roman"/>
          <w:lang w:val="en-US"/>
        </w:rPr>
        <w:t>suhu</w:t>
      </w:r>
      <w:proofErr w:type="spellEnd"/>
      <w:r w:rsidR="00D16FD4" w:rsidRPr="00D16FD4">
        <w:rPr>
          <w:rFonts w:ascii="Times New Roman" w:hAnsi="Times New Roman" w:cs="Times New Roman"/>
          <w:lang w:val="en-US"/>
        </w:rPr>
        <w:t xml:space="preserve"> </w:t>
      </w:r>
      <w:proofErr w:type="spellStart"/>
      <w:r w:rsidR="00D16FD4" w:rsidRPr="00D16FD4">
        <w:rPr>
          <w:rFonts w:ascii="Times New Roman" w:hAnsi="Times New Roman" w:cs="Times New Roman"/>
          <w:lang w:val="en-US"/>
        </w:rPr>
        <w:t>muatan</w:t>
      </w:r>
      <w:proofErr w:type="spellEnd"/>
      <w:r w:rsidR="00D16FD4" w:rsidRPr="00D16FD4">
        <w:rPr>
          <w:rFonts w:ascii="Times New Roman" w:hAnsi="Times New Roman" w:cs="Times New Roman"/>
          <w:lang w:val="en-US"/>
        </w:rPr>
        <w:t xml:space="preserve"> propylene </w:t>
      </w:r>
      <w:proofErr w:type="spellStart"/>
      <w:r w:rsidR="00D16FD4" w:rsidRPr="00D16FD4">
        <w:rPr>
          <w:rFonts w:ascii="Times New Roman" w:hAnsi="Times New Roman" w:cs="Times New Roman"/>
          <w:lang w:val="en-US"/>
        </w:rPr>
        <w:t>sebelum</w:t>
      </w:r>
      <w:proofErr w:type="spellEnd"/>
      <w:r w:rsidR="00D16FD4" w:rsidRPr="00D16FD4">
        <w:rPr>
          <w:rFonts w:ascii="Times New Roman" w:hAnsi="Times New Roman" w:cs="Times New Roman"/>
          <w:lang w:val="en-US"/>
        </w:rPr>
        <w:t xml:space="preserve"> </w:t>
      </w:r>
      <w:proofErr w:type="spellStart"/>
      <w:r w:rsidR="00D16FD4" w:rsidRPr="00D16FD4">
        <w:rPr>
          <w:rFonts w:ascii="Times New Roman" w:hAnsi="Times New Roman" w:cs="Times New Roman"/>
          <w:lang w:val="en-US"/>
        </w:rPr>
        <w:t>pendinginan</w:t>
      </w:r>
      <w:proofErr w:type="spellEnd"/>
      <w:r w:rsidR="00D16FD4" w:rsidRPr="00D16FD4">
        <w:rPr>
          <w:rFonts w:ascii="Times New Roman" w:hAnsi="Times New Roman" w:cs="Times New Roman"/>
          <w:lang w:val="en-US"/>
        </w:rPr>
        <w:t xml:space="preserve"> (X) dan </w:t>
      </w:r>
      <w:proofErr w:type="spellStart"/>
      <w:r w:rsidR="00D16FD4" w:rsidRPr="00D16FD4">
        <w:rPr>
          <w:rFonts w:ascii="Times New Roman" w:hAnsi="Times New Roman" w:cs="Times New Roman"/>
          <w:lang w:val="en-US"/>
        </w:rPr>
        <w:t>sesudah</w:t>
      </w:r>
      <w:proofErr w:type="spellEnd"/>
      <w:r w:rsidR="00D16FD4" w:rsidRPr="00D16FD4">
        <w:rPr>
          <w:rFonts w:ascii="Times New Roman" w:hAnsi="Times New Roman" w:cs="Times New Roman"/>
          <w:lang w:val="en-US"/>
        </w:rPr>
        <w:t xml:space="preserve"> </w:t>
      </w:r>
      <w:proofErr w:type="spellStart"/>
      <w:r w:rsidR="00D16FD4" w:rsidRPr="00D16FD4">
        <w:rPr>
          <w:rFonts w:ascii="Times New Roman" w:hAnsi="Times New Roman" w:cs="Times New Roman"/>
          <w:lang w:val="en-US"/>
        </w:rPr>
        <w:t>pendinginan</w:t>
      </w:r>
      <w:proofErr w:type="spellEnd"/>
      <w:r w:rsidR="00D16FD4" w:rsidRPr="00D16FD4">
        <w:rPr>
          <w:rFonts w:ascii="Times New Roman" w:hAnsi="Times New Roman" w:cs="Times New Roman"/>
          <w:lang w:val="en-US"/>
        </w:rPr>
        <w:t xml:space="preserve"> (Y) </w:t>
      </w:r>
      <w:proofErr w:type="spellStart"/>
      <w:r w:rsidR="00D16FD4" w:rsidRPr="00D16FD4">
        <w:rPr>
          <w:rFonts w:ascii="Times New Roman" w:hAnsi="Times New Roman" w:cs="Times New Roman"/>
          <w:lang w:val="en-US"/>
        </w:rPr>
        <w:t>setelah</w:t>
      </w:r>
      <w:proofErr w:type="spellEnd"/>
      <w:r w:rsidR="00D16FD4" w:rsidRPr="00D16FD4">
        <w:rPr>
          <w:rFonts w:ascii="Times New Roman" w:hAnsi="Times New Roman" w:cs="Times New Roman"/>
          <w:lang w:val="en-US"/>
        </w:rPr>
        <w:t xml:space="preserve"> 4 j</w:t>
      </w:r>
      <w:r>
        <w:rPr>
          <w:rFonts w:ascii="Times New Roman" w:hAnsi="Times New Roman" w:cs="Times New Roman"/>
          <w:lang w:val="en-US"/>
        </w:rPr>
        <w:t>am pada AV-voyage 07/18 Antwerp-</w:t>
      </w:r>
      <w:r w:rsidR="00D16FD4" w:rsidRPr="00D16FD4">
        <w:rPr>
          <w:rFonts w:ascii="Times New Roman" w:hAnsi="Times New Roman" w:cs="Times New Roman"/>
          <w:lang w:val="en-US"/>
        </w:rPr>
        <w:t>Grangemouth.</w:t>
      </w:r>
      <w:r>
        <w:rPr>
          <w:rFonts w:ascii="Times New Roman" w:hAnsi="Times New Roman" w:cs="Times New Roman"/>
          <w:lang w:val="en-US"/>
        </w:rPr>
        <w:t xml:space="preserve"> </w:t>
      </w:r>
      <w:proofErr w:type="spellStart"/>
      <w:r>
        <w:rPr>
          <w:rFonts w:ascii="Times New Roman" w:hAnsi="Times New Roman" w:cs="Times New Roman"/>
          <w:lang w:val="en-US"/>
        </w:rPr>
        <w:t>Kemudian</w:t>
      </w:r>
      <w:proofErr w:type="spellEnd"/>
      <w:r>
        <w:rPr>
          <w:rFonts w:ascii="Times New Roman" w:hAnsi="Times New Roman" w:cs="Times New Roman"/>
          <w:lang w:val="en-US"/>
        </w:rPr>
        <w:t xml:space="preserve"> data </w:t>
      </w:r>
      <w:proofErr w:type="spellStart"/>
      <w:r w:rsidRPr="007079FA">
        <w:rPr>
          <w:rFonts w:ascii="Times New Roman" w:hAnsi="Times New Roman" w:cs="Times New Roman"/>
          <w:lang w:val="en-US"/>
        </w:rPr>
        <w:t>temperatur</w:t>
      </w:r>
      <w:proofErr w:type="spellEnd"/>
      <w:r w:rsidRPr="007079FA">
        <w:rPr>
          <w:rFonts w:ascii="Times New Roman" w:hAnsi="Times New Roman" w:cs="Times New Roman"/>
          <w:lang w:val="en-US"/>
        </w:rPr>
        <w:t xml:space="preserve">, </w:t>
      </w:r>
      <w:r w:rsidRPr="007079FA">
        <w:rPr>
          <w:rFonts w:ascii="Times New Roman" w:hAnsi="Times New Roman" w:cs="Times New Roman"/>
          <w:i/>
          <w:lang w:val="en-US"/>
        </w:rPr>
        <w:t>density</w:t>
      </w:r>
      <w:r w:rsidRPr="007079FA">
        <w:rPr>
          <w:rFonts w:ascii="Times New Roman" w:hAnsi="Times New Roman" w:cs="Times New Roman"/>
          <w:lang w:val="en-US"/>
        </w:rPr>
        <w:t>, dan v</w:t>
      </w:r>
      <w:r>
        <w:rPr>
          <w:rFonts w:ascii="Times New Roman" w:hAnsi="Times New Roman" w:cs="Times New Roman"/>
          <w:lang w:val="en-US"/>
        </w:rPr>
        <w:t xml:space="preserve">olume </w:t>
      </w:r>
      <w:proofErr w:type="spellStart"/>
      <w:r>
        <w:rPr>
          <w:rFonts w:ascii="Times New Roman" w:hAnsi="Times New Roman" w:cs="Times New Roman"/>
          <w:lang w:val="en-US"/>
        </w:rPr>
        <w:t>muatan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sesudah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pendinginan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disajikan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tabel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berikut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w:t>
      </w:r>
    </w:p>
    <w:p w:rsidR="0057558D" w:rsidRDefault="0057558D" w:rsidP="00F56828">
      <w:pPr>
        <w:spacing w:after="0"/>
        <w:ind w:left="426" w:firstLine="283"/>
        <w:jc w:val="both"/>
        <w:rPr>
          <w:rFonts w:ascii="Times New Roman" w:hAnsi="Times New Roman" w:cs="Times New Roman"/>
          <w:lang w:val="en-US"/>
        </w:rPr>
      </w:pPr>
    </w:p>
    <w:p w:rsidR="00F56828" w:rsidRPr="00F56828" w:rsidRDefault="00F56828" w:rsidP="00F56828">
      <w:pPr>
        <w:spacing w:after="0"/>
        <w:jc w:val="center"/>
        <w:rPr>
          <w:rFonts w:ascii="Times New Roman" w:hAnsi="Times New Roman" w:cs="Times New Roman"/>
          <w:lang w:val="en-US"/>
        </w:rPr>
      </w:pPr>
      <w:proofErr w:type="spellStart"/>
      <w:r>
        <w:rPr>
          <w:rFonts w:ascii="Times New Roman" w:hAnsi="Times New Roman" w:cs="Times New Roman"/>
          <w:lang w:val="en-US"/>
        </w:rPr>
        <w:t>Tabel</w:t>
      </w:r>
      <w:proofErr w:type="spellEnd"/>
      <w:r>
        <w:rPr>
          <w:rFonts w:ascii="Times New Roman" w:hAnsi="Times New Roman" w:cs="Times New Roman"/>
          <w:lang w:val="en-US"/>
        </w:rPr>
        <w:t xml:space="preserve"> 1. Data </w:t>
      </w:r>
      <w:proofErr w:type="spellStart"/>
      <w:r w:rsidRPr="00F56828">
        <w:rPr>
          <w:rFonts w:ascii="Times New Roman" w:hAnsi="Times New Roman" w:cs="Times New Roman"/>
          <w:lang w:val="en-US"/>
        </w:rPr>
        <w:t>Data</w:t>
      </w:r>
      <w:proofErr w:type="spellEnd"/>
      <w:r w:rsidRPr="00F56828">
        <w:rPr>
          <w:rFonts w:ascii="Times New Roman" w:hAnsi="Times New Roman" w:cs="Times New Roman"/>
          <w:lang w:val="en-US"/>
        </w:rPr>
        <w:t xml:space="preserve"> </w:t>
      </w:r>
      <w:proofErr w:type="spellStart"/>
      <w:r w:rsidRPr="00F56828">
        <w:rPr>
          <w:rFonts w:ascii="Times New Roman" w:hAnsi="Times New Roman" w:cs="Times New Roman"/>
          <w:lang w:val="en-US"/>
        </w:rPr>
        <w:t>temperatur</w:t>
      </w:r>
      <w:proofErr w:type="spellEnd"/>
      <w:r w:rsidRPr="00F56828">
        <w:rPr>
          <w:rFonts w:ascii="Times New Roman" w:hAnsi="Times New Roman" w:cs="Times New Roman"/>
          <w:lang w:val="en-US"/>
        </w:rPr>
        <w:t xml:space="preserve">, density, dan volume </w:t>
      </w:r>
      <w:proofErr w:type="spellStart"/>
      <w:r w:rsidRPr="00F56828">
        <w:rPr>
          <w:rFonts w:ascii="Times New Roman" w:hAnsi="Times New Roman" w:cs="Times New Roman"/>
          <w:lang w:val="en-US"/>
        </w:rPr>
        <w:t>muatan</w:t>
      </w:r>
      <w:proofErr w:type="spellEnd"/>
      <w:r w:rsidRPr="00F56828">
        <w:rPr>
          <w:rFonts w:ascii="Times New Roman" w:hAnsi="Times New Roman" w:cs="Times New Roman"/>
          <w:lang w:val="en-US"/>
        </w:rPr>
        <w:t xml:space="preserve"> </w:t>
      </w:r>
      <w:proofErr w:type="spellStart"/>
      <w:r w:rsidRPr="00F56828">
        <w:rPr>
          <w:rFonts w:ascii="Times New Roman" w:hAnsi="Times New Roman" w:cs="Times New Roman"/>
          <w:lang w:val="en-US"/>
        </w:rPr>
        <w:t>sesudah</w:t>
      </w:r>
      <w:proofErr w:type="spellEnd"/>
      <w:r w:rsidRPr="00F56828">
        <w:rPr>
          <w:rFonts w:ascii="Times New Roman" w:hAnsi="Times New Roman" w:cs="Times New Roman"/>
          <w:lang w:val="en-US"/>
        </w:rPr>
        <w:t xml:space="preserve"> </w:t>
      </w:r>
      <w:proofErr w:type="spellStart"/>
      <w:r w:rsidRPr="00F56828">
        <w:rPr>
          <w:rFonts w:ascii="Times New Roman" w:hAnsi="Times New Roman" w:cs="Times New Roman"/>
          <w:lang w:val="en-US"/>
        </w:rPr>
        <w:t>pendinginan</w:t>
      </w:r>
      <w:proofErr w:type="spellEnd"/>
    </w:p>
    <w:tbl>
      <w:tblPr>
        <w:tblStyle w:val="TableGrid1"/>
        <w:tblW w:w="4419" w:type="dxa"/>
        <w:jc w:val="right"/>
        <w:tblLook w:val="04A0" w:firstRow="1" w:lastRow="0" w:firstColumn="1" w:lastColumn="0" w:noHBand="0" w:noVBand="1"/>
      </w:tblPr>
      <w:tblGrid>
        <w:gridCol w:w="1615"/>
        <w:gridCol w:w="1260"/>
        <w:gridCol w:w="1544"/>
      </w:tblGrid>
      <w:tr w:rsidR="00D16FD4" w:rsidRPr="008814D2" w:rsidTr="006755DF">
        <w:trPr>
          <w:trHeight w:val="291"/>
          <w:jc w:val="right"/>
        </w:trPr>
        <w:tc>
          <w:tcPr>
            <w:tcW w:w="1615" w:type="dxa"/>
            <w:noWrap/>
            <w:hideMark/>
          </w:tcPr>
          <w:p w:rsidR="00D16FD4" w:rsidRPr="008814D2" w:rsidRDefault="00D16FD4" w:rsidP="006755DF">
            <w:pPr>
              <w:ind w:left="-113" w:right="-18"/>
              <w:jc w:val="center"/>
              <w:rPr>
                <w:rFonts w:ascii="Times New Roman" w:eastAsia="Times New Roman" w:hAnsi="Times New Roman" w:cs="Times New Roman"/>
                <w:b/>
                <w:color w:val="000000"/>
              </w:rPr>
            </w:pPr>
            <w:proofErr w:type="spellStart"/>
            <w:r w:rsidRPr="008814D2">
              <w:rPr>
                <w:rFonts w:ascii="Times New Roman" w:eastAsia="Times New Roman" w:hAnsi="Times New Roman" w:cs="Times New Roman"/>
                <w:b/>
                <w:color w:val="000000"/>
              </w:rPr>
              <w:t>Temperatur</w:t>
            </w:r>
            <w:proofErr w:type="spellEnd"/>
            <w:r w:rsidR="006755DF">
              <w:rPr>
                <w:rFonts w:ascii="Times New Roman" w:eastAsia="Times New Roman" w:hAnsi="Times New Roman" w:cs="Times New Roman"/>
                <w:b/>
                <w:color w:val="000000"/>
              </w:rPr>
              <w:t xml:space="preserve"> (T)</w:t>
            </w:r>
          </w:p>
        </w:tc>
        <w:tc>
          <w:tcPr>
            <w:tcW w:w="1260" w:type="dxa"/>
            <w:noWrap/>
            <w:hideMark/>
          </w:tcPr>
          <w:p w:rsidR="00D16FD4" w:rsidRPr="008814D2" w:rsidRDefault="00D16FD4" w:rsidP="006755DF">
            <w:pPr>
              <w:ind w:left="-108"/>
              <w:jc w:val="center"/>
              <w:rPr>
                <w:rFonts w:ascii="Times New Roman" w:eastAsia="Times New Roman" w:hAnsi="Times New Roman" w:cs="Times New Roman"/>
                <w:b/>
                <w:color w:val="000000"/>
              </w:rPr>
            </w:pPr>
            <w:r w:rsidRPr="008814D2">
              <w:rPr>
                <w:rFonts w:ascii="Times New Roman" w:eastAsia="Times New Roman" w:hAnsi="Times New Roman" w:cs="Times New Roman"/>
                <w:b/>
                <w:color w:val="000000"/>
              </w:rPr>
              <w:t>Density</w:t>
            </w:r>
            <w:r w:rsidR="006755DF">
              <w:rPr>
                <w:rFonts w:ascii="Times New Roman" w:eastAsia="Times New Roman" w:hAnsi="Times New Roman" w:cs="Times New Roman"/>
                <w:b/>
                <w:color w:val="000000"/>
              </w:rPr>
              <w:t xml:space="preserve"> (D)</w:t>
            </w:r>
          </w:p>
        </w:tc>
        <w:tc>
          <w:tcPr>
            <w:tcW w:w="1544" w:type="dxa"/>
            <w:noWrap/>
            <w:hideMark/>
          </w:tcPr>
          <w:p w:rsidR="00D16FD4" w:rsidRPr="008814D2" w:rsidRDefault="00D16FD4" w:rsidP="009277BA">
            <w:pPr>
              <w:jc w:val="center"/>
              <w:rPr>
                <w:rFonts w:ascii="Times New Roman" w:eastAsia="Times New Roman" w:hAnsi="Times New Roman" w:cs="Times New Roman"/>
                <w:b/>
                <w:color w:val="000000"/>
              </w:rPr>
            </w:pPr>
            <w:r w:rsidRPr="008814D2">
              <w:rPr>
                <w:rFonts w:ascii="Times New Roman" w:eastAsia="Times New Roman" w:hAnsi="Times New Roman" w:cs="Times New Roman"/>
                <w:b/>
                <w:color w:val="000000"/>
              </w:rPr>
              <w:t>Volume</w:t>
            </w:r>
            <w:r w:rsidR="006755DF">
              <w:rPr>
                <w:rFonts w:ascii="Times New Roman" w:eastAsia="Times New Roman" w:hAnsi="Times New Roman" w:cs="Times New Roman"/>
                <w:b/>
                <w:color w:val="000000"/>
              </w:rPr>
              <w:t xml:space="preserve"> (V)</w:t>
            </w:r>
          </w:p>
        </w:tc>
      </w:tr>
      <w:tr w:rsidR="00D16FD4" w:rsidRPr="008814D2" w:rsidTr="006755DF">
        <w:trPr>
          <w:trHeight w:val="306"/>
          <w:jc w:val="right"/>
        </w:trPr>
        <w:tc>
          <w:tcPr>
            <w:tcW w:w="1615" w:type="dxa"/>
            <w:noWrap/>
            <w:hideMark/>
          </w:tcPr>
          <w:p w:rsidR="00D16FD4" w:rsidRPr="008814D2" w:rsidRDefault="00D16FD4" w:rsidP="009277BA">
            <w:pPr>
              <w:jc w:val="center"/>
              <w:rPr>
                <w:rFonts w:ascii="Times New Roman" w:eastAsia="Times New Roman" w:hAnsi="Times New Roman" w:cs="Times New Roman"/>
                <w:color w:val="000000"/>
              </w:rPr>
            </w:pPr>
            <w:r w:rsidRPr="008814D2">
              <w:rPr>
                <w:rFonts w:ascii="Times New Roman" w:eastAsia="Times New Roman" w:hAnsi="Times New Roman" w:cs="Times New Roman"/>
                <w:color w:val="000000"/>
              </w:rPr>
              <w:t>-12,21</w:t>
            </w:r>
          </w:p>
        </w:tc>
        <w:tc>
          <w:tcPr>
            <w:tcW w:w="1260" w:type="dxa"/>
            <w:noWrap/>
            <w:hideMark/>
          </w:tcPr>
          <w:p w:rsidR="00D16FD4" w:rsidRPr="008814D2" w:rsidRDefault="00D16FD4" w:rsidP="009277BA">
            <w:pPr>
              <w:jc w:val="center"/>
              <w:rPr>
                <w:rFonts w:ascii="Times New Roman" w:eastAsia="Times New Roman" w:hAnsi="Times New Roman" w:cs="Times New Roman"/>
                <w:color w:val="000000"/>
              </w:rPr>
            </w:pPr>
            <w:r w:rsidRPr="008814D2">
              <w:rPr>
                <w:rFonts w:ascii="Times New Roman" w:eastAsia="Times New Roman" w:hAnsi="Times New Roman" w:cs="Times New Roman"/>
                <w:color w:val="000000"/>
              </w:rPr>
              <w:t>0,5623</w:t>
            </w:r>
          </w:p>
        </w:tc>
        <w:tc>
          <w:tcPr>
            <w:tcW w:w="1544" w:type="dxa"/>
            <w:noWrap/>
            <w:hideMark/>
          </w:tcPr>
          <w:p w:rsidR="00D16FD4" w:rsidRPr="008814D2" w:rsidRDefault="00D16FD4" w:rsidP="009277BA">
            <w:pPr>
              <w:jc w:val="center"/>
              <w:rPr>
                <w:rFonts w:ascii="Times New Roman" w:eastAsia="Times New Roman" w:hAnsi="Times New Roman" w:cs="Times New Roman"/>
                <w:color w:val="000000"/>
              </w:rPr>
            </w:pPr>
            <w:r w:rsidRPr="008814D2">
              <w:rPr>
                <w:rFonts w:ascii="Times New Roman" w:eastAsia="Times New Roman" w:hAnsi="Times New Roman" w:cs="Times New Roman"/>
                <w:color w:val="000000"/>
              </w:rPr>
              <w:t>3609,45</w:t>
            </w:r>
          </w:p>
        </w:tc>
      </w:tr>
      <w:tr w:rsidR="00D16FD4" w:rsidRPr="008814D2" w:rsidTr="006755DF">
        <w:trPr>
          <w:trHeight w:val="306"/>
          <w:jc w:val="right"/>
        </w:trPr>
        <w:tc>
          <w:tcPr>
            <w:tcW w:w="1615" w:type="dxa"/>
            <w:noWrap/>
            <w:hideMark/>
          </w:tcPr>
          <w:p w:rsidR="00D16FD4" w:rsidRPr="008814D2" w:rsidRDefault="00D16FD4" w:rsidP="009277BA">
            <w:pPr>
              <w:jc w:val="center"/>
              <w:rPr>
                <w:rFonts w:ascii="Times New Roman" w:eastAsia="Times New Roman" w:hAnsi="Times New Roman" w:cs="Times New Roman"/>
                <w:color w:val="000000"/>
              </w:rPr>
            </w:pPr>
            <w:r w:rsidRPr="008814D2">
              <w:rPr>
                <w:rFonts w:ascii="Times New Roman" w:eastAsia="Times New Roman" w:hAnsi="Times New Roman" w:cs="Times New Roman"/>
                <w:color w:val="000000"/>
              </w:rPr>
              <w:t>-18,72</w:t>
            </w:r>
          </w:p>
        </w:tc>
        <w:tc>
          <w:tcPr>
            <w:tcW w:w="1260" w:type="dxa"/>
            <w:noWrap/>
            <w:hideMark/>
          </w:tcPr>
          <w:p w:rsidR="00D16FD4" w:rsidRPr="008814D2" w:rsidRDefault="00D16FD4" w:rsidP="009277BA">
            <w:pPr>
              <w:jc w:val="center"/>
              <w:rPr>
                <w:rFonts w:ascii="Times New Roman" w:eastAsia="Times New Roman" w:hAnsi="Times New Roman" w:cs="Times New Roman"/>
                <w:color w:val="000000"/>
              </w:rPr>
            </w:pPr>
            <w:r w:rsidRPr="008814D2">
              <w:rPr>
                <w:rFonts w:ascii="Times New Roman" w:eastAsia="Times New Roman" w:hAnsi="Times New Roman" w:cs="Times New Roman"/>
                <w:color w:val="000000"/>
              </w:rPr>
              <w:t>0,5714</w:t>
            </w:r>
          </w:p>
        </w:tc>
        <w:tc>
          <w:tcPr>
            <w:tcW w:w="1544" w:type="dxa"/>
            <w:noWrap/>
            <w:hideMark/>
          </w:tcPr>
          <w:p w:rsidR="00D16FD4" w:rsidRPr="008814D2" w:rsidRDefault="00D16FD4" w:rsidP="009277BA">
            <w:pPr>
              <w:jc w:val="center"/>
              <w:rPr>
                <w:rFonts w:ascii="Times New Roman" w:eastAsia="Times New Roman" w:hAnsi="Times New Roman" w:cs="Times New Roman"/>
                <w:color w:val="000000"/>
              </w:rPr>
            </w:pPr>
            <w:r w:rsidRPr="008814D2">
              <w:rPr>
                <w:rFonts w:ascii="Times New Roman" w:eastAsia="Times New Roman" w:hAnsi="Times New Roman" w:cs="Times New Roman"/>
                <w:color w:val="000000"/>
              </w:rPr>
              <w:t>3531,97</w:t>
            </w:r>
          </w:p>
        </w:tc>
      </w:tr>
      <w:tr w:rsidR="00D16FD4" w:rsidRPr="008814D2" w:rsidTr="006755DF">
        <w:trPr>
          <w:trHeight w:val="306"/>
          <w:jc w:val="right"/>
        </w:trPr>
        <w:tc>
          <w:tcPr>
            <w:tcW w:w="1615" w:type="dxa"/>
            <w:noWrap/>
            <w:hideMark/>
          </w:tcPr>
          <w:p w:rsidR="00D16FD4" w:rsidRPr="008814D2" w:rsidRDefault="00D16FD4" w:rsidP="009277BA">
            <w:pPr>
              <w:jc w:val="center"/>
              <w:rPr>
                <w:rFonts w:ascii="Times New Roman" w:eastAsia="Times New Roman" w:hAnsi="Times New Roman" w:cs="Times New Roman"/>
                <w:color w:val="000000"/>
              </w:rPr>
            </w:pPr>
            <w:r w:rsidRPr="008814D2">
              <w:rPr>
                <w:rFonts w:ascii="Times New Roman" w:eastAsia="Times New Roman" w:hAnsi="Times New Roman" w:cs="Times New Roman"/>
                <w:color w:val="000000"/>
              </w:rPr>
              <w:t>-25,25</w:t>
            </w:r>
          </w:p>
        </w:tc>
        <w:tc>
          <w:tcPr>
            <w:tcW w:w="1260" w:type="dxa"/>
            <w:noWrap/>
            <w:hideMark/>
          </w:tcPr>
          <w:p w:rsidR="00D16FD4" w:rsidRPr="008814D2" w:rsidRDefault="00D16FD4" w:rsidP="009277BA">
            <w:pPr>
              <w:jc w:val="center"/>
              <w:rPr>
                <w:rFonts w:ascii="Times New Roman" w:eastAsia="Times New Roman" w:hAnsi="Times New Roman" w:cs="Times New Roman"/>
                <w:color w:val="000000"/>
              </w:rPr>
            </w:pPr>
            <w:r w:rsidRPr="008814D2">
              <w:rPr>
                <w:rFonts w:ascii="Times New Roman" w:eastAsia="Times New Roman" w:hAnsi="Times New Roman" w:cs="Times New Roman"/>
                <w:color w:val="000000"/>
              </w:rPr>
              <w:t>0,5802</w:t>
            </w:r>
          </w:p>
        </w:tc>
        <w:tc>
          <w:tcPr>
            <w:tcW w:w="1544" w:type="dxa"/>
            <w:noWrap/>
            <w:hideMark/>
          </w:tcPr>
          <w:p w:rsidR="00D16FD4" w:rsidRPr="008814D2" w:rsidRDefault="00D16FD4" w:rsidP="009277BA">
            <w:pPr>
              <w:jc w:val="center"/>
              <w:rPr>
                <w:rFonts w:ascii="Times New Roman" w:eastAsia="Times New Roman" w:hAnsi="Times New Roman" w:cs="Times New Roman"/>
                <w:color w:val="000000"/>
              </w:rPr>
            </w:pPr>
            <w:r w:rsidRPr="008814D2">
              <w:rPr>
                <w:rFonts w:ascii="Times New Roman" w:eastAsia="Times New Roman" w:hAnsi="Times New Roman" w:cs="Times New Roman"/>
                <w:color w:val="000000"/>
              </w:rPr>
              <w:t>3498,10</w:t>
            </w:r>
          </w:p>
        </w:tc>
      </w:tr>
      <w:tr w:rsidR="00D16FD4" w:rsidRPr="008814D2" w:rsidTr="006755DF">
        <w:trPr>
          <w:trHeight w:val="306"/>
          <w:jc w:val="right"/>
        </w:trPr>
        <w:tc>
          <w:tcPr>
            <w:tcW w:w="1615" w:type="dxa"/>
            <w:noWrap/>
            <w:hideMark/>
          </w:tcPr>
          <w:p w:rsidR="00D16FD4" w:rsidRPr="008814D2" w:rsidRDefault="00D16FD4" w:rsidP="009277BA">
            <w:pPr>
              <w:jc w:val="center"/>
              <w:rPr>
                <w:rFonts w:ascii="Times New Roman" w:eastAsia="Times New Roman" w:hAnsi="Times New Roman" w:cs="Times New Roman"/>
                <w:color w:val="000000"/>
              </w:rPr>
            </w:pPr>
            <w:r w:rsidRPr="008814D2">
              <w:rPr>
                <w:rFonts w:ascii="Times New Roman" w:eastAsia="Times New Roman" w:hAnsi="Times New Roman" w:cs="Times New Roman"/>
                <w:color w:val="000000"/>
              </w:rPr>
              <w:t>-30,82</w:t>
            </w:r>
          </w:p>
        </w:tc>
        <w:tc>
          <w:tcPr>
            <w:tcW w:w="1260" w:type="dxa"/>
            <w:noWrap/>
            <w:hideMark/>
          </w:tcPr>
          <w:p w:rsidR="00D16FD4" w:rsidRPr="008814D2" w:rsidRDefault="00D16FD4" w:rsidP="009277BA">
            <w:pPr>
              <w:jc w:val="center"/>
              <w:rPr>
                <w:rFonts w:ascii="Times New Roman" w:eastAsia="Times New Roman" w:hAnsi="Times New Roman" w:cs="Times New Roman"/>
                <w:color w:val="000000"/>
              </w:rPr>
            </w:pPr>
            <w:r w:rsidRPr="008814D2">
              <w:rPr>
                <w:rFonts w:ascii="Times New Roman" w:eastAsia="Times New Roman" w:hAnsi="Times New Roman" w:cs="Times New Roman"/>
                <w:color w:val="000000"/>
              </w:rPr>
              <w:t>0,5875</w:t>
            </w:r>
          </w:p>
        </w:tc>
        <w:tc>
          <w:tcPr>
            <w:tcW w:w="1544" w:type="dxa"/>
            <w:noWrap/>
            <w:hideMark/>
          </w:tcPr>
          <w:p w:rsidR="00D16FD4" w:rsidRPr="008814D2" w:rsidRDefault="00D16FD4" w:rsidP="009277BA">
            <w:pPr>
              <w:jc w:val="center"/>
              <w:rPr>
                <w:rFonts w:ascii="Times New Roman" w:eastAsia="Times New Roman" w:hAnsi="Times New Roman" w:cs="Times New Roman"/>
                <w:color w:val="000000"/>
              </w:rPr>
            </w:pPr>
            <w:r w:rsidRPr="008814D2">
              <w:rPr>
                <w:rFonts w:ascii="Times New Roman" w:eastAsia="Times New Roman" w:hAnsi="Times New Roman" w:cs="Times New Roman"/>
                <w:color w:val="000000"/>
              </w:rPr>
              <w:t>3456,63</w:t>
            </w:r>
          </w:p>
        </w:tc>
      </w:tr>
      <w:tr w:rsidR="00D16FD4" w:rsidRPr="008814D2" w:rsidTr="006755DF">
        <w:trPr>
          <w:trHeight w:val="306"/>
          <w:jc w:val="right"/>
        </w:trPr>
        <w:tc>
          <w:tcPr>
            <w:tcW w:w="1615" w:type="dxa"/>
            <w:noWrap/>
            <w:hideMark/>
          </w:tcPr>
          <w:p w:rsidR="00D16FD4" w:rsidRPr="008814D2" w:rsidRDefault="00D16FD4" w:rsidP="009277BA">
            <w:pPr>
              <w:jc w:val="center"/>
              <w:rPr>
                <w:rFonts w:ascii="Times New Roman" w:eastAsia="Times New Roman" w:hAnsi="Times New Roman" w:cs="Times New Roman"/>
                <w:color w:val="000000"/>
              </w:rPr>
            </w:pPr>
            <w:r w:rsidRPr="008814D2">
              <w:rPr>
                <w:rFonts w:ascii="Times New Roman" w:eastAsia="Times New Roman" w:hAnsi="Times New Roman" w:cs="Times New Roman"/>
                <w:color w:val="000000"/>
              </w:rPr>
              <w:t>-35,13</w:t>
            </w:r>
          </w:p>
        </w:tc>
        <w:tc>
          <w:tcPr>
            <w:tcW w:w="1260" w:type="dxa"/>
            <w:noWrap/>
            <w:hideMark/>
          </w:tcPr>
          <w:p w:rsidR="00D16FD4" w:rsidRPr="008814D2" w:rsidRDefault="00D16FD4" w:rsidP="009277BA">
            <w:pPr>
              <w:jc w:val="center"/>
              <w:rPr>
                <w:rFonts w:ascii="Times New Roman" w:eastAsia="Times New Roman" w:hAnsi="Times New Roman" w:cs="Times New Roman"/>
                <w:color w:val="000000"/>
              </w:rPr>
            </w:pPr>
            <w:r w:rsidRPr="008814D2">
              <w:rPr>
                <w:rFonts w:ascii="Times New Roman" w:eastAsia="Times New Roman" w:hAnsi="Times New Roman" w:cs="Times New Roman"/>
                <w:color w:val="000000"/>
              </w:rPr>
              <w:t>0,5932</w:t>
            </w:r>
          </w:p>
        </w:tc>
        <w:tc>
          <w:tcPr>
            <w:tcW w:w="1544" w:type="dxa"/>
            <w:noWrap/>
            <w:hideMark/>
          </w:tcPr>
          <w:p w:rsidR="00D16FD4" w:rsidRPr="008814D2" w:rsidRDefault="00D16FD4" w:rsidP="009277BA">
            <w:pPr>
              <w:jc w:val="center"/>
              <w:rPr>
                <w:rFonts w:ascii="Times New Roman" w:eastAsia="Times New Roman" w:hAnsi="Times New Roman" w:cs="Times New Roman"/>
                <w:color w:val="000000"/>
              </w:rPr>
            </w:pPr>
            <w:r w:rsidRPr="008814D2">
              <w:rPr>
                <w:rFonts w:ascii="Times New Roman" w:eastAsia="Times New Roman" w:hAnsi="Times New Roman" w:cs="Times New Roman"/>
                <w:color w:val="000000"/>
              </w:rPr>
              <w:t>3421,44</w:t>
            </w:r>
          </w:p>
        </w:tc>
      </w:tr>
      <w:tr w:rsidR="00D16FD4" w:rsidRPr="008814D2" w:rsidTr="006755DF">
        <w:trPr>
          <w:trHeight w:val="306"/>
          <w:jc w:val="right"/>
        </w:trPr>
        <w:tc>
          <w:tcPr>
            <w:tcW w:w="1615" w:type="dxa"/>
            <w:noWrap/>
            <w:hideMark/>
          </w:tcPr>
          <w:p w:rsidR="00D16FD4" w:rsidRPr="008814D2" w:rsidRDefault="00D16FD4" w:rsidP="009277BA">
            <w:pPr>
              <w:jc w:val="center"/>
              <w:rPr>
                <w:rFonts w:ascii="Times New Roman" w:eastAsia="Times New Roman" w:hAnsi="Times New Roman" w:cs="Times New Roman"/>
                <w:color w:val="000000"/>
              </w:rPr>
            </w:pPr>
            <w:r w:rsidRPr="008814D2">
              <w:rPr>
                <w:rFonts w:ascii="Times New Roman" w:eastAsia="Times New Roman" w:hAnsi="Times New Roman" w:cs="Times New Roman"/>
                <w:color w:val="000000"/>
              </w:rPr>
              <w:t>-38,50</w:t>
            </w:r>
          </w:p>
        </w:tc>
        <w:tc>
          <w:tcPr>
            <w:tcW w:w="1260" w:type="dxa"/>
            <w:noWrap/>
            <w:hideMark/>
          </w:tcPr>
          <w:p w:rsidR="00D16FD4" w:rsidRPr="008814D2" w:rsidRDefault="00D16FD4" w:rsidP="009277BA">
            <w:pPr>
              <w:jc w:val="center"/>
              <w:rPr>
                <w:rFonts w:ascii="Times New Roman" w:eastAsia="Times New Roman" w:hAnsi="Times New Roman" w:cs="Times New Roman"/>
                <w:color w:val="000000"/>
              </w:rPr>
            </w:pPr>
            <w:r w:rsidRPr="008814D2">
              <w:rPr>
                <w:rFonts w:ascii="Times New Roman" w:eastAsia="Times New Roman" w:hAnsi="Times New Roman" w:cs="Times New Roman"/>
                <w:color w:val="000000"/>
              </w:rPr>
              <w:t>0,5974</w:t>
            </w:r>
          </w:p>
        </w:tc>
        <w:tc>
          <w:tcPr>
            <w:tcW w:w="1544" w:type="dxa"/>
            <w:noWrap/>
            <w:hideMark/>
          </w:tcPr>
          <w:p w:rsidR="00D16FD4" w:rsidRPr="008814D2" w:rsidRDefault="00D16FD4" w:rsidP="009277BA">
            <w:pPr>
              <w:jc w:val="center"/>
              <w:rPr>
                <w:rFonts w:ascii="Times New Roman" w:eastAsia="Times New Roman" w:hAnsi="Times New Roman" w:cs="Times New Roman"/>
                <w:color w:val="000000"/>
              </w:rPr>
            </w:pPr>
            <w:r w:rsidRPr="008814D2">
              <w:rPr>
                <w:rFonts w:ascii="Times New Roman" w:eastAsia="Times New Roman" w:hAnsi="Times New Roman" w:cs="Times New Roman"/>
                <w:color w:val="000000"/>
              </w:rPr>
              <w:t>3397,38</w:t>
            </w:r>
          </w:p>
        </w:tc>
      </w:tr>
      <w:tr w:rsidR="00D16FD4" w:rsidRPr="008814D2" w:rsidTr="006755DF">
        <w:trPr>
          <w:trHeight w:val="306"/>
          <w:jc w:val="right"/>
        </w:trPr>
        <w:tc>
          <w:tcPr>
            <w:tcW w:w="1615" w:type="dxa"/>
            <w:noWrap/>
            <w:hideMark/>
          </w:tcPr>
          <w:p w:rsidR="00D16FD4" w:rsidRPr="008814D2" w:rsidRDefault="00D16FD4" w:rsidP="009277BA">
            <w:pPr>
              <w:jc w:val="center"/>
              <w:rPr>
                <w:rFonts w:ascii="Times New Roman" w:eastAsia="Times New Roman" w:hAnsi="Times New Roman" w:cs="Times New Roman"/>
                <w:color w:val="000000"/>
              </w:rPr>
            </w:pPr>
            <w:r w:rsidRPr="008814D2">
              <w:rPr>
                <w:rFonts w:ascii="Times New Roman" w:eastAsia="Times New Roman" w:hAnsi="Times New Roman" w:cs="Times New Roman"/>
                <w:color w:val="000000"/>
              </w:rPr>
              <w:t>-41,17</w:t>
            </w:r>
          </w:p>
        </w:tc>
        <w:tc>
          <w:tcPr>
            <w:tcW w:w="1260" w:type="dxa"/>
            <w:noWrap/>
            <w:hideMark/>
          </w:tcPr>
          <w:p w:rsidR="00D16FD4" w:rsidRPr="008814D2" w:rsidRDefault="00D16FD4" w:rsidP="009277BA">
            <w:pPr>
              <w:jc w:val="center"/>
              <w:rPr>
                <w:rFonts w:ascii="Times New Roman" w:eastAsia="Times New Roman" w:hAnsi="Times New Roman" w:cs="Times New Roman"/>
                <w:color w:val="000000"/>
              </w:rPr>
            </w:pPr>
            <w:r w:rsidRPr="008814D2">
              <w:rPr>
                <w:rFonts w:ascii="Times New Roman" w:eastAsia="Times New Roman" w:hAnsi="Times New Roman" w:cs="Times New Roman"/>
                <w:color w:val="000000"/>
              </w:rPr>
              <w:t>0,6008</w:t>
            </w:r>
          </w:p>
        </w:tc>
        <w:tc>
          <w:tcPr>
            <w:tcW w:w="1544" w:type="dxa"/>
            <w:noWrap/>
            <w:hideMark/>
          </w:tcPr>
          <w:p w:rsidR="00D16FD4" w:rsidRPr="008814D2" w:rsidRDefault="00D16FD4" w:rsidP="009277BA">
            <w:pPr>
              <w:jc w:val="center"/>
              <w:rPr>
                <w:rFonts w:ascii="Times New Roman" w:eastAsia="Times New Roman" w:hAnsi="Times New Roman" w:cs="Times New Roman"/>
                <w:color w:val="000000"/>
              </w:rPr>
            </w:pPr>
            <w:r w:rsidRPr="008814D2">
              <w:rPr>
                <w:rFonts w:ascii="Times New Roman" w:eastAsia="Times New Roman" w:hAnsi="Times New Roman" w:cs="Times New Roman"/>
                <w:color w:val="000000"/>
              </w:rPr>
              <w:t>3378,16</w:t>
            </w:r>
          </w:p>
        </w:tc>
      </w:tr>
      <w:tr w:rsidR="00D16FD4" w:rsidRPr="008814D2" w:rsidTr="006755DF">
        <w:trPr>
          <w:trHeight w:val="306"/>
          <w:jc w:val="right"/>
        </w:trPr>
        <w:tc>
          <w:tcPr>
            <w:tcW w:w="1615" w:type="dxa"/>
            <w:noWrap/>
            <w:hideMark/>
          </w:tcPr>
          <w:p w:rsidR="00D16FD4" w:rsidRPr="008814D2" w:rsidRDefault="00D16FD4" w:rsidP="009277BA">
            <w:pPr>
              <w:jc w:val="center"/>
              <w:rPr>
                <w:rFonts w:ascii="Times New Roman" w:eastAsia="Times New Roman" w:hAnsi="Times New Roman" w:cs="Times New Roman"/>
                <w:color w:val="000000"/>
              </w:rPr>
            </w:pPr>
            <w:r w:rsidRPr="008814D2">
              <w:rPr>
                <w:rFonts w:ascii="Times New Roman" w:eastAsia="Times New Roman" w:hAnsi="Times New Roman" w:cs="Times New Roman"/>
                <w:color w:val="000000"/>
              </w:rPr>
              <w:t>-43,64</w:t>
            </w:r>
          </w:p>
        </w:tc>
        <w:tc>
          <w:tcPr>
            <w:tcW w:w="1260" w:type="dxa"/>
            <w:noWrap/>
            <w:hideMark/>
          </w:tcPr>
          <w:p w:rsidR="00D16FD4" w:rsidRPr="008814D2" w:rsidRDefault="00D16FD4" w:rsidP="009277BA">
            <w:pPr>
              <w:jc w:val="center"/>
              <w:rPr>
                <w:rFonts w:ascii="Times New Roman" w:eastAsia="Times New Roman" w:hAnsi="Times New Roman" w:cs="Times New Roman"/>
                <w:color w:val="000000"/>
              </w:rPr>
            </w:pPr>
            <w:r w:rsidRPr="008814D2">
              <w:rPr>
                <w:rFonts w:ascii="Times New Roman" w:eastAsia="Times New Roman" w:hAnsi="Times New Roman" w:cs="Times New Roman"/>
                <w:color w:val="000000"/>
              </w:rPr>
              <w:t>0,6040</w:t>
            </w:r>
          </w:p>
        </w:tc>
        <w:tc>
          <w:tcPr>
            <w:tcW w:w="1544" w:type="dxa"/>
            <w:noWrap/>
            <w:hideMark/>
          </w:tcPr>
          <w:p w:rsidR="00D16FD4" w:rsidRPr="008814D2" w:rsidRDefault="00D16FD4" w:rsidP="009277BA">
            <w:pPr>
              <w:jc w:val="center"/>
              <w:rPr>
                <w:rFonts w:ascii="Times New Roman" w:eastAsia="Times New Roman" w:hAnsi="Times New Roman" w:cs="Times New Roman"/>
                <w:color w:val="000000"/>
              </w:rPr>
            </w:pPr>
            <w:r w:rsidRPr="008814D2">
              <w:rPr>
                <w:rFonts w:ascii="Times New Roman" w:eastAsia="Times New Roman" w:hAnsi="Times New Roman" w:cs="Times New Roman"/>
                <w:color w:val="000000"/>
              </w:rPr>
              <w:t>3360,26</w:t>
            </w:r>
          </w:p>
        </w:tc>
      </w:tr>
      <w:tr w:rsidR="00D16FD4" w:rsidRPr="008814D2" w:rsidTr="006755DF">
        <w:trPr>
          <w:trHeight w:val="306"/>
          <w:jc w:val="right"/>
        </w:trPr>
        <w:tc>
          <w:tcPr>
            <w:tcW w:w="1615" w:type="dxa"/>
            <w:noWrap/>
            <w:hideMark/>
          </w:tcPr>
          <w:p w:rsidR="00D16FD4" w:rsidRPr="008814D2" w:rsidRDefault="00D16FD4" w:rsidP="009277BA">
            <w:pPr>
              <w:jc w:val="center"/>
              <w:rPr>
                <w:rFonts w:ascii="Times New Roman" w:eastAsia="Times New Roman" w:hAnsi="Times New Roman" w:cs="Times New Roman"/>
                <w:color w:val="000000"/>
              </w:rPr>
            </w:pPr>
            <w:r w:rsidRPr="008814D2">
              <w:rPr>
                <w:rFonts w:ascii="Times New Roman" w:eastAsia="Times New Roman" w:hAnsi="Times New Roman" w:cs="Times New Roman"/>
                <w:color w:val="000000"/>
              </w:rPr>
              <w:t>-45,81</w:t>
            </w:r>
          </w:p>
        </w:tc>
        <w:tc>
          <w:tcPr>
            <w:tcW w:w="1260" w:type="dxa"/>
            <w:noWrap/>
            <w:hideMark/>
          </w:tcPr>
          <w:p w:rsidR="00D16FD4" w:rsidRPr="008814D2" w:rsidRDefault="00D16FD4" w:rsidP="009277BA">
            <w:pPr>
              <w:jc w:val="center"/>
              <w:rPr>
                <w:rFonts w:ascii="Times New Roman" w:eastAsia="Times New Roman" w:hAnsi="Times New Roman" w:cs="Times New Roman"/>
                <w:color w:val="000000"/>
              </w:rPr>
            </w:pPr>
            <w:r w:rsidRPr="008814D2">
              <w:rPr>
                <w:rFonts w:ascii="Times New Roman" w:eastAsia="Times New Roman" w:hAnsi="Times New Roman" w:cs="Times New Roman"/>
                <w:color w:val="000000"/>
              </w:rPr>
              <w:t>0,6067</w:t>
            </w:r>
          </w:p>
        </w:tc>
        <w:tc>
          <w:tcPr>
            <w:tcW w:w="1544" w:type="dxa"/>
            <w:noWrap/>
            <w:hideMark/>
          </w:tcPr>
          <w:p w:rsidR="00D16FD4" w:rsidRPr="008814D2" w:rsidRDefault="00D16FD4" w:rsidP="009277BA">
            <w:pPr>
              <w:jc w:val="center"/>
              <w:rPr>
                <w:rFonts w:ascii="Times New Roman" w:eastAsia="Times New Roman" w:hAnsi="Times New Roman" w:cs="Times New Roman"/>
                <w:color w:val="000000"/>
              </w:rPr>
            </w:pPr>
            <w:r w:rsidRPr="008814D2">
              <w:rPr>
                <w:rFonts w:ascii="Times New Roman" w:eastAsia="Times New Roman" w:hAnsi="Times New Roman" w:cs="Times New Roman"/>
                <w:color w:val="000000"/>
              </w:rPr>
              <w:t>3345,30</w:t>
            </w:r>
          </w:p>
        </w:tc>
      </w:tr>
      <w:tr w:rsidR="00D16FD4" w:rsidRPr="008814D2" w:rsidTr="006755DF">
        <w:trPr>
          <w:trHeight w:val="306"/>
          <w:jc w:val="right"/>
        </w:trPr>
        <w:tc>
          <w:tcPr>
            <w:tcW w:w="1615" w:type="dxa"/>
            <w:noWrap/>
            <w:hideMark/>
          </w:tcPr>
          <w:p w:rsidR="00D16FD4" w:rsidRPr="008814D2" w:rsidRDefault="00D16FD4" w:rsidP="009277BA">
            <w:pPr>
              <w:jc w:val="center"/>
              <w:rPr>
                <w:rFonts w:ascii="Times New Roman" w:eastAsia="Times New Roman" w:hAnsi="Times New Roman" w:cs="Times New Roman"/>
                <w:color w:val="000000"/>
              </w:rPr>
            </w:pPr>
            <w:r w:rsidRPr="008814D2">
              <w:rPr>
                <w:rFonts w:ascii="Times New Roman" w:eastAsia="Times New Roman" w:hAnsi="Times New Roman" w:cs="Times New Roman"/>
                <w:color w:val="000000"/>
              </w:rPr>
              <w:t>-47,70</w:t>
            </w:r>
          </w:p>
        </w:tc>
        <w:tc>
          <w:tcPr>
            <w:tcW w:w="1260" w:type="dxa"/>
            <w:noWrap/>
            <w:hideMark/>
          </w:tcPr>
          <w:p w:rsidR="00D16FD4" w:rsidRPr="008814D2" w:rsidRDefault="00D16FD4" w:rsidP="009277BA">
            <w:pPr>
              <w:jc w:val="center"/>
              <w:rPr>
                <w:rFonts w:ascii="Times New Roman" w:eastAsia="Times New Roman" w:hAnsi="Times New Roman" w:cs="Times New Roman"/>
                <w:color w:val="000000"/>
              </w:rPr>
            </w:pPr>
            <w:r w:rsidRPr="008814D2">
              <w:rPr>
                <w:rFonts w:ascii="Times New Roman" w:eastAsia="Times New Roman" w:hAnsi="Times New Roman" w:cs="Times New Roman"/>
                <w:color w:val="000000"/>
              </w:rPr>
              <w:t>0,6090</w:t>
            </w:r>
          </w:p>
        </w:tc>
        <w:tc>
          <w:tcPr>
            <w:tcW w:w="1544" w:type="dxa"/>
            <w:noWrap/>
            <w:hideMark/>
          </w:tcPr>
          <w:p w:rsidR="00D16FD4" w:rsidRPr="008814D2" w:rsidRDefault="00D16FD4" w:rsidP="009277BA">
            <w:pPr>
              <w:jc w:val="center"/>
              <w:rPr>
                <w:rFonts w:ascii="Times New Roman" w:eastAsia="Times New Roman" w:hAnsi="Times New Roman" w:cs="Times New Roman"/>
                <w:color w:val="000000"/>
              </w:rPr>
            </w:pPr>
            <w:r w:rsidRPr="008814D2">
              <w:rPr>
                <w:rFonts w:ascii="Times New Roman" w:eastAsia="Times New Roman" w:hAnsi="Times New Roman" w:cs="Times New Roman"/>
                <w:color w:val="000000"/>
              </w:rPr>
              <w:t>3323,67</w:t>
            </w:r>
          </w:p>
        </w:tc>
      </w:tr>
    </w:tbl>
    <w:p w:rsidR="0057558D" w:rsidRDefault="0057558D" w:rsidP="00367E2D">
      <w:pPr>
        <w:spacing w:after="0" w:line="240" w:lineRule="auto"/>
        <w:jc w:val="both"/>
        <w:rPr>
          <w:rFonts w:ascii="Times New Roman" w:hAnsi="Times New Roman" w:cs="Times New Roman"/>
          <w:lang w:val="en-US"/>
        </w:rPr>
      </w:pPr>
    </w:p>
    <w:p w:rsidR="00367E2D" w:rsidRPr="00367E2D" w:rsidRDefault="00D16FD4" w:rsidP="0057558D">
      <w:pPr>
        <w:spacing w:after="0"/>
        <w:jc w:val="both"/>
        <w:rPr>
          <w:rFonts w:ascii="Times New Roman" w:hAnsi="Times New Roman" w:cs="Times New Roman"/>
          <w:lang w:val="en-US"/>
        </w:rPr>
      </w:pPr>
      <w:r w:rsidRPr="00F56828">
        <w:rPr>
          <w:rFonts w:ascii="Times New Roman" w:hAnsi="Times New Roman" w:cs="Times New Roman"/>
          <w:lang w:val="en-US"/>
        </w:rPr>
        <w:t>D</w:t>
      </w:r>
      <w:r w:rsidR="0057558D">
        <w:rPr>
          <w:rFonts w:ascii="Times New Roman" w:hAnsi="Times New Roman" w:cs="Times New Roman"/>
          <w:lang w:val="en-US"/>
        </w:rPr>
        <w:t>ari</w:t>
      </w:r>
      <w:r w:rsidRPr="00F56828">
        <w:rPr>
          <w:rFonts w:ascii="Times New Roman" w:hAnsi="Times New Roman" w:cs="Times New Roman"/>
          <w:lang w:val="en-US"/>
        </w:rPr>
        <w:t xml:space="preserve"> </w:t>
      </w:r>
      <w:proofErr w:type="spellStart"/>
      <w:r w:rsidR="00F56828">
        <w:rPr>
          <w:rFonts w:ascii="Times New Roman" w:hAnsi="Times New Roman" w:cs="Times New Roman"/>
          <w:lang w:val="en-US"/>
        </w:rPr>
        <w:t>Tabel</w:t>
      </w:r>
      <w:proofErr w:type="spellEnd"/>
      <w:r w:rsidR="00F56828">
        <w:rPr>
          <w:rFonts w:ascii="Times New Roman" w:hAnsi="Times New Roman" w:cs="Times New Roman"/>
          <w:lang w:val="en-US"/>
        </w:rPr>
        <w:t xml:space="preserve"> 1 </w:t>
      </w:r>
      <w:proofErr w:type="spellStart"/>
      <w:r w:rsidR="00367E2D">
        <w:rPr>
          <w:rFonts w:ascii="Times New Roman" w:hAnsi="Times New Roman" w:cs="Times New Roman"/>
          <w:lang w:val="en-US"/>
        </w:rPr>
        <w:t>diperoleh</w:t>
      </w:r>
      <w:proofErr w:type="spellEnd"/>
      <w:r w:rsidR="00367E2D">
        <w:rPr>
          <w:rFonts w:ascii="Times New Roman" w:hAnsi="Times New Roman" w:cs="Times New Roman"/>
          <w:lang w:val="en-US"/>
        </w:rPr>
        <w:t xml:space="preserve"> </w:t>
      </w:r>
      <w:proofErr w:type="spellStart"/>
      <w:r w:rsidR="00367E2D">
        <w:rPr>
          <w:rFonts w:ascii="Times New Roman" w:hAnsi="Times New Roman" w:cs="Times New Roman"/>
          <w:lang w:val="en-US"/>
        </w:rPr>
        <w:t>koefisien</w:t>
      </w:r>
      <w:proofErr w:type="spellEnd"/>
      <w:r w:rsidR="00367E2D">
        <w:rPr>
          <w:rFonts w:ascii="Times New Roman" w:hAnsi="Times New Roman" w:cs="Times New Roman"/>
          <w:lang w:val="en-US"/>
        </w:rPr>
        <w:t xml:space="preserve"> </w:t>
      </w:r>
      <w:proofErr w:type="spellStart"/>
      <w:r w:rsidR="00367E2D">
        <w:rPr>
          <w:rFonts w:ascii="Times New Roman" w:hAnsi="Times New Roman" w:cs="Times New Roman"/>
          <w:lang w:val="en-US"/>
        </w:rPr>
        <w:t>korelasi</w:t>
      </w:r>
      <w:proofErr w:type="spellEnd"/>
      <w:r w:rsidR="00367E2D">
        <w:rPr>
          <w:rFonts w:ascii="Times New Roman" w:hAnsi="Times New Roman" w:cs="Times New Roman"/>
          <w:lang w:val="en-US"/>
        </w:rPr>
        <w:t xml:space="preserve"> </w:t>
      </w:r>
      <w:proofErr w:type="spellStart"/>
      <w:r w:rsidR="00367E2D">
        <w:rPr>
          <w:rFonts w:ascii="Times New Roman" w:hAnsi="Times New Roman" w:cs="Times New Roman"/>
          <w:lang w:val="en-US"/>
        </w:rPr>
        <w:t>antara</w:t>
      </w:r>
      <w:proofErr w:type="spellEnd"/>
      <w:r w:rsidR="00367E2D">
        <w:rPr>
          <w:rFonts w:ascii="Times New Roman" w:hAnsi="Times New Roman" w:cs="Times New Roman"/>
          <w:lang w:val="en-US"/>
        </w:rPr>
        <w:t xml:space="preserve"> density dan temperature </w:t>
      </w:r>
      <w:proofErr w:type="spellStart"/>
      <w:r w:rsidR="00367E2D">
        <w:rPr>
          <w:rFonts w:ascii="Times New Roman" w:hAnsi="Times New Roman" w:cs="Times New Roman"/>
          <w:lang w:val="en-US"/>
        </w:rPr>
        <w:t>sebesar</w:t>
      </w:r>
      <w:proofErr w:type="spellEnd"/>
      <w:r w:rsidR="00367E2D" w:rsidRPr="00EA06D3">
        <w:rPr>
          <w:rFonts w:ascii="Times New Roman" w:eastAsia="Calibri" w:hAnsi="Times New Roman" w:cs="Times New Roman"/>
          <w:sz w:val="24"/>
          <w:szCs w:val="24"/>
          <w:lang w:val="en-US"/>
        </w:rPr>
        <w:t xml:space="preserve"> 0,995</w:t>
      </w:r>
      <w:r w:rsidR="0057558D">
        <w:rPr>
          <w:rFonts w:ascii="Times New Roman" w:eastAsia="Calibri" w:hAnsi="Times New Roman" w:cs="Times New Roman"/>
          <w:sz w:val="24"/>
          <w:szCs w:val="24"/>
          <w:lang w:val="en-US"/>
        </w:rPr>
        <w:t xml:space="preserve"> </w:t>
      </w:r>
      <w:proofErr w:type="spellStart"/>
      <w:r w:rsidR="0057558D">
        <w:rPr>
          <w:rFonts w:ascii="Times New Roman" w:eastAsia="Calibri" w:hAnsi="Times New Roman" w:cs="Times New Roman"/>
          <w:sz w:val="24"/>
          <w:szCs w:val="24"/>
          <w:lang w:val="en-US"/>
        </w:rPr>
        <w:t>sehingga</w:t>
      </w:r>
      <w:proofErr w:type="spellEnd"/>
      <w:r w:rsidR="0057558D">
        <w:rPr>
          <w:rFonts w:ascii="Times New Roman" w:eastAsia="Calibri" w:hAnsi="Times New Roman" w:cs="Times New Roman"/>
          <w:sz w:val="24"/>
          <w:szCs w:val="24"/>
          <w:lang w:val="en-US"/>
        </w:rPr>
        <w:t xml:space="preserve"> </w:t>
      </w:r>
      <w:proofErr w:type="spellStart"/>
      <w:r w:rsidR="0057558D">
        <w:rPr>
          <w:rFonts w:ascii="Times New Roman" w:eastAsia="Calibri" w:hAnsi="Times New Roman" w:cs="Times New Roman"/>
          <w:sz w:val="24"/>
          <w:szCs w:val="24"/>
          <w:lang w:val="en-US"/>
        </w:rPr>
        <w:t>sangat</w:t>
      </w:r>
      <w:proofErr w:type="spellEnd"/>
      <w:r w:rsidR="0057558D">
        <w:rPr>
          <w:rFonts w:ascii="Times New Roman" w:eastAsia="Calibri" w:hAnsi="Times New Roman" w:cs="Times New Roman"/>
          <w:sz w:val="24"/>
          <w:szCs w:val="24"/>
          <w:lang w:val="en-US"/>
        </w:rPr>
        <w:t xml:space="preserve"> </w:t>
      </w:r>
      <w:proofErr w:type="spellStart"/>
      <w:r w:rsidR="0057558D">
        <w:rPr>
          <w:rFonts w:ascii="Times New Roman" w:eastAsia="Calibri" w:hAnsi="Times New Roman" w:cs="Times New Roman"/>
          <w:sz w:val="24"/>
          <w:szCs w:val="24"/>
          <w:lang w:val="en-US"/>
        </w:rPr>
        <w:t>erat</w:t>
      </w:r>
      <w:proofErr w:type="spellEnd"/>
      <w:r w:rsidR="0057558D">
        <w:rPr>
          <w:rFonts w:ascii="Times New Roman" w:eastAsia="Calibri" w:hAnsi="Times New Roman" w:cs="Times New Roman"/>
          <w:sz w:val="24"/>
          <w:szCs w:val="24"/>
          <w:lang w:val="en-US"/>
        </w:rPr>
        <w:t xml:space="preserve"> </w:t>
      </w:r>
      <w:proofErr w:type="spellStart"/>
      <w:r w:rsidR="0057558D">
        <w:rPr>
          <w:rFonts w:ascii="Times New Roman" w:eastAsia="Calibri" w:hAnsi="Times New Roman" w:cs="Times New Roman"/>
          <w:sz w:val="24"/>
          <w:szCs w:val="24"/>
          <w:lang w:val="en-US"/>
        </w:rPr>
        <w:t>hubungannya</w:t>
      </w:r>
      <w:proofErr w:type="spellEnd"/>
      <w:r w:rsidR="0057558D">
        <w:rPr>
          <w:rFonts w:ascii="Times New Roman" w:eastAsia="Calibri" w:hAnsi="Times New Roman" w:cs="Times New Roman"/>
          <w:sz w:val="24"/>
          <w:szCs w:val="24"/>
          <w:lang w:val="en-US"/>
        </w:rPr>
        <w:t xml:space="preserve">. Sama </w:t>
      </w:r>
      <w:proofErr w:type="spellStart"/>
      <w:r w:rsidR="0057558D">
        <w:rPr>
          <w:rFonts w:ascii="Times New Roman" w:eastAsia="Calibri" w:hAnsi="Times New Roman" w:cs="Times New Roman"/>
          <w:sz w:val="24"/>
          <w:szCs w:val="24"/>
          <w:lang w:val="en-US"/>
        </w:rPr>
        <w:t>halnya</w:t>
      </w:r>
      <w:proofErr w:type="spellEnd"/>
      <w:r w:rsidR="0057558D">
        <w:rPr>
          <w:rFonts w:ascii="Times New Roman" w:eastAsia="Calibri" w:hAnsi="Times New Roman" w:cs="Times New Roman"/>
          <w:sz w:val="24"/>
          <w:szCs w:val="24"/>
          <w:lang w:val="en-US"/>
        </w:rPr>
        <w:t xml:space="preserve"> </w:t>
      </w:r>
      <w:proofErr w:type="spellStart"/>
      <w:r w:rsidR="0057558D">
        <w:rPr>
          <w:rFonts w:ascii="Times New Roman" w:eastAsia="Calibri" w:hAnsi="Times New Roman" w:cs="Times New Roman"/>
          <w:sz w:val="24"/>
          <w:szCs w:val="24"/>
          <w:lang w:val="en-US"/>
        </w:rPr>
        <w:t>dengan</w:t>
      </w:r>
      <w:proofErr w:type="spellEnd"/>
      <w:r w:rsidR="0057558D">
        <w:rPr>
          <w:rFonts w:ascii="Times New Roman" w:eastAsia="Calibri" w:hAnsi="Times New Roman" w:cs="Times New Roman"/>
          <w:sz w:val="24"/>
          <w:szCs w:val="24"/>
          <w:lang w:val="en-US"/>
        </w:rPr>
        <w:t xml:space="preserve"> </w:t>
      </w:r>
      <w:proofErr w:type="spellStart"/>
      <w:r w:rsidR="0057558D">
        <w:rPr>
          <w:rFonts w:ascii="Times New Roman" w:eastAsia="Calibri" w:hAnsi="Times New Roman" w:cs="Times New Roman"/>
          <w:sz w:val="24"/>
          <w:szCs w:val="24"/>
          <w:lang w:val="en-US"/>
        </w:rPr>
        <w:t>korelasi</w:t>
      </w:r>
      <w:proofErr w:type="spellEnd"/>
      <w:r w:rsidR="0057558D">
        <w:rPr>
          <w:rFonts w:ascii="Times New Roman" w:eastAsia="Calibri" w:hAnsi="Times New Roman" w:cs="Times New Roman"/>
          <w:sz w:val="24"/>
          <w:szCs w:val="24"/>
          <w:lang w:val="en-US"/>
        </w:rPr>
        <w:t xml:space="preserve"> </w:t>
      </w:r>
      <w:proofErr w:type="spellStart"/>
      <w:r w:rsidR="0057558D">
        <w:rPr>
          <w:rFonts w:ascii="Times New Roman" w:eastAsia="Calibri" w:hAnsi="Times New Roman" w:cs="Times New Roman"/>
          <w:sz w:val="24"/>
          <w:szCs w:val="24"/>
          <w:lang w:val="en-US"/>
        </w:rPr>
        <w:t>antara</w:t>
      </w:r>
      <w:proofErr w:type="spellEnd"/>
      <w:r w:rsidR="0057558D">
        <w:rPr>
          <w:rFonts w:ascii="Times New Roman" w:eastAsia="Calibri" w:hAnsi="Times New Roman" w:cs="Times New Roman"/>
          <w:sz w:val="24"/>
          <w:szCs w:val="24"/>
          <w:lang w:val="en-US"/>
        </w:rPr>
        <w:t xml:space="preserve"> volume </w:t>
      </w:r>
      <w:proofErr w:type="spellStart"/>
      <w:r w:rsidR="0057558D">
        <w:rPr>
          <w:rFonts w:ascii="Times New Roman" w:eastAsia="Calibri" w:hAnsi="Times New Roman" w:cs="Times New Roman"/>
          <w:sz w:val="24"/>
          <w:szCs w:val="24"/>
          <w:lang w:val="en-US"/>
        </w:rPr>
        <w:t>muatan</w:t>
      </w:r>
      <w:proofErr w:type="spellEnd"/>
      <w:r w:rsidR="0057558D">
        <w:rPr>
          <w:rFonts w:ascii="Times New Roman" w:eastAsia="Calibri" w:hAnsi="Times New Roman" w:cs="Times New Roman"/>
          <w:sz w:val="24"/>
          <w:szCs w:val="24"/>
          <w:lang w:val="en-US"/>
        </w:rPr>
        <w:t xml:space="preserve"> </w:t>
      </w:r>
      <w:proofErr w:type="spellStart"/>
      <w:r w:rsidR="0057558D">
        <w:rPr>
          <w:rFonts w:ascii="Times New Roman" w:eastAsia="Calibri" w:hAnsi="Times New Roman" w:cs="Times New Roman"/>
          <w:sz w:val="24"/>
          <w:szCs w:val="24"/>
          <w:lang w:val="en-US"/>
        </w:rPr>
        <w:t>dengan</w:t>
      </w:r>
      <w:proofErr w:type="spellEnd"/>
      <w:r w:rsidR="0057558D">
        <w:rPr>
          <w:rFonts w:ascii="Times New Roman" w:eastAsia="Calibri" w:hAnsi="Times New Roman" w:cs="Times New Roman"/>
          <w:sz w:val="24"/>
          <w:szCs w:val="24"/>
          <w:lang w:val="en-US"/>
        </w:rPr>
        <w:t xml:space="preserve"> density </w:t>
      </w:r>
      <w:proofErr w:type="spellStart"/>
      <w:r w:rsidR="0057558D">
        <w:rPr>
          <w:rFonts w:ascii="Times New Roman" w:eastAsia="Calibri" w:hAnsi="Times New Roman" w:cs="Times New Roman"/>
          <w:sz w:val="24"/>
          <w:szCs w:val="24"/>
          <w:lang w:val="en-US"/>
        </w:rPr>
        <w:t>sebesar</w:t>
      </w:r>
      <w:proofErr w:type="spellEnd"/>
      <w:r w:rsidR="0057558D">
        <w:rPr>
          <w:rFonts w:ascii="Times New Roman" w:eastAsia="Calibri" w:hAnsi="Times New Roman" w:cs="Times New Roman"/>
          <w:sz w:val="24"/>
          <w:szCs w:val="24"/>
          <w:lang w:val="en-US"/>
        </w:rPr>
        <w:t xml:space="preserve"> 0,997 </w:t>
      </w:r>
      <w:proofErr w:type="spellStart"/>
      <w:r w:rsidR="0057558D">
        <w:rPr>
          <w:rFonts w:ascii="Times New Roman" w:eastAsia="Calibri" w:hAnsi="Times New Roman" w:cs="Times New Roman"/>
          <w:sz w:val="24"/>
          <w:szCs w:val="24"/>
          <w:lang w:val="en-US"/>
        </w:rPr>
        <w:t>sehingga</w:t>
      </w:r>
      <w:proofErr w:type="spellEnd"/>
      <w:r w:rsidR="0057558D">
        <w:rPr>
          <w:rFonts w:ascii="Times New Roman" w:eastAsia="Calibri" w:hAnsi="Times New Roman" w:cs="Times New Roman"/>
          <w:sz w:val="24"/>
          <w:szCs w:val="24"/>
          <w:lang w:val="en-US"/>
        </w:rPr>
        <w:t xml:space="preserve"> </w:t>
      </w:r>
      <w:proofErr w:type="spellStart"/>
      <w:r w:rsidR="0057558D">
        <w:rPr>
          <w:rFonts w:ascii="Times New Roman" w:eastAsia="Calibri" w:hAnsi="Times New Roman" w:cs="Times New Roman"/>
          <w:sz w:val="24"/>
          <w:szCs w:val="24"/>
          <w:lang w:val="en-US"/>
        </w:rPr>
        <w:t>hubugannya</w:t>
      </w:r>
      <w:proofErr w:type="spellEnd"/>
      <w:r w:rsidR="0057558D">
        <w:rPr>
          <w:rFonts w:ascii="Times New Roman" w:eastAsia="Calibri" w:hAnsi="Times New Roman" w:cs="Times New Roman"/>
          <w:sz w:val="24"/>
          <w:szCs w:val="24"/>
          <w:lang w:val="en-US"/>
        </w:rPr>
        <w:t xml:space="preserve"> </w:t>
      </w:r>
      <w:proofErr w:type="spellStart"/>
      <w:r w:rsidR="0057558D">
        <w:rPr>
          <w:rFonts w:ascii="Times New Roman" w:eastAsia="Calibri" w:hAnsi="Times New Roman" w:cs="Times New Roman"/>
          <w:sz w:val="24"/>
          <w:szCs w:val="24"/>
          <w:lang w:val="en-US"/>
        </w:rPr>
        <w:t>sangat</w:t>
      </w:r>
      <w:proofErr w:type="spellEnd"/>
      <w:r w:rsidR="0057558D">
        <w:rPr>
          <w:rFonts w:ascii="Times New Roman" w:eastAsia="Calibri" w:hAnsi="Times New Roman" w:cs="Times New Roman"/>
          <w:sz w:val="24"/>
          <w:szCs w:val="24"/>
          <w:lang w:val="en-US"/>
        </w:rPr>
        <w:t xml:space="preserve"> </w:t>
      </w:r>
      <w:proofErr w:type="spellStart"/>
      <w:r w:rsidR="0057558D">
        <w:rPr>
          <w:rFonts w:ascii="Times New Roman" w:eastAsia="Calibri" w:hAnsi="Times New Roman" w:cs="Times New Roman"/>
          <w:sz w:val="24"/>
          <w:szCs w:val="24"/>
          <w:lang w:val="en-US"/>
        </w:rPr>
        <w:t>erat</w:t>
      </w:r>
      <w:proofErr w:type="spellEnd"/>
      <w:r w:rsidR="0057558D">
        <w:rPr>
          <w:rFonts w:ascii="Times New Roman" w:eastAsia="Calibri" w:hAnsi="Times New Roman" w:cs="Times New Roman"/>
          <w:sz w:val="24"/>
          <w:szCs w:val="24"/>
          <w:lang w:val="en-US"/>
        </w:rPr>
        <w:t xml:space="preserve">. </w:t>
      </w:r>
      <w:proofErr w:type="spellStart"/>
      <w:r w:rsidR="0057558D">
        <w:rPr>
          <w:rFonts w:ascii="Times New Roman" w:eastAsia="Calibri" w:hAnsi="Times New Roman" w:cs="Times New Roman"/>
          <w:sz w:val="24"/>
          <w:szCs w:val="24"/>
          <w:lang w:val="en-US"/>
        </w:rPr>
        <w:t>Lebih</w:t>
      </w:r>
      <w:proofErr w:type="spellEnd"/>
      <w:r w:rsidR="0057558D">
        <w:rPr>
          <w:rFonts w:ascii="Times New Roman" w:eastAsia="Calibri" w:hAnsi="Times New Roman" w:cs="Times New Roman"/>
          <w:sz w:val="24"/>
          <w:szCs w:val="24"/>
          <w:lang w:val="en-US"/>
        </w:rPr>
        <w:t xml:space="preserve"> </w:t>
      </w:r>
      <w:proofErr w:type="spellStart"/>
      <w:r w:rsidR="0057558D">
        <w:rPr>
          <w:rFonts w:ascii="Times New Roman" w:eastAsia="Calibri" w:hAnsi="Times New Roman" w:cs="Times New Roman"/>
          <w:sz w:val="24"/>
          <w:szCs w:val="24"/>
          <w:lang w:val="en-US"/>
        </w:rPr>
        <w:t>lanjut</w:t>
      </w:r>
      <w:proofErr w:type="spellEnd"/>
      <w:r w:rsidR="0057558D">
        <w:rPr>
          <w:rFonts w:ascii="Times New Roman" w:eastAsia="Calibri" w:hAnsi="Times New Roman" w:cs="Times New Roman"/>
          <w:sz w:val="24"/>
          <w:szCs w:val="24"/>
          <w:lang w:val="en-US"/>
        </w:rPr>
        <w:t xml:space="preserve"> </w:t>
      </w:r>
      <w:r w:rsidR="00367E2D">
        <w:rPr>
          <w:rFonts w:ascii="Times New Roman" w:eastAsia="Calibri" w:hAnsi="Times New Roman" w:cs="Times New Roman"/>
          <w:sz w:val="24"/>
          <w:szCs w:val="24"/>
          <w:lang w:val="en-US"/>
        </w:rPr>
        <w:t xml:space="preserve"> </w:t>
      </w:r>
      <w:proofErr w:type="spellStart"/>
      <w:r w:rsidR="00F56828">
        <w:rPr>
          <w:rFonts w:ascii="Times New Roman" w:hAnsi="Times New Roman" w:cs="Times New Roman"/>
          <w:lang w:val="en-US"/>
        </w:rPr>
        <w:t>grafik</w:t>
      </w:r>
      <w:proofErr w:type="spellEnd"/>
      <w:r w:rsidR="00F56828">
        <w:rPr>
          <w:rFonts w:ascii="Times New Roman" w:hAnsi="Times New Roman" w:cs="Times New Roman"/>
          <w:lang w:val="en-US"/>
        </w:rPr>
        <w:t xml:space="preserve"> </w:t>
      </w:r>
      <w:proofErr w:type="spellStart"/>
      <w:r w:rsidR="0057558D">
        <w:rPr>
          <w:rFonts w:ascii="Times New Roman" w:hAnsi="Times New Roman" w:cs="Times New Roman"/>
          <w:lang w:val="en-US"/>
        </w:rPr>
        <w:t>antara</w:t>
      </w:r>
      <w:proofErr w:type="spellEnd"/>
      <w:r w:rsidR="0057558D">
        <w:rPr>
          <w:rFonts w:ascii="Times New Roman" w:hAnsi="Times New Roman" w:cs="Times New Roman"/>
          <w:lang w:val="en-US"/>
        </w:rPr>
        <w:t xml:space="preserve"> </w:t>
      </w:r>
      <w:r w:rsidR="00367E2D">
        <w:rPr>
          <w:rFonts w:ascii="Times New Roman" w:hAnsi="Times New Roman" w:cs="Times New Roman"/>
          <w:lang w:val="en-US"/>
        </w:rPr>
        <w:t>density</w:t>
      </w:r>
      <w:r w:rsidR="00F56828">
        <w:rPr>
          <w:rFonts w:ascii="Times New Roman" w:hAnsi="Times New Roman" w:cs="Times New Roman"/>
          <w:lang w:val="en-US"/>
        </w:rPr>
        <w:t xml:space="preserve"> </w:t>
      </w:r>
      <w:proofErr w:type="spellStart"/>
      <w:r w:rsidR="00367E2D">
        <w:rPr>
          <w:rFonts w:ascii="Times New Roman" w:hAnsi="Times New Roman" w:cs="Times New Roman"/>
          <w:lang w:val="en-US"/>
        </w:rPr>
        <w:t>terhadap</w:t>
      </w:r>
      <w:proofErr w:type="spellEnd"/>
      <w:r w:rsidR="00F56828">
        <w:rPr>
          <w:rFonts w:ascii="Times New Roman" w:hAnsi="Times New Roman" w:cs="Times New Roman"/>
          <w:lang w:val="en-US"/>
        </w:rPr>
        <w:t xml:space="preserve"> temperature</w:t>
      </w:r>
      <w:r w:rsidR="0057558D">
        <w:rPr>
          <w:rFonts w:ascii="Times New Roman" w:hAnsi="Times New Roman" w:cs="Times New Roman"/>
          <w:lang w:val="en-US"/>
        </w:rPr>
        <w:t xml:space="preserve"> </w:t>
      </w:r>
      <w:proofErr w:type="spellStart"/>
      <w:r w:rsidR="0057558D">
        <w:rPr>
          <w:rFonts w:ascii="Times New Roman" w:hAnsi="Times New Roman" w:cs="Times New Roman"/>
          <w:lang w:val="en-US"/>
        </w:rPr>
        <w:t>disajikan</w:t>
      </w:r>
      <w:proofErr w:type="spellEnd"/>
      <w:r w:rsidR="0057558D">
        <w:rPr>
          <w:rFonts w:ascii="Times New Roman" w:hAnsi="Times New Roman" w:cs="Times New Roman"/>
          <w:lang w:val="en-US"/>
        </w:rPr>
        <w:t xml:space="preserve"> </w:t>
      </w:r>
      <w:proofErr w:type="spellStart"/>
      <w:r w:rsidR="0057558D">
        <w:rPr>
          <w:rFonts w:ascii="Times New Roman" w:hAnsi="Times New Roman" w:cs="Times New Roman"/>
          <w:lang w:val="en-US"/>
        </w:rPr>
        <w:t>dalam</w:t>
      </w:r>
      <w:proofErr w:type="spellEnd"/>
      <w:r w:rsidR="0057558D">
        <w:rPr>
          <w:rFonts w:ascii="Times New Roman" w:hAnsi="Times New Roman" w:cs="Times New Roman"/>
          <w:lang w:val="en-US"/>
        </w:rPr>
        <w:t xml:space="preserve"> </w:t>
      </w:r>
      <w:proofErr w:type="spellStart"/>
      <w:r w:rsidR="0057558D">
        <w:rPr>
          <w:rFonts w:ascii="Times New Roman" w:hAnsi="Times New Roman" w:cs="Times New Roman"/>
          <w:lang w:val="en-US"/>
        </w:rPr>
        <w:t>gambar</w:t>
      </w:r>
      <w:proofErr w:type="spellEnd"/>
      <w:r w:rsidR="0057558D">
        <w:rPr>
          <w:rFonts w:ascii="Times New Roman" w:hAnsi="Times New Roman" w:cs="Times New Roman"/>
          <w:lang w:val="en-US"/>
        </w:rPr>
        <w:t xml:space="preserve"> </w:t>
      </w:r>
      <w:proofErr w:type="spellStart"/>
      <w:r w:rsidR="0057558D">
        <w:rPr>
          <w:rFonts w:ascii="Times New Roman" w:hAnsi="Times New Roman" w:cs="Times New Roman"/>
          <w:lang w:val="en-US"/>
        </w:rPr>
        <w:t>berikut</w:t>
      </w:r>
      <w:proofErr w:type="spellEnd"/>
      <w:r w:rsidR="00F56828">
        <w:rPr>
          <w:rFonts w:ascii="Times New Roman" w:hAnsi="Times New Roman" w:cs="Times New Roman"/>
          <w:lang w:val="en-US"/>
        </w:rPr>
        <w:t>.</w:t>
      </w:r>
    </w:p>
    <w:p w:rsidR="00D16FD4" w:rsidRPr="007079FA" w:rsidRDefault="00D16FD4" w:rsidP="00367E2D">
      <w:pPr>
        <w:pStyle w:val="ListParagraph"/>
        <w:spacing w:after="0" w:line="240" w:lineRule="auto"/>
        <w:ind w:left="0"/>
        <w:jc w:val="center"/>
        <w:rPr>
          <w:rFonts w:ascii="Times New Roman" w:hAnsi="Times New Roman" w:cs="Times New Roman"/>
        </w:rPr>
      </w:pPr>
      <w:r w:rsidRPr="007079FA">
        <w:rPr>
          <w:rFonts w:ascii="Times New Roman" w:hAnsi="Times New Roman" w:cs="Times New Roman"/>
          <w:noProof/>
          <w:lang w:val="en-US"/>
        </w:rPr>
        <w:drawing>
          <wp:inline distT="0" distB="0" distL="0" distR="0" wp14:anchorId="411EDCA3" wp14:editId="58033CCB">
            <wp:extent cx="2438400" cy="18097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16FD4" w:rsidRDefault="00367E2D" w:rsidP="0057558D">
      <w:pPr>
        <w:pStyle w:val="ListParagraph"/>
        <w:spacing w:after="160"/>
        <w:ind w:left="0"/>
        <w:jc w:val="center"/>
        <w:rPr>
          <w:rFonts w:ascii="Times New Roman" w:hAnsi="Times New Roman" w:cs="Times New Roman"/>
          <w:lang w:val="en-US"/>
        </w:rPr>
      </w:pPr>
      <w:r>
        <w:rPr>
          <w:rFonts w:ascii="Times New Roman" w:hAnsi="Times New Roman" w:cs="Times New Roman"/>
          <w:lang w:val="en-US"/>
        </w:rPr>
        <w:t xml:space="preserve">Gambar </w:t>
      </w:r>
      <w:r w:rsidR="002808B7">
        <w:rPr>
          <w:rFonts w:ascii="Times New Roman" w:hAnsi="Times New Roman" w:cs="Times New Roman"/>
        </w:rPr>
        <w:t>2</w:t>
      </w:r>
      <w:r>
        <w:rPr>
          <w:rFonts w:ascii="Times New Roman" w:hAnsi="Times New Roman" w:cs="Times New Roman"/>
          <w:lang w:val="en-US"/>
        </w:rPr>
        <w:t xml:space="preserve">. </w:t>
      </w:r>
      <w:proofErr w:type="spellStart"/>
      <w:r w:rsidR="00D16FD4" w:rsidRPr="007079FA">
        <w:rPr>
          <w:rFonts w:ascii="Times New Roman" w:hAnsi="Times New Roman" w:cs="Times New Roman"/>
          <w:lang w:val="en-US"/>
        </w:rPr>
        <w:t>Grafik</w:t>
      </w:r>
      <w:proofErr w:type="spellEnd"/>
      <w:r w:rsidR="00D16FD4" w:rsidRPr="007079FA">
        <w:rPr>
          <w:rFonts w:ascii="Times New Roman" w:hAnsi="Times New Roman" w:cs="Times New Roman"/>
          <w:lang w:val="en-US"/>
        </w:rPr>
        <w:t xml:space="preserve"> </w:t>
      </w:r>
      <w:r w:rsidR="00AC2341" w:rsidRPr="007079FA">
        <w:rPr>
          <w:rFonts w:ascii="Times New Roman" w:hAnsi="Times New Roman" w:cs="Times New Roman"/>
          <w:i/>
          <w:lang w:val="en-US"/>
        </w:rPr>
        <w:t>density</w:t>
      </w:r>
      <w:r w:rsidR="00AC2341" w:rsidRPr="007079FA">
        <w:rPr>
          <w:rFonts w:ascii="Times New Roman" w:hAnsi="Times New Roman" w:cs="Times New Roman"/>
          <w:lang w:val="en-US"/>
        </w:rPr>
        <w:t xml:space="preserve"> </w:t>
      </w:r>
      <w:proofErr w:type="spellStart"/>
      <w:r w:rsidR="00AC2341" w:rsidRPr="007079FA">
        <w:rPr>
          <w:rFonts w:ascii="Times New Roman" w:hAnsi="Times New Roman" w:cs="Times New Roman"/>
          <w:lang w:val="en-US"/>
        </w:rPr>
        <w:t>terhadap</w:t>
      </w:r>
      <w:proofErr w:type="spellEnd"/>
      <w:r w:rsidR="00AC2341" w:rsidRPr="007079FA">
        <w:rPr>
          <w:rFonts w:ascii="Times New Roman" w:hAnsi="Times New Roman" w:cs="Times New Roman"/>
          <w:lang w:val="en-US"/>
        </w:rPr>
        <w:t xml:space="preserve"> </w:t>
      </w:r>
      <w:proofErr w:type="spellStart"/>
      <w:r w:rsidR="00D16FD4" w:rsidRPr="007079FA">
        <w:rPr>
          <w:rFonts w:ascii="Times New Roman" w:hAnsi="Times New Roman" w:cs="Times New Roman"/>
          <w:lang w:val="en-US"/>
        </w:rPr>
        <w:t>temperatur</w:t>
      </w:r>
      <w:proofErr w:type="spellEnd"/>
      <w:r w:rsidR="00D16FD4" w:rsidRPr="007079FA">
        <w:rPr>
          <w:rFonts w:ascii="Times New Roman" w:hAnsi="Times New Roman" w:cs="Times New Roman"/>
          <w:lang w:val="en-US"/>
        </w:rPr>
        <w:t xml:space="preserve"> (</w:t>
      </w:r>
      <w:proofErr w:type="spellStart"/>
      <w:r w:rsidR="00D16FD4" w:rsidRPr="007079FA">
        <w:rPr>
          <w:rFonts w:ascii="Times New Roman" w:hAnsi="Times New Roman" w:cs="Times New Roman"/>
          <w:lang w:val="en-US"/>
        </w:rPr>
        <w:t>sesudah</w:t>
      </w:r>
      <w:proofErr w:type="spellEnd"/>
      <w:r w:rsidR="00D16FD4" w:rsidRPr="007079FA">
        <w:rPr>
          <w:rFonts w:ascii="Times New Roman" w:hAnsi="Times New Roman" w:cs="Times New Roman"/>
          <w:lang w:val="en-US"/>
        </w:rPr>
        <w:t xml:space="preserve"> </w:t>
      </w:r>
      <w:proofErr w:type="spellStart"/>
      <w:r w:rsidR="00D16FD4" w:rsidRPr="007079FA">
        <w:rPr>
          <w:rFonts w:ascii="Times New Roman" w:hAnsi="Times New Roman" w:cs="Times New Roman"/>
          <w:lang w:val="en-US"/>
        </w:rPr>
        <w:t>pendinginan</w:t>
      </w:r>
      <w:proofErr w:type="spellEnd"/>
      <w:r w:rsidR="00D16FD4" w:rsidRPr="007079FA">
        <w:rPr>
          <w:rFonts w:ascii="Times New Roman" w:hAnsi="Times New Roman" w:cs="Times New Roman"/>
          <w:lang w:val="en-US"/>
        </w:rPr>
        <w:t>)</w:t>
      </w:r>
    </w:p>
    <w:p w:rsidR="00367E2D" w:rsidRPr="00367E2D" w:rsidRDefault="00367E2D" w:rsidP="0057558D">
      <w:pPr>
        <w:spacing w:after="0"/>
        <w:rPr>
          <w:rFonts w:ascii="Times New Roman" w:hAnsi="Times New Roman" w:cs="Times New Roman"/>
          <w:lang w:val="en-US"/>
        </w:rPr>
      </w:pPr>
      <w:proofErr w:type="spellStart"/>
      <w:r>
        <w:rPr>
          <w:rFonts w:ascii="Times New Roman" w:hAnsi="Times New Roman" w:cs="Times New Roman"/>
          <w:lang w:val="en-US"/>
        </w:rPr>
        <w:t>Kemudian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grafik</w:t>
      </w:r>
      <w:proofErr w:type="spellEnd"/>
      <w:r>
        <w:rPr>
          <w:rFonts w:ascii="Times New Roman" w:hAnsi="Times New Roman" w:cs="Times New Roman"/>
          <w:lang w:val="en-US"/>
        </w:rPr>
        <w:t xml:space="preserve"> volume </w:t>
      </w:r>
      <w:proofErr w:type="spellStart"/>
      <w:r>
        <w:rPr>
          <w:rFonts w:ascii="Times New Roman" w:hAnsi="Times New Roman" w:cs="Times New Roman"/>
          <w:lang w:val="en-US"/>
        </w:rPr>
        <w:t>muatan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density </w:t>
      </w:r>
      <w:proofErr w:type="spellStart"/>
      <w:r>
        <w:rPr>
          <w:rFonts w:ascii="Times New Roman" w:hAnsi="Times New Roman" w:cs="Times New Roman"/>
          <w:lang w:val="en-US"/>
        </w:rPr>
        <w:t>dsajikan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gambar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berikut</w:t>
      </w:r>
      <w:proofErr w:type="spellEnd"/>
      <w:r>
        <w:rPr>
          <w:rFonts w:ascii="Times New Roman" w:hAnsi="Times New Roman" w:cs="Times New Roman"/>
          <w:lang w:val="en-US"/>
        </w:rPr>
        <w:t>.</w:t>
      </w:r>
    </w:p>
    <w:p w:rsidR="00D16FD4" w:rsidRPr="007079FA" w:rsidRDefault="00D16FD4" w:rsidP="00D16FD4">
      <w:pPr>
        <w:pStyle w:val="ListParagraph"/>
        <w:spacing w:after="160" w:line="240" w:lineRule="auto"/>
        <w:ind w:left="709"/>
        <w:jc w:val="center"/>
        <w:rPr>
          <w:rFonts w:ascii="Times New Roman" w:hAnsi="Times New Roman" w:cs="Times New Roman"/>
        </w:rPr>
      </w:pPr>
    </w:p>
    <w:p w:rsidR="00D16FD4" w:rsidRPr="007079FA" w:rsidRDefault="00D16FD4" w:rsidP="00367E2D">
      <w:pPr>
        <w:pStyle w:val="ListParagraph"/>
        <w:spacing w:after="160" w:line="240" w:lineRule="auto"/>
        <w:ind w:left="0"/>
        <w:jc w:val="center"/>
        <w:rPr>
          <w:rFonts w:ascii="Times New Roman" w:hAnsi="Times New Roman" w:cs="Times New Roman"/>
        </w:rPr>
      </w:pPr>
      <w:r w:rsidRPr="007079FA">
        <w:rPr>
          <w:rFonts w:ascii="Times New Roman" w:hAnsi="Times New Roman" w:cs="Times New Roman"/>
          <w:noProof/>
          <w:lang w:val="en-US"/>
        </w:rPr>
        <w:drawing>
          <wp:inline distT="0" distB="0" distL="0" distR="0" wp14:anchorId="0F4020F3" wp14:editId="2A3CBEA7">
            <wp:extent cx="2576482" cy="1898015"/>
            <wp:effectExtent l="0" t="0" r="14605" b="698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16FD4" w:rsidRPr="00367E2D" w:rsidRDefault="00367E2D" w:rsidP="00367E2D">
      <w:pPr>
        <w:spacing w:after="160" w:line="240" w:lineRule="auto"/>
        <w:jc w:val="center"/>
        <w:rPr>
          <w:rFonts w:ascii="Times New Roman" w:hAnsi="Times New Roman" w:cs="Times New Roman"/>
          <w:lang w:val="en-US"/>
        </w:rPr>
      </w:pPr>
      <w:r>
        <w:rPr>
          <w:rFonts w:ascii="Times New Roman" w:hAnsi="Times New Roman" w:cs="Times New Roman"/>
          <w:lang w:val="en-US"/>
        </w:rPr>
        <w:t xml:space="preserve">Gambar </w:t>
      </w:r>
      <w:r w:rsidR="002808B7">
        <w:rPr>
          <w:rFonts w:ascii="Times New Roman" w:hAnsi="Times New Roman" w:cs="Times New Roman"/>
        </w:rPr>
        <w:t>3</w:t>
      </w:r>
      <w:r>
        <w:rPr>
          <w:rFonts w:ascii="Times New Roman" w:hAnsi="Times New Roman" w:cs="Times New Roman"/>
          <w:lang w:val="en-US"/>
        </w:rPr>
        <w:t xml:space="preserve">. </w:t>
      </w:r>
      <w:proofErr w:type="spellStart"/>
      <w:r w:rsidR="00D16FD4" w:rsidRPr="00367E2D">
        <w:rPr>
          <w:rFonts w:ascii="Times New Roman" w:hAnsi="Times New Roman" w:cs="Times New Roman"/>
          <w:lang w:val="en-US"/>
        </w:rPr>
        <w:t>Grafik</w:t>
      </w:r>
      <w:proofErr w:type="spellEnd"/>
      <w:r w:rsidR="00D16FD4" w:rsidRPr="00367E2D">
        <w:rPr>
          <w:rFonts w:ascii="Times New Roman" w:hAnsi="Times New Roman" w:cs="Times New Roman"/>
          <w:lang w:val="en-US"/>
        </w:rPr>
        <w:t xml:space="preserve"> </w:t>
      </w:r>
      <w:r>
        <w:rPr>
          <w:rFonts w:ascii="Times New Roman" w:hAnsi="Times New Roman" w:cs="Times New Roman"/>
          <w:lang w:val="en-US"/>
        </w:rPr>
        <w:t xml:space="preserve">volume </w:t>
      </w:r>
      <w:proofErr w:type="spellStart"/>
      <w:r>
        <w:rPr>
          <w:rFonts w:ascii="Times New Roman" w:hAnsi="Times New Roman" w:cs="Times New Roman"/>
          <w:lang w:val="en-US"/>
        </w:rPr>
        <w:t>muatan</w:t>
      </w:r>
      <w:proofErr w:type="spellEnd"/>
      <w:r>
        <w:rPr>
          <w:rFonts w:ascii="Times New Roman" w:hAnsi="Times New Roman" w:cs="Times New Roman"/>
          <w:lang w:val="en-US"/>
        </w:rPr>
        <w:t xml:space="preserve"> </w:t>
      </w:r>
      <w:proofErr w:type="spellStart"/>
      <w:r w:rsidR="00D16FD4" w:rsidRPr="00367E2D">
        <w:rPr>
          <w:rFonts w:ascii="Times New Roman" w:hAnsi="Times New Roman" w:cs="Times New Roman"/>
          <w:lang w:val="en-US"/>
        </w:rPr>
        <w:t>terhadap</w:t>
      </w:r>
      <w:proofErr w:type="spellEnd"/>
      <w:r w:rsidR="00D16FD4" w:rsidRPr="00367E2D">
        <w:rPr>
          <w:rFonts w:ascii="Times New Roman" w:hAnsi="Times New Roman" w:cs="Times New Roman"/>
          <w:lang w:val="en-US"/>
        </w:rPr>
        <w:t xml:space="preserve"> </w:t>
      </w:r>
      <w:r w:rsidRPr="00367E2D">
        <w:rPr>
          <w:rFonts w:ascii="Times New Roman" w:hAnsi="Times New Roman" w:cs="Times New Roman"/>
          <w:i/>
          <w:lang w:val="en-US"/>
        </w:rPr>
        <w:t>density</w:t>
      </w:r>
      <w:r w:rsidRPr="00367E2D">
        <w:rPr>
          <w:rFonts w:ascii="Times New Roman" w:hAnsi="Times New Roman" w:cs="Times New Roman"/>
          <w:lang w:val="en-US"/>
        </w:rPr>
        <w:t xml:space="preserve"> </w:t>
      </w:r>
      <w:r w:rsidR="00D16FD4" w:rsidRPr="00367E2D">
        <w:rPr>
          <w:rFonts w:ascii="Times New Roman" w:hAnsi="Times New Roman" w:cs="Times New Roman"/>
          <w:lang w:val="en-US"/>
        </w:rPr>
        <w:t>(</w:t>
      </w:r>
      <w:proofErr w:type="spellStart"/>
      <w:r w:rsidR="00D16FD4" w:rsidRPr="00367E2D">
        <w:rPr>
          <w:rFonts w:ascii="Times New Roman" w:hAnsi="Times New Roman" w:cs="Times New Roman"/>
          <w:lang w:val="en-US"/>
        </w:rPr>
        <w:t>sesudah</w:t>
      </w:r>
      <w:proofErr w:type="spellEnd"/>
      <w:r w:rsidR="00D16FD4" w:rsidRPr="00367E2D">
        <w:rPr>
          <w:rFonts w:ascii="Times New Roman" w:hAnsi="Times New Roman" w:cs="Times New Roman"/>
          <w:lang w:val="en-US"/>
        </w:rPr>
        <w:t xml:space="preserve"> </w:t>
      </w:r>
      <w:proofErr w:type="spellStart"/>
      <w:r w:rsidR="00D16FD4" w:rsidRPr="00367E2D">
        <w:rPr>
          <w:rFonts w:ascii="Times New Roman" w:hAnsi="Times New Roman" w:cs="Times New Roman"/>
          <w:lang w:val="en-US"/>
        </w:rPr>
        <w:t>pendinginan</w:t>
      </w:r>
      <w:proofErr w:type="spellEnd"/>
      <w:r w:rsidR="00D16FD4" w:rsidRPr="00367E2D">
        <w:rPr>
          <w:rFonts w:ascii="Times New Roman" w:hAnsi="Times New Roman" w:cs="Times New Roman"/>
          <w:lang w:val="en-US"/>
        </w:rPr>
        <w:t>)</w:t>
      </w:r>
    </w:p>
    <w:p w:rsidR="00367E2D" w:rsidRDefault="00367E2D" w:rsidP="0057558D">
      <w:pPr>
        <w:spacing w:after="0" w:line="240" w:lineRule="auto"/>
        <w:jc w:val="both"/>
        <w:rPr>
          <w:rFonts w:ascii="Times New Roman" w:hAnsi="Times New Roman" w:cs="Times New Roman"/>
          <w:lang w:val="en-US"/>
        </w:rPr>
      </w:pPr>
      <w:r>
        <w:rPr>
          <w:rFonts w:ascii="Times New Roman" w:hAnsi="Times New Roman" w:cs="Times New Roman"/>
          <w:lang w:val="en-US"/>
        </w:rPr>
        <w:t xml:space="preserve">Dari Gambar </w:t>
      </w:r>
      <w:r w:rsidR="002808B7">
        <w:rPr>
          <w:rFonts w:ascii="Times New Roman" w:hAnsi="Times New Roman" w:cs="Times New Roman"/>
        </w:rPr>
        <w:t>2</w:t>
      </w:r>
      <w:r>
        <w:rPr>
          <w:rFonts w:ascii="Times New Roman" w:hAnsi="Times New Roman" w:cs="Times New Roman"/>
          <w:lang w:val="en-US"/>
        </w:rPr>
        <w:t xml:space="preserve"> </w:t>
      </w:r>
      <w:proofErr w:type="spellStart"/>
      <w:r>
        <w:rPr>
          <w:rFonts w:ascii="Times New Roman" w:hAnsi="Times New Roman" w:cs="Times New Roman"/>
          <w:lang w:val="en-US"/>
        </w:rPr>
        <w:t>terlihat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hubungan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antara</w:t>
      </w:r>
      <w:proofErr w:type="spellEnd"/>
      <w:r>
        <w:rPr>
          <w:rFonts w:ascii="Times New Roman" w:hAnsi="Times New Roman" w:cs="Times New Roman"/>
          <w:lang w:val="en-US"/>
        </w:rPr>
        <w:t xml:space="preserve"> density dan temperature </w:t>
      </w:r>
      <w:proofErr w:type="spellStart"/>
      <w:r>
        <w:rPr>
          <w:rFonts w:ascii="Times New Roman" w:hAnsi="Times New Roman" w:cs="Times New Roman"/>
          <w:lang w:val="en-US"/>
        </w:rPr>
        <w:t>berbanding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terbalik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artinya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semakin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tinggi</w:t>
      </w:r>
      <w:proofErr w:type="spellEnd"/>
      <w:r>
        <w:rPr>
          <w:rFonts w:ascii="Times New Roman" w:hAnsi="Times New Roman" w:cs="Times New Roman"/>
          <w:lang w:val="en-US"/>
        </w:rPr>
        <w:t xml:space="preserve"> temperature </w:t>
      </w:r>
      <w:proofErr w:type="spellStart"/>
      <w:r>
        <w:rPr>
          <w:rFonts w:ascii="Times New Roman" w:hAnsi="Times New Roman" w:cs="Times New Roman"/>
          <w:lang w:val="en-US"/>
        </w:rPr>
        <w:t>maka</w:t>
      </w:r>
      <w:proofErr w:type="spellEnd"/>
      <w:r>
        <w:rPr>
          <w:rFonts w:ascii="Times New Roman" w:hAnsi="Times New Roman" w:cs="Times New Roman"/>
          <w:lang w:val="en-US"/>
        </w:rPr>
        <w:t xml:space="preserve"> density </w:t>
      </w:r>
      <w:proofErr w:type="spellStart"/>
      <w:r>
        <w:rPr>
          <w:rFonts w:ascii="Times New Roman" w:hAnsi="Times New Roman" w:cs="Times New Roman"/>
          <w:lang w:val="en-US"/>
        </w:rPr>
        <w:t>semakin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kecil</w:t>
      </w:r>
      <w:proofErr w:type="spellEnd"/>
      <w:r>
        <w:rPr>
          <w:rFonts w:ascii="Times New Roman" w:hAnsi="Times New Roman" w:cs="Times New Roman"/>
          <w:lang w:val="en-US"/>
        </w:rPr>
        <w:t xml:space="preserve">. Sama </w:t>
      </w:r>
      <w:proofErr w:type="spellStart"/>
      <w:r>
        <w:rPr>
          <w:rFonts w:ascii="Times New Roman" w:hAnsi="Times New Roman" w:cs="Times New Roman"/>
          <w:lang w:val="en-US"/>
        </w:rPr>
        <w:t>halnya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volume </w:t>
      </w:r>
      <w:proofErr w:type="spellStart"/>
      <w:r>
        <w:rPr>
          <w:rFonts w:ascii="Times New Roman" w:hAnsi="Times New Roman" w:cs="Times New Roman"/>
          <w:lang w:val="en-US"/>
        </w:rPr>
        <w:t>muatan</w:t>
      </w:r>
      <w:proofErr w:type="spellEnd"/>
      <w:r>
        <w:rPr>
          <w:rFonts w:ascii="Times New Roman" w:hAnsi="Times New Roman" w:cs="Times New Roman"/>
          <w:lang w:val="en-US"/>
        </w:rPr>
        <w:t xml:space="preserve"> dan density, </w:t>
      </w:r>
      <w:proofErr w:type="spellStart"/>
      <w:r w:rsidR="0057558D">
        <w:rPr>
          <w:rFonts w:ascii="Times New Roman" w:hAnsi="Times New Roman" w:cs="Times New Roman"/>
          <w:lang w:val="en-US"/>
        </w:rPr>
        <w:t>dari</w:t>
      </w:r>
      <w:proofErr w:type="spellEnd"/>
      <w:r w:rsidR="0057558D">
        <w:rPr>
          <w:rFonts w:ascii="Times New Roman" w:hAnsi="Times New Roman" w:cs="Times New Roman"/>
          <w:lang w:val="en-US"/>
        </w:rPr>
        <w:t xml:space="preserve"> Gambar </w:t>
      </w:r>
      <w:r w:rsidR="002808B7">
        <w:rPr>
          <w:rFonts w:ascii="Times New Roman" w:hAnsi="Times New Roman" w:cs="Times New Roman"/>
        </w:rPr>
        <w:t>3</w:t>
      </w:r>
      <w:r w:rsidR="0057558D">
        <w:rPr>
          <w:rFonts w:ascii="Times New Roman" w:hAnsi="Times New Roman" w:cs="Times New Roman"/>
          <w:lang w:val="en-US"/>
        </w:rPr>
        <w:t xml:space="preserve"> </w:t>
      </w:r>
      <w:proofErr w:type="spellStart"/>
      <w:r w:rsidR="0057558D">
        <w:rPr>
          <w:rFonts w:ascii="Times New Roman" w:hAnsi="Times New Roman" w:cs="Times New Roman"/>
          <w:lang w:val="en-US"/>
        </w:rPr>
        <w:t>terlihat</w:t>
      </w:r>
      <w:proofErr w:type="spellEnd"/>
      <w:r w:rsidR="0057558D">
        <w:rPr>
          <w:rFonts w:ascii="Times New Roman" w:hAnsi="Times New Roman" w:cs="Times New Roman"/>
          <w:lang w:val="en-US"/>
        </w:rPr>
        <w:t xml:space="preserve"> </w:t>
      </w:r>
      <w:proofErr w:type="spellStart"/>
      <w:r w:rsidR="0057558D">
        <w:rPr>
          <w:rFonts w:ascii="Times New Roman" w:hAnsi="Times New Roman" w:cs="Times New Roman"/>
          <w:lang w:val="en-US"/>
        </w:rPr>
        <w:t>bahwa</w:t>
      </w:r>
      <w:proofErr w:type="spellEnd"/>
      <w:r w:rsidR="0057558D">
        <w:rPr>
          <w:rFonts w:ascii="Times New Roman" w:hAnsi="Times New Roman" w:cs="Times New Roman"/>
          <w:lang w:val="en-US"/>
        </w:rPr>
        <w:t xml:space="preserve"> </w:t>
      </w:r>
      <w:proofErr w:type="spellStart"/>
      <w:r>
        <w:rPr>
          <w:rFonts w:ascii="Times New Roman" w:hAnsi="Times New Roman" w:cs="Times New Roman"/>
          <w:lang w:val="en-US"/>
        </w:rPr>
        <w:t>semakin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meningkat</w:t>
      </w:r>
      <w:proofErr w:type="spellEnd"/>
      <w:r>
        <w:rPr>
          <w:rFonts w:ascii="Times New Roman" w:hAnsi="Times New Roman" w:cs="Times New Roman"/>
          <w:lang w:val="en-US"/>
        </w:rPr>
        <w:t xml:space="preserve"> density </w:t>
      </w:r>
      <w:proofErr w:type="spellStart"/>
      <w:r>
        <w:rPr>
          <w:rFonts w:ascii="Times New Roman" w:hAnsi="Times New Roman" w:cs="Times New Roman"/>
          <w:lang w:val="en-US"/>
        </w:rPr>
        <w:t>berakibat</w:t>
      </w:r>
      <w:proofErr w:type="spellEnd"/>
      <w:r>
        <w:rPr>
          <w:rFonts w:ascii="Times New Roman" w:hAnsi="Times New Roman" w:cs="Times New Roman"/>
          <w:lang w:val="en-US"/>
        </w:rPr>
        <w:t xml:space="preserve"> volume </w:t>
      </w:r>
      <w:proofErr w:type="spellStart"/>
      <w:r>
        <w:rPr>
          <w:rFonts w:ascii="Times New Roman" w:hAnsi="Times New Roman" w:cs="Times New Roman"/>
          <w:lang w:val="en-US"/>
        </w:rPr>
        <w:t>muatan</w:t>
      </w:r>
      <w:proofErr w:type="spellEnd"/>
      <w:r>
        <w:rPr>
          <w:rFonts w:ascii="Times New Roman" w:hAnsi="Times New Roman" w:cs="Times New Roman"/>
          <w:lang w:val="en-US"/>
        </w:rPr>
        <w:t xml:space="preserve"> juga </w:t>
      </w:r>
      <w:proofErr w:type="spellStart"/>
      <w:r>
        <w:rPr>
          <w:rFonts w:ascii="Times New Roman" w:hAnsi="Times New Roman" w:cs="Times New Roman"/>
          <w:lang w:val="en-US"/>
        </w:rPr>
        <w:t>semakin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turun</w:t>
      </w:r>
      <w:proofErr w:type="spellEnd"/>
      <w:r>
        <w:rPr>
          <w:rFonts w:ascii="Times New Roman" w:hAnsi="Times New Roman" w:cs="Times New Roman"/>
          <w:lang w:val="en-US"/>
        </w:rPr>
        <w:t xml:space="preserve">. </w:t>
      </w:r>
    </w:p>
    <w:p w:rsidR="00D16FD4" w:rsidRDefault="0057558D" w:rsidP="006755DF">
      <w:pPr>
        <w:spacing w:before="240" w:after="0"/>
        <w:ind w:firstLine="284"/>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Analisa </w:t>
      </w:r>
      <w:proofErr w:type="spellStart"/>
      <w:r>
        <w:rPr>
          <w:rFonts w:ascii="Times New Roman" w:eastAsia="Calibri" w:hAnsi="Times New Roman" w:cs="Times New Roman"/>
          <w:sz w:val="24"/>
          <w:szCs w:val="24"/>
          <w:lang w:val="en-US"/>
        </w:rPr>
        <w:t>selanjutnya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adalah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analisis</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regresi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diperoleh</w:t>
      </w:r>
      <w:proofErr w:type="spellEnd"/>
      <w:r w:rsidR="00D16FD4">
        <w:rPr>
          <w:rFonts w:ascii="Times New Roman" w:eastAsia="Calibri" w:hAnsi="Times New Roman" w:cs="Times New Roman"/>
          <w:sz w:val="24"/>
          <w:szCs w:val="24"/>
          <w:lang w:val="en-US"/>
        </w:rPr>
        <w:t xml:space="preserve"> </w:t>
      </w:r>
      <w:proofErr w:type="spellStart"/>
      <w:r w:rsidR="00D16FD4">
        <w:rPr>
          <w:rFonts w:ascii="Times New Roman" w:eastAsia="Calibri" w:hAnsi="Times New Roman" w:cs="Times New Roman"/>
          <w:sz w:val="24"/>
          <w:szCs w:val="24"/>
          <w:lang w:val="en-US"/>
        </w:rPr>
        <w:t>persamaan</w:t>
      </w:r>
      <w:proofErr w:type="spellEnd"/>
      <w:r w:rsidR="00D16FD4">
        <w:rPr>
          <w:rFonts w:ascii="Times New Roman" w:eastAsia="Calibri" w:hAnsi="Times New Roman" w:cs="Times New Roman"/>
          <w:sz w:val="24"/>
          <w:szCs w:val="24"/>
          <w:lang w:val="en-US"/>
        </w:rPr>
        <w:t xml:space="preserve"> </w:t>
      </w:r>
      <w:proofErr w:type="spellStart"/>
      <w:r w:rsidR="00D16FD4">
        <w:rPr>
          <w:rFonts w:ascii="Times New Roman" w:eastAsia="Calibri" w:hAnsi="Times New Roman" w:cs="Times New Roman"/>
          <w:sz w:val="24"/>
          <w:szCs w:val="24"/>
          <w:lang w:val="en-US"/>
        </w:rPr>
        <w:t>sebagai</w:t>
      </w:r>
      <w:proofErr w:type="spellEnd"/>
      <w:r w:rsidR="00D16FD4">
        <w:rPr>
          <w:rFonts w:ascii="Times New Roman" w:eastAsia="Calibri" w:hAnsi="Times New Roman" w:cs="Times New Roman"/>
          <w:sz w:val="24"/>
          <w:szCs w:val="24"/>
          <w:lang w:val="en-US"/>
        </w:rPr>
        <w:t xml:space="preserve"> </w:t>
      </w:r>
      <w:proofErr w:type="spellStart"/>
      <w:r w:rsidR="00D16FD4">
        <w:rPr>
          <w:rFonts w:ascii="Times New Roman" w:eastAsia="Calibri" w:hAnsi="Times New Roman" w:cs="Times New Roman"/>
          <w:sz w:val="24"/>
          <w:szCs w:val="24"/>
          <w:lang w:val="en-US"/>
        </w:rPr>
        <w:t>berikut</w:t>
      </w:r>
      <w:proofErr w:type="spellEnd"/>
      <w:r w:rsidR="00D16FD4">
        <w:rPr>
          <w:rFonts w:ascii="Times New Roman" w:eastAsia="Calibri" w:hAnsi="Times New Roman" w:cs="Times New Roman"/>
          <w:sz w:val="24"/>
          <w:szCs w:val="24"/>
          <w:lang w:val="en-US"/>
        </w:rPr>
        <w:t>:</w:t>
      </w:r>
    </w:p>
    <w:p w:rsidR="0057558D" w:rsidRPr="006755DF" w:rsidRDefault="00AC2341" w:rsidP="006755DF">
      <w:pPr>
        <w:tabs>
          <w:tab w:val="left" w:pos="4465"/>
        </w:tabs>
        <w:spacing w:after="0"/>
        <w:jc w:val="both"/>
        <w:rPr>
          <w:rFonts w:ascii="Times New Roman" w:eastAsia="Calibri" w:hAnsi="Times New Roman" w:cs="Times New Roman"/>
          <w:lang w:val="en-US"/>
        </w:rPr>
      </w:pPr>
      <m:oMathPara>
        <m:oMathParaPr>
          <m:jc m:val="left"/>
        </m:oMathParaPr>
        <m:oMath>
          <m:r>
            <w:rPr>
              <w:rFonts w:ascii="Cambria Math" w:eastAsia="Calibri" w:hAnsi="Cambria Math" w:cs="Times New Roman"/>
              <w:lang w:val="en-US"/>
            </w:rPr>
            <m:t>V=6863,593-5803,546D  …(1)</m:t>
          </m:r>
        </m:oMath>
      </m:oMathPara>
    </w:p>
    <w:p w:rsidR="00AC2341" w:rsidRPr="006755DF" w:rsidRDefault="00AC2341" w:rsidP="006755DF">
      <w:pPr>
        <w:tabs>
          <w:tab w:val="left" w:pos="4465"/>
        </w:tabs>
        <w:spacing w:after="0"/>
        <w:jc w:val="both"/>
        <w:rPr>
          <w:rFonts w:ascii="Times New Roman" w:eastAsia="Calibri" w:hAnsi="Times New Roman" w:cs="Times New Roman"/>
          <w:lang w:val="en-US"/>
        </w:rPr>
      </w:pPr>
      <m:oMathPara>
        <m:oMathParaPr>
          <m:jc m:val="left"/>
        </m:oMathParaPr>
        <m:oMath>
          <m:r>
            <w:rPr>
              <w:rFonts w:ascii="Cambria Math" w:eastAsia="Calibri" w:hAnsi="Cambria Math" w:cs="Times New Roman"/>
              <w:lang w:val="en-US"/>
            </w:rPr>
            <m:t>D=0,547-0,001T …(2)</m:t>
          </m:r>
        </m:oMath>
      </m:oMathPara>
    </w:p>
    <w:p w:rsidR="00AC2341" w:rsidRPr="006755DF" w:rsidRDefault="006755DF" w:rsidP="006755DF">
      <w:pPr>
        <w:tabs>
          <w:tab w:val="left" w:pos="4465"/>
        </w:tabs>
        <w:spacing w:after="0"/>
        <w:jc w:val="both"/>
        <w:rPr>
          <w:rFonts w:ascii="Times New Roman" w:eastAsia="Calibri" w:hAnsi="Times New Roman" w:cs="Times New Roman"/>
          <w:lang w:val="en-US"/>
        </w:rPr>
      </w:pPr>
      <m:oMathPara>
        <m:oMathParaPr>
          <m:jc m:val="left"/>
        </m:oMathParaPr>
        <m:oMath>
          <m:r>
            <w:rPr>
              <w:rFonts w:ascii="Cambria Math" w:eastAsia="Calibri" w:hAnsi="Cambria Math" w:cs="Times New Roman"/>
              <w:lang w:val="en-US"/>
            </w:rPr>
            <m:t>V=3690,262+7,613T …(3)</m:t>
          </m:r>
        </m:oMath>
      </m:oMathPara>
    </w:p>
    <w:p w:rsidR="000A57E3" w:rsidRDefault="00D16FD4" w:rsidP="000A57E3">
      <w:pPr>
        <w:spacing w:after="0"/>
        <w:jc w:val="both"/>
        <w:rPr>
          <w:rFonts w:ascii="Times New Roman" w:hAnsi="Times New Roman" w:cs="Times New Roman"/>
          <w:lang w:val="en-US"/>
        </w:rPr>
      </w:pPr>
      <w:r w:rsidRPr="006755DF">
        <w:rPr>
          <w:rFonts w:ascii="Times New Roman" w:hAnsi="Times New Roman" w:cs="Times New Roman"/>
          <w:lang w:val="en-US"/>
        </w:rPr>
        <w:t>U</w:t>
      </w:r>
      <w:r w:rsidR="006755DF">
        <w:rPr>
          <w:rFonts w:ascii="Times New Roman" w:hAnsi="Times New Roman" w:cs="Times New Roman"/>
          <w:lang w:val="en-US"/>
        </w:rPr>
        <w:t xml:space="preserve">ji </w:t>
      </w:r>
      <w:proofErr w:type="spellStart"/>
      <w:r w:rsidR="006755DF">
        <w:rPr>
          <w:rFonts w:ascii="Times New Roman" w:hAnsi="Times New Roman" w:cs="Times New Roman"/>
          <w:lang w:val="en-US"/>
        </w:rPr>
        <w:t>hipotesis</w:t>
      </w:r>
      <w:proofErr w:type="spellEnd"/>
      <w:r w:rsidR="006755DF">
        <w:rPr>
          <w:rFonts w:ascii="Times New Roman" w:hAnsi="Times New Roman" w:cs="Times New Roman"/>
          <w:lang w:val="en-US"/>
        </w:rPr>
        <w:t xml:space="preserve"> </w:t>
      </w:r>
      <w:proofErr w:type="spellStart"/>
      <w:r w:rsidR="006755DF">
        <w:rPr>
          <w:rFonts w:ascii="Times New Roman" w:hAnsi="Times New Roman" w:cs="Times New Roman"/>
          <w:lang w:val="en-US"/>
        </w:rPr>
        <w:t>diperoleh</w:t>
      </w:r>
      <w:proofErr w:type="spellEnd"/>
      <w:r w:rsidR="006755DF">
        <w:rPr>
          <w:rFonts w:ascii="Times New Roman" w:hAnsi="Times New Roman" w:cs="Times New Roman"/>
          <w:lang w:val="en-US"/>
        </w:rPr>
        <w:t xml:space="preserve"> </w:t>
      </w:r>
      <w:r w:rsidR="006755DF">
        <w:rPr>
          <w:rFonts w:ascii="Times New Roman" w:eastAsia="Calibri" w:hAnsi="Times New Roman" w:cs="Times New Roman"/>
          <w:lang w:val="en-US"/>
        </w:rPr>
        <w:t xml:space="preserve">Nilai </w:t>
      </w:r>
      <w:proofErr w:type="spellStart"/>
      <w:r w:rsidR="006755DF">
        <w:rPr>
          <w:rFonts w:ascii="Times New Roman" w:eastAsia="Calibri" w:hAnsi="Times New Roman" w:cs="Times New Roman"/>
          <w:lang w:val="en-US"/>
        </w:rPr>
        <w:t>t</w:t>
      </w:r>
      <w:r w:rsidRPr="006755DF">
        <w:rPr>
          <w:rFonts w:ascii="Times New Roman" w:eastAsia="Calibri" w:hAnsi="Times New Roman" w:cs="Times New Roman"/>
          <w:vertAlign w:val="subscript"/>
          <w:lang w:val="en-US"/>
        </w:rPr>
        <w:t>hitung</w:t>
      </w:r>
      <w:proofErr w:type="spellEnd"/>
      <w:r w:rsidRPr="006755DF">
        <w:rPr>
          <w:rFonts w:ascii="Times New Roman" w:eastAsia="Calibri" w:hAnsi="Times New Roman" w:cs="Times New Roman"/>
          <w:vertAlign w:val="subscript"/>
          <w:lang w:val="en-US"/>
        </w:rPr>
        <w:t xml:space="preserve"> </w:t>
      </w:r>
      <w:proofErr w:type="spellStart"/>
      <w:r w:rsidR="006755DF">
        <w:rPr>
          <w:rFonts w:ascii="Times New Roman" w:eastAsia="Calibri" w:hAnsi="Times New Roman" w:cs="Times New Roman"/>
          <w:lang w:val="en-US"/>
        </w:rPr>
        <w:t>untuk</w:t>
      </w:r>
      <w:proofErr w:type="spellEnd"/>
      <w:r w:rsidR="006755DF">
        <w:rPr>
          <w:rFonts w:ascii="Times New Roman" w:eastAsia="Calibri" w:hAnsi="Times New Roman" w:cs="Times New Roman"/>
          <w:lang w:val="en-US"/>
        </w:rPr>
        <w:t xml:space="preserve"> density dan temperature </w:t>
      </w:r>
      <w:proofErr w:type="spellStart"/>
      <w:r w:rsidR="006755DF">
        <w:rPr>
          <w:rFonts w:ascii="Times New Roman" w:eastAsia="Calibri" w:hAnsi="Times New Roman" w:cs="Times New Roman"/>
          <w:lang w:val="en-US"/>
        </w:rPr>
        <w:t>diperoleh</w:t>
      </w:r>
      <w:proofErr w:type="spellEnd"/>
      <w:r w:rsidR="006755DF">
        <w:rPr>
          <w:rFonts w:ascii="Times New Roman" w:eastAsia="Calibri" w:hAnsi="Times New Roman" w:cs="Times New Roman"/>
          <w:lang w:val="en-US"/>
        </w:rPr>
        <w:t xml:space="preserve"> </w:t>
      </w:r>
      <w:proofErr w:type="spellStart"/>
      <w:r w:rsidRPr="006755DF">
        <w:rPr>
          <w:rFonts w:ascii="Times New Roman" w:eastAsia="Calibri" w:hAnsi="Times New Roman" w:cs="Times New Roman"/>
          <w:lang w:val="en-US"/>
        </w:rPr>
        <w:t>adalah</w:t>
      </w:r>
      <w:proofErr w:type="spellEnd"/>
      <w:r w:rsidRPr="006755DF">
        <w:rPr>
          <w:rFonts w:ascii="Times New Roman" w:eastAsia="Calibri" w:hAnsi="Times New Roman" w:cs="Times New Roman"/>
          <w:lang w:val="en-US"/>
        </w:rPr>
        <w:t xml:space="preserve"> 19,85</w:t>
      </w:r>
      <w:r w:rsidR="006755DF">
        <w:rPr>
          <w:rFonts w:ascii="Times New Roman" w:eastAsia="Calibri" w:hAnsi="Times New Roman" w:cs="Times New Roman"/>
          <w:lang w:val="en-US"/>
        </w:rPr>
        <w:t xml:space="preserve">. Karena </w:t>
      </w:r>
      <w:proofErr w:type="spellStart"/>
      <w:r w:rsidR="006755DF">
        <w:rPr>
          <w:rFonts w:ascii="Times New Roman" w:eastAsia="Calibri" w:hAnsi="Times New Roman" w:cs="Times New Roman"/>
          <w:lang w:val="en-US"/>
        </w:rPr>
        <w:t>t</w:t>
      </w:r>
      <w:r w:rsidR="006755DF">
        <w:rPr>
          <w:rFonts w:ascii="Times New Roman" w:eastAsia="Calibri" w:hAnsi="Times New Roman" w:cs="Times New Roman"/>
          <w:vertAlign w:val="subscript"/>
          <w:lang w:val="en-US"/>
        </w:rPr>
        <w:t>tabel</w:t>
      </w:r>
      <w:proofErr w:type="spellEnd"/>
      <w:r w:rsidR="006755DF">
        <w:rPr>
          <w:rFonts w:ascii="Times New Roman" w:eastAsia="Calibri" w:hAnsi="Times New Roman" w:cs="Times New Roman"/>
          <w:lang w:val="en-US"/>
        </w:rPr>
        <w:t xml:space="preserve"> = 2,306 </w:t>
      </w:r>
      <w:proofErr w:type="spellStart"/>
      <w:r w:rsidR="006755DF">
        <w:rPr>
          <w:rFonts w:ascii="Times New Roman" w:eastAsia="Calibri" w:hAnsi="Times New Roman" w:cs="Times New Roman"/>
          <w:lang w:val="en-US"/>
        </w:rPr>
        <w:t>maka</w:t>
      </w:r>
      <w:proofErr w:type="spellEnd"/>
      <w:r w:rsidR="006755DF">
        <w:rPr>
          <w:rFonts w:ascii="Times New Roman" w:eastAsia="Calibri" w:hAnsi="Times New Roman" w:cs="Times New Roman"/>
          <w:lang w:val="en-US"/>
        </w:rPr>
        <w:t xml:space="preserve"> </w:t>
      </w:r>
      <w:proofErr w:type="spellStart"/>
      <w:r w:rsidR="006755DF">
        <w:rPr>
          <w:rFonts w:ascii="Times New Roman" w:eastAsia="Calibri" w:hAnsi="Times New Roman" w:cs="Times New Roman"/>
          <w:lang w:val="en-US"/>
        </w:rPr>
        <w:t>t</w:t>
      </w:r>
      <w:r w:rsidR="006755DF" w:rsidRPr="006755DF">
        <w:rPr>
          <w:rFonts w:ascii="Times New Roman" w:eastAsia="Calibri" w:hAnsi="Times New Roman" w:cs="Times New Roman"/>
          <w:vertAlign w:val="subscript"/>
          <w:lang w:val="en-US"/>
        </w:rPr>
        <w:t>hitung</w:t>
      </w:r>
      <w:proofErr w:type="spellEnd"/>
      <w:r w:rsidR="006755DF">
        <w:rPr>
          <w:rFonts w:ascii="Times New Roman" w:eastAsia="Calibri" w:hAnsi="Times New Roman" w:cs="Times New Roman"/>
          <w:lang w:val="en-US"/>
        </w:rPr>
        <w:t xml:space="preserve"> &gt; </w:t>
      </w:r>
      <w:proofErr w:type="spellStart"/>
      <w:r w:rsidR="006755DF">
        <w:rPr>
          <w:rFonts w:ascii="Times New Roman" w:eastAsia="Calibri" w:hAnsi="Times New Roman" w:cs="Times New Roman"/>
          <w:lang w:val="en-US"/>
        </w:rPr>
        <w:t>t</w:t>
      </w:r>
      <w:r w:rsidR="006755DF" w:rsidRPr="006755DF">
        <w:rPr>
          <w:rFonts w:ascii="Times New Roman" w:eastAsia="Calibri" w:hAnsi="Times New Roman" w:cs="Times New Roman"/>
          <w:vertAlign w:val="subscript"/>
          <w:lang w:val="en-US"/>
        </w:rPr>
        <w:t>tabel</w:t>
      </w:r>
      <w:proofErr w:type="spellEnd"/>
      <w:r w:rsidR="006755DF">
        <w:rPr>
          <w:rFonts w:ascii="Times New Roman" w:eastAsia="Calibri" w:hAnsi="Times New Roman" w:cs="Times New Roman"/>
          <w:lang w:val="en-US"/>
        </w:rPr>
        <w:t xml:space="preserve"> </w:t>
      </w:r>
      <w:proofErr w:type="spellStart"/>
      <w:r w:rsidR="006755DF">
        <w:rPr>
          <w:rFonts w:ascii="Times New Roman" w:eastAsia="Calibri" w:hAnsi="Times New Roman" w:cs="Times New Roman"/>
          <w:lang w:val="en-US"/>
        </w:rPr>
        <w:t>atau</w:t>
      </w:r>
      <w:proofErr w:type="spellEnd"/>
      <w:r w:rsidR="006755DF" w:rsidRPr="006755DF">
        <w:rPr>
          <w:rFonts w:ascii="Times New Roman" w:eastAsia="Calibri" w:hAnsi="Times New Roman" w:cs="Times New Roman"/>
          <w:lang w:val="en-US"/>
        </w:rPr>
        <w:t xml:space="preserve"> 19.85 &gt; 2.306</w:t>
      </w:r>
      <w:r w:rsidR="006755DF">
        <w:rPr>
          <w:rFonts w:ascii="Times New Roman" w:eastAsia="Calibri" w:hAnsi="Times New Roman" w:cs="Times New Roman"/>
          <w:lang w:val="en-US"/>
        </w:rPr>
        <w:t xml:space="preserve">, </w:t>
      </w:r>
      <w:proofErr w:type="spellStart"/>
      <w:r w:rsidR="006755DF">
        <w:rPr>
          <w:rFonts w:ascii="Times New Roman" w:eastAsia="Calibri" w:hAnsi="Times New Roman" w:cs="Times New Roman"/>
          <w:lang w:val="en-US"/>
        </w:rPr>
        <w:t>sehingga</w:t>
      </w:r>
      <w:proofErr w:type="spellEnd"/>
      <w:r w:rsidR="006755DF">
        <w:rPr>
          <w:rFonts w:ascii="Times New Roman" w:eastAsia="Calibri" w:hAnsi="Times New Roman" w:cs="Times New Roman"/>
          <w:lang w:val="en-US"/>
        </w:rPr>
        <w:t xml:space="preserve"> </w:t>
      </w:r>
      <w:proofErr w:type="spellStart"/>
      <w:r w:rsidR="006755DF">
        <w:rPr>
          <w:rFonts w:ascii="Times New Roman" w:eastAsia="Calibri" w:hAnsi="Times New Roman" w:cs="Times New Roman"/>
          <w:lang w:val="en-US"/>
        </w:rPr>
        <w:t>ada</w:t>
      </w:r>
      <w:proofErr w:type="spellEnd"/>
      <w:r w:rsidR="006755DF">
        <w:rPr>
          <w:rFonts w:ascii="Times New Roman" w:eastAsia="Calibri" w:hAnsi="Times New Roman" w:cs="Times New Roman"/>
          <w:lang w:val="en-US"/>
        </w:rPr>
        <w:t xml:space="preserve"> </w:t>
      </w:r>
      <w:proofErr w:type="spellStart"/>
      <w:r w:rsidR="006755DF">
        <w:rPr>
          <w:rFonts w:ascii="Times New Roman" w:eastAsia="Calibri" w:hAnsi="Times New Roman" w:cs="Times New Roman"/>
          <w:lang w:val="en-US"/>
        </w:rPr>
        <w:t>pengaruh</w:t>
      </w:r>
      <w:proofErr w:type="spellEnd"/>
      <w:r w:rsidR="006755DF">
        <w:rPr>
          <w:rFonts w:ascii="Times New Roman" w:eastAsia="Calibri" w:hAnsi="Times New Roman" w:cs="Times New Roman"/>
          <w:lang w:val="en-US"/>
        </w:rPr>
        <w:t xml:space="preserve"> </w:t>
      </w:r>
      <w:proofErr w:type="spellStart"/>
      <w:r w:rsidR="006755DF">
        <w:rPr>
          <w:rFonts w:ascii="Times New Roman" w:eastAsia="Calibri" w:hAnsi="Times New Roman" w:cs="Times New Roman"/>
          <w:lang w:val="en-US"/>
        </w:rPr>
        <w:t>antara</w:t>
      </w:r>
      <w:proofErr w:type="spellEnd"/>
      <w:r w:rsidR="006755DF">
        <w:rPr>
          <w:rFonts w:ascii="Times New Roman" w:eastAsia="Calibri" w:hAnsi="Times New Roman" w:cs="Times New Roman"/>
          <w:lang w:val="en-US"/>
        </w:rPr>
        <w:t xml:space="preserve"> density dan temperature </w:t>
      </w:r>
      <w:proofErr w:type="spellStart"/>
      <w:r w:rsidR="006755DF">
        <w:rPr>
          <w:rFonts w:ascii="Times New Roman" w:eastAsia="Calibri" w:hAnsi="Times New Roman" w:cs="Times New Roman"/>
          <w:lang w:val="en-US"/>
        </w:rPr>
        <w:t>sesudah</w:t>
      </w:r>
      <w:proofErr w:type="spellEnd"/>
      <w:r w:rsidR="006755DF">
        <w:rPr>
          <w:rFonts w:ascii="Times New Roman" w:eastAsia="Calibri" w:hAnsi="Times New Roman" w:cs="Times New Roman"/>
          <w:lang w:val="en-US"/>
        </w:rPr>
        <w:t xml:space="preserve"> </w:t>
      </w:r>
      <w:proofErr w:type="spellStart"/>
      <w:r w:rsidR="006755DF">
        <w:rPr>
          <w:rFonts w:ascii="Times New Roman" w:eastAsia="Calibri" w:hAnsi="Times New Roman" w:cs="Times New Roman"/>
          <w:lang w:val="en-US"/>
        </w:rPr>
        <w:t>pendinginan</w:t>
      </w:r>
      <w:proofErr w:type="spellEnd"/>
      <w:r w:rsidR="006755DF">
        <w:rPr>
          <w:rFonts w:ascii="Times New Roman" w:eastAsia="Calibri" w:hAnsi="Times New Roman" w:cs="Times New Roman"/>
          <w:lang w:val="en-US"/>
        </w:rPr>
        <w:t xml:space="preserve">. </w:t>
      </w:r>
      <w:proofErr w:type="spellStart"/>
      <w:r w:rsidR="006755DF">
        <w:rPr>
          <w:rFonts w:ascii="Times New Roman" w:eastAsia="Calibri" w:hAnsi="Times New Roman" w:cs="Times New Roman"/>
          <w:lang w:val="en-US"/>
        </w:rPr>
        <w:t>Kemudian</w:t>
      </w:r>
      <w:proofErr w:type="spellEnd"/>
      <w:r w:rsidR="006755DF">
        <w:rPr>
          <w:rFonts w:ascii="Times New Roman" w:eastAsia="Calibri" w:hAnsi="Times New Roman" w:cs="Times New Roman"/>
          <w:lang w:val="en-US"/>
        </w:rPr>
        <w:t>,</w:t>
      </w:r>
      <w:r w:rsidRPr="006755DF">
        <w:rPr>
          <w:rFonts w:ascii="Times New Roman" w:eastAsia="Calibri" w:hAnsi="Times New Roman" w:cs="Times New Roman"/>
          <w:lang w:val="en-US"/>
        </w:rPr>
        <w:t xml:space="preserve"> </w:t>
      </w:r>
      <w:proofErr w:type="spellStart"/>
      <w:r w:rsidRPr="006755DF">
        <w:rPr>
          <w:rFonts w:ascii="Times New Roman" w:eastAsia="Calibri" w:hAnsi="Times New Roman" w:cs="Times New Roman"/>
          <w:lang w:val="en-US"/>
        </w:rPr>
        <w:t>nilai</w:t>
      </w:r>
      <w:proofErr w:type="spellEnd"/>
      <w:r w:rsidRPr="006755DF">
        <w:rPr>
          <w:rFonts w:ascii="Times New Roman" w:eastAsia="Calibri" w:hAnsi="Times New Roman" w:cs="Times New Roman"/>
          <w:lang w:val="en-US"/>
        </w:rPr>
        <w:t xml:space="preserve"> </w:t>
      </w:r>
      <w:proofErr w:type="spellStart"/>
      <w:r w:rsidR="006755DF">
        <w:rPr>
          <w:rFonts w:ascii="Times New Roman" w:eastAsia="Calibri" w:hAnsi="Times New Roman" w:cs="Times New Roman"/>
          <w:lang w:val="en-US"/>
        </w:rPr>
        <w:t>t</w:t>
      </w:r>
      <w:r w:rsidRPr="006755DF">
        <w:rPr>
          <w:rFonts w:ascii="Times New Roman" w:eastAsia="Calibri" w:hAnsi="Times New Roman" w:cs="Times New Roman"/>
          <w:vertAlign w:val="subscript"/>
          <w:lang w:val="en-US"/>
        </w:rPr>
        <w:t>hitung</w:t>
      </w:r>
      <w:proofErr w:type="spellEnd"/>
      <w:r w:rsidRPr="006755DF">
        <w:rPr>
          <w:rFonts w:ascii="Times New Roman" w:eastAsia="Calibri" w:hAnsi="Times New Roman" w:cs="Times New Roman"/>
          <w:lang w:val="en-US"/>
        </w:rPr>
        <w:t xml:space="preserve"> </w:t>
      </w:r>
      <w:proofErr w:type="spellStart"/>
      <w:r w:rsidRPr="006755DF">
        <w:rPr>
          <w:rFonts w:ascii="Times New Roman" w:eastAsia="Calibri" w:hAnsi="Times New Roman" w:cs="Times New Roman"/>
          <w:lang w:val="en-US"/>
        </w:rPr>
        <w:t>untuk</w:t>
      </w:r>
      <w:proofErr w:type="spellEnd"/>
      <w:r w:rsidRPr="006755DF">
        <w:rPr>
          <w:rFonts w:ascii="Times New Roman" w:eastAsia="Calibri" w:hAnsi="Times New Roman" w:cs="Times New Roman"/>
          <w:lang w:val="en-US"/>
        </w:rPr>
        <w:t xml:space="preserve"> </w:t>
      </w:r>
      <w:r w:rsidR="006755DF">
        <w:rPr>
          <w:rFonts w:ascii="Times New Roman" w:eastAsia="Calibri" w:hAnsi="Times New Roman" w:cs="Times New Roman"/>
          <w:lang w:val="en-US"/>
        </w:rPr>
        <w:t xml:space="preserve">volume </w:t>
      </w:r>
      <w:proofErr w:type="spellStart"/>
      <w:r w:rsidR="006755DF">
        <w:rPr>
          <w:rFonts w:ascii="Times New Roman" w:eastAsia="Calibri" w:hAnsi="Times New Roman" w:cs="Times New Roman"/>
          <w:lang w:val="en-US"/>
        </w:rPr>
        <w:t>muatan</w:t>
      </w:r>
      <w:proofErr w:type="spellEnd"/>
      <w:r w:rsidR="006755DF">
        <w:rPr>
          <w:rFonts w:ascii="Times New Roman" w:eastAsia="Calibri" w:hAnsi="Times New Roman" w:cs="Times New Roman"/>
          <w:lang w:val="en-US"/>
        </w:rPr>
        <w:t xml:space="preserve"> </w:t>
      </w:r>
      <w:proofErr w:type="spellStart"/>
      <w:r w:rsidR="006755DF">
        <w:rPr>
          <w:rFonts w:ascii="Times New Roman" w:eastAsia="Calibri" w:hAnsi="Times New Roman" w:cs="Times New Roman"/>
          <w:lang w:val="en-US"/>
        </w:rPr>
        <w:t>dengan</w:t>
      </w:r>
      <w:proofErr w:type="spellEnd"/>
      <w:r w:rsidR="006755DF">
        <w:rPr>
          <w:rFonts w:ascii="Times New Roman" w:eastAsia="Calibri" w:hAnsi="Times New Roman" w:cs="Times New Roman"/>
          <w:lang w:val="en-US"/>
        </w:rPr>
        <w:t xml:space="preserve"> </w:t>
      </w:r>
      <w:proofErr w:type="spellStart"/>
      <w:r w:rsidR="006755DF">
        <w:rPr>
          <w:rFonts w:ascii="Times New Roman" w:eastAsia="Calibri" w:hAnsi="Times New Roman" w:cs="Times New Roman"/>
          <w:lang w:val="en-US"/>
        </w:rPr>
        <w:t>densitas</w:t>
      </w:r>
      <w:proofErr w:type="spellEnd"/>
      <w:r w:rsidRPr="006755DF">
        <w:rPr>
          <w:rFonts w:ascii="Times New Roman" w:eastAsia="Calibri" w:hAnsi="Times New Roman" w:cs="Times New Roman"/>
          <w:lang w:val="en-US"/>
        </w:rPr>
        <w:t xml:space="preserve"> </w:t>
      </w:r>
      <w:proofErr w:type="spellStart"/>
      <w:r w:rsidRPr="006755DF">
        <w:rPr>
          <w:rFonts w:ascii="Times New Roman" w:eastAsia="Calibri" w:hAnsi="Times New Roman" w:cs="Times New Roman"/>
          <w:lang w:val="en-US"/>
        </w:rPr>
        <w:t>adalah</w:t>
      </w:r>
      <w:proofErr w:type="spellEnd"/>
      <w:r w:rsidRPr="006755DF">
        <w:rPr>
          <w:rFonts w:ascii="Times New Roman" w:eastAsia="Calibri" w:hAnsi="Times New Roman" w:cs="Times New Roman"/>
          <w:lang w:val="en-US"/>
        </w:rPr>
        <w:t xml:space="preserve"> 37,164 . </w:t>
      </w:r>
      <w:r w:rsidR="000A57E3">
        <w:rPr>
          <w:rFonts w:ascii="Times New Roman" w:eastAsia="Calibri" w:hAnsi="Times New Roman" w:cs="Times New Roman"/>
          <w:lang w:val="en-US"/>
        </w:rPr>
        <w:t xml:space="preserve">Karena </w:t>
      </w:r>
      <w:proofErr w:type="spellStart"/>
      <w:r w:rsidR="000A57E3">
        <w:rPr>
          <w:rFonts w:ascii="Times New Roman" w:eastAsia="Calibri" w:hAnsi="Times New Roman" w:cs="Times New Roman"/>
          <w:lang w:val="en-US"/>
        </w:rPr>
        <w:t>t</w:t>
      </w:r>
      <w:r w:rsidR="000A57E3">
        <w:rPr>
          <w:rFonts w:ascii="Times New Roman" w:eastAsia="Calibri" w:hAnsi="Times New Roman" w:cs="Times New Roman"/>
          <w:vertAlign w:val="subscript"/>
          <w:lang w:val="en-US"/>
        </w:rPr>
        <w:t>tabel</w:t>
      </w:r>
      <w:proofErr w:type="spellEnd"/>
      <w:r w:rsidR="000A57E3">
        <w:rPr>
          <w:rFonts w:ascii="Times New Roman" w:eastAsia="Calibri" w:hAnsi="Times New Roman" w:cs="Times New Roman"/>
          <w:lang w:val="en-US"/>
        </w:rPr>
        <w:t xml:space="preserve"> = 2,306 </w:t>
      </w:r>
      <w:proofErr w:type="spellStart"/>
      <w:r w:rsidR="000A57E3">
        <w:rPr>
          <w:rFonts w:ascii="Times New Roman" w:eastAsia="Calibri" w:hAnsi="Times New Roman" w:cs="Times New Roman"/>
          <w:lang w:val="en-US"/>
        </w:rPr>
        <w:t>maka</w:t>
      </w:r>
      <w:proofErr w:type="spellEnd"/>
      <w:r w:rsidR="000A57E3">
        <w:rPr>
          <w:rFonts w:ascii="Times New Roman" w:eastAsia="Calibri" w:hAnsi="Times New Roman" w:cs="Times New Roman"/>
          <w:lang w:val="en-US"/>
        </w:rPr>
        <w:t xml:space="preserve"> </w:t>
      </w:r>
      <w:proofErr w:type="spellStart"/>
      <w:r w:rsidR="000A57E3">
        <w:rPr>
          <w:rFonts w:ascii="Times New Roman" w:eastAsia="Calibri" w:hAnsi="Times New Roman" w:cs="Times New Roman"/>
          <w:lang w:val="en-US"/>
        </w:rPr>
        <w:t>t</w:t>
      </w:r>
      <w:r w:rsidR="000A57E3" w:rsidRPr="006755DF">
        <w:rPr>
          <w:rFonts w:ascii="Times New Roman" w:eastAsia="Calibri" w:hAnsi="Times New Roman" w:cs="Times New Roman"/>
          <w:vertAlign w:val="subscript"/>
          <w:lang w:val="en-US"/>
        </w:rPr>
        <w:t>hitung</w:t>
      </w:r>
      <w:proofErr w:type="spellEnd"/>
      <w:r w:rsidR="000A57E3">
        <w:rPr>
          <w:rFonts w:ascii="Times New Roman" w:eastAsia="Calibri" w:hAnsi="Times New Roman" w:cs="Times New Roman"/>
          <w:lang w:val="en-US"/>
        </w:rPr>
        <w:t xml:space="preserve"> &gt; </w:t>
      </w:r>
      <w:proofErr w:type="spellStart"/>
      <w:r w:rsidR="000A57E3">
        <w:rPr>
          <w:rFonts w:ascii="Times New Roman" w:eastAsia="Calibri" w:hAnsi="Times New Roman" w:cs="Times New Roman"/>
          <w:lang w:val="en-US"/>
        </w:rPr>
        <w:t>t</w:t>
      </w:r>
      <w:r w:rsidR="000A57E3" w:rsidRPr="006755DF">
        <w:rPr>
          <w:rFonts w:ascii="Times New Roman" w:eastAsia="Calibri" w:hAnsi="Times New Roman" w:cs="Times New Roman"/>
          <w:vertAlign w:val="subscript"/>
          <w:lang w:val="en-US"/>
        </w:rPr>
        <w:t>tabel</w:t>
      </w:r>
      <w:proofErr w:type="spellEnd"/>
      <w:r w:rsidR="000A57E3">
        <w:rPr>
          <w:rFonts w:ascii="Times New Roman" w:eastAsia="Calibri" w:hAnsi="Times New Roman" w:cs="Times New Roman"/>
          <w:lang w:val="en-US"/>
        </w:rPr>
        <w:t xml:space="preserve"> </w:t>
      </w:r>
      <w:proofErr w:type="spellStart"/>
      <w:r w:rsidR="000A57E3">
        <w:rPr>
          <w:rFonts w:ascii="Times New Roman" w:eastAsia="Calibri" w:hAnsi="Times New Roman" w:cs="Times New Roman"/>
          <w:lang w:val="en-US"/>
        </w:rPr>
        <w:t>atau</w:t>
      </w:r>
      <w:proofErr w:type="spellEnd"/>
      <w:r w:rsidR="000A57E3" w:rsidRPr="006755DF">
        <w:rPr>
          <w:rFonts w:ascii="Times New Roman" w:eastAsia="Calibri" w:hAnsi="Times New Roman" w:cs="Times New Roman"/>
          <w:lang w:val="en-US"/>
        </w:rPr>
        <w:t xml:space="preserve"> </w:t>
      </w:r>
      <w:r w:rsidRPr="006755DF">
        <w:rPr>
          <w:rFonts w:ascii="Times New Roman" w:eastAsia="Calibri" w:hAnsi="Times New Roman" w:cs="Times New Roman"/>
          <w:lang w:val="en-US"/>
        </w:rPr>
        <w:t xml:space="preserve">19.85 &gt; 2.306 dan 37,164 &gt; 2.306 </w:t>
      </w:r>
      <w:proofErr w:type="spellStart"/>
      <w:r w:rsidRPr="006755DF">
        <w:rPr>
          <w:rFonts w:ascii="Times New Roman" w:eastAsia="Calibri" w:hAnsi="Times New Roman" w:cs="Times New Roman"/>
          <w:lang w:val="en-US"/>
        </w:rPr>
        <w:t>sehingga</w:t>
      </w:r>
      <w:proofErr w:type="spellEnd"/>
      <w:r w:rsidRPr="006755DF">
        <w:rPr>
          <w:rFonts w:ascii="Times New Roman" w:eastAsia="Calibri" w:hAnsi="Times New Roman" w:cs="Times New Roman"/>
          <w:lang w:val="en-US"/>
        </w:rPr>
        <w:t xml:space="preserve"> </w:t>
      </w:r>
      <w:proofErr w:type="spellStart"/>
      <w:r w:rsidR="000A57E3">
        <w:rPr>
          <w:rFonts w:ascii="Times New Roman" w:eastAsia="Calibri" w:hAnsi="Times New Roman" w:cs="Times New Roman"/>
          <w:lang w:val="en-US"/>
        </w:rPr>
        <w:t>ada</w:t>
      </w:r>
      <w:proofErr w:type="spellEnd"/>
      <w:r w:rsidR="000A57E3">
        <w:rPr>
          <w:rFonts w:ascii="Times New Roman" w:eastAsia="Calibri" w:hAnsi="Times New Roman" w:cs="Times New Roman"/>
          <w:lang w:val="en-US"/>
        </w:rPr>
        <w:t xml:space="preserve"> </w:t>
      </w:r>
      <w:proofErr w:type="spellStart"/>
      <w:r w:rsidR="000A57E3">
        <w:rPr>
          <w:rFonts w:ascii="Times New Roman" w:eastAsia="Calibri" w:hAnsi="Times New Roman" w:cs="Times New Roman"/>
          <w:lang w:val="en-US"/>
        </w:rPr>
        <w:t>pengaruh</w:t>
      </w:r>
      <w:proofErr w:type="spellEnd"/>
      <w:r w:rsidR="000A57E3">
        <w:rPr>
          <w:rFonts w:ascii="Times New Roman" w:eastAsia="Calibri" w:hAnsi="Times New Roman" w:cs="Times New Roman"/>
          <w:lang w:val="en-US"/>
        </w:rPr>
        <w:t xml:space="preserve"> </w:t>
      </w:r>
      <w:proofErr w:type="spellStart"/>
      <w:r w:rsidR="000A57E3">
        <w:rPr>
          <w:rFonts w:ascii="Times New Roman" w:eastAsia="Calibri" w:hAnsi="Times New Roman" w:cs="Times New Roman"/>
          <w:lang w:val="en-US"/>
        </w:rPr>
        <w:t>antara</w:t>
      </w:r>
      <w:proofErr w:type="spellEnd"/>
      <w:r w:rsidR="000A57E3">
        <w:rPr>
          <w:rFonts w:ascii="Times New Roman" w:eastAsia="Calibri" w:hAnsi="Times New Roman" w:cs="Times New Roman"/>
          <w:lang w:val="en-US"/>
        </w:rPr>
        <w:t xml:space="preserve"> volume </w:t>
      </w:r>
      <w:proofErr w:type="spellStart"/>
      <w:r w:rsidR="000A57E3">
        <w:rPr>
          <w:rFonts w:ascii="Times New Roman" w:eastAsia="Calibri" w:hAnsi="Times New Roman" w:cs="Times New Roman"/>
          <w:lang w:val="en-US"/>
        </w:rPr>
        <w:t>muatan</w:t>
      </w:r>
      <w:proofErr w:type="spellEnd"/>
      <w:r w:rsidR="000A57E3">
        <w:rPr>
          <w:rFonts w:ascii="Times New Roman" w:eastAsia="Calibri" w:hAnsi="Times New Roman" w:cs="Times New Roman"/>
          <w:lang w:val="en-US"/>
        </w:rPr>
        <w:t xml:space="preserve"> dan </w:t>
      </w:r>
      <w:proofErr w:type="spellStart"/>
      <w:r w:rsidR="000A57E3">
        <w:rPr>
          <w:rFonts w:ascii="Times New Roman" w:eastAsia="Calibri" w:hAnsi="Times New Roman" w:cs="Times New Roman"/>
          <w:lang w:val="en-US"/>
        </w:rPr>
        <w:t>densitas</w:t>
      </w:r>
      <w:proofErr w:type="spellEnd"/>
      <w:r w:rsidRPr="006755DF">
        <w:rPr>
          <w:rFonts w:ascii="Times New Roman" w:eastAsia="Calibri" w:hAnsi="Times New Roman" w:cs="Times New Roman"/>
          <w:lang w:val="en-US"/>
        </w:rPr>
        <w:t xml:space="preserve">. Hal </w:t>
      </w:r>
      <w:proofErr w:type="spellStart"/>
      <w:r w:rsidRPr="006755DF">
        <w:rPr>
          <w:rFonts w:ascii="Times New Roman" w:eastAsia="Calibri" w:hAnsi="Times New Roman" w:cs="Times New Roman"/>
          <w:lang w:val="en-US"/>
        </w:rPr>
        <w:t>ini</w:t>
      </w:r>
      <w:proofErr w:type="spellEnd"/>
      <w:r w:rsidRPr="006755DF">
        <w:rPr>
          <w:rFonts w:ascii="Times New Roman" w:eastAsia="Calibri" w:hAnsi="Times New Roman" w:cs="Times New Roman"/>
          <w:lang w:val="en-US"/>
        </w:rPr>
        <w:t xml:space="preserve"> </w:t>
      </w:r>
      <w:proofErr w:type="spellStart"/>
      <w:r w:rsidRPr="006755DF">
        <w:rPr>
          <w:rFonts w:ascii="Times New Roman" w:eastAsia="Calibri" w:hAnsi="Times New Roman" w:cs="Times New Roman"/>
          <w:lang w:val="en-US"/>
        </w:rPr>
        <w:t>menunjukkan</w:t>
      </w:r>
      <w:proofErr w:type="spellEnd"/>
      <w:r w:rsidRPr="006755DF">
        <w:rPr>
          <w:rFonts w:ascii="Times New Roman" w:eastAsia="Calibri" w:hAnsi="Times New Roman" w:cs="Times New Roman"/>
          <w:lang w:val="en-US"/>
        </w:rPr>
        <w:t xml:space="preserve"> </w:t>
      </w:r>
      <w:proofErr w:type="spellStart"/>
      <w:r w:rsidRPr="006755DF">
        <w:rPr>
          <w:rFonts w:ascii="Times New Roman" w:eastAsia="Calibri" w:hAnsi="Times New Roman" w:cs="Times New Roman"/>
          <w:lang w:val="en-US"/>
        </w:rPr>
        <w:t>bahwa</w:t>
      </w:r>
      <w:proofErr w:type="spellEnd"/>
      <w:r w:rsidRPr="006755DF">
        <w:rPr>
          <w:rFonts w:ascii="Times New Roman" w:eastAsia="Calibri" w:hAnsi="Times New Roman" w:cs="Times New Roman"/>
          <w:lang w:val="en-US"/>
        </w:rPr>
        <w:t xml:space="preserve"> </w:t>
      </w:r>
      <w:proofErr w:type="spellStart"/>
      <w:r w:rsidRPr="006755DF">
        <w:rPr>
          <w:rFonts w:ascii="Times New Roman" w:eastAsia="Calibri" w:hAnsi="Times New Roman" w:cs="Times New Roman"/>
          <w:i/>
          <w:lang w:val="en-US"/>
        </w:rPr>
        <w:t>reliquefaction</w:t>
      </w:r>
      <w:proofErr w:type="spellEnd"/>
      <w:r w:rsidRPr="006755DF">
        <w:rPr>
          <w:rFonts w:ascii="Times New Roman" w:eastAsia="Calibri" w:hAnsi="Times New Roman" w:cs="Times New Roman"/>
          <w:i/>
          <w:lang w:val="en-US"/>
        </w:rPr>
        <w:t xml:space="preserve"> plant</w:t>
      </w:r>
      <w:r w:rsidRPr="006755DF">
        <w:rPr>
          <w:rFonts w:ascii="Times New Roman" w:eastAsia="Calibri" w:hAnsi="Times New Roman" w:cs="Times New Roman"/>
          <w:lang w:val="en-US"/>
        </w:rPr>
        <w:t xml:space="preserve"> </w:t>
      </w:r>
      <w:proofErr w:type="spellStart"/>
      <w:r w:rsidRPr="006755DF">
        <w:rPr>
          <w:rFonts w:ascii="Times New Roman" w:eastAsia="Calibri" w:hAnsi="Times New Roman" w:cs="Times New Roman"/>
          <w:lang w:val="en-US"/>
        </w:rPr>
        <w:lastRenderedPageBreak/>
        <w:t>mampu</w:t>
      </w:r>
      <w:proofErr w:type="spellEnd"/>
      <w:r w:rsidRPr="006755DF">
        <w:rPr>
          <w:rFonts w:ascii="Times New Roman" w:eastAsia="Calibri" w:hAnsi="Times New Roman" w:cs="Times New Roman"/>
          <w:lang w:val="en-US"/>
        </w:rPr>
        <w:t xml:space="preserve"> </w:t>
      </w:r>
      <w:proofErr w:type="spellStart"/>
      <w:r w:rsidRPr="006755DF">
        <w:rPr>
          <w:rFonts w:ascii="Times New Roman" w:eastAsia="Calibri" w:hAnsi="Times New Roman" w:cs="Times New Roman"/>
          <w:lang w:val="en-US"/>
        </w:rPr>
        <w:t>mendinginkan</w:t>
      </w:r>
      <w:proofErr w:type="spellEnd"/>
      <w:r w:rsidRPr="006755DF">
        <w:rPr>
          <w:rFonts w:ascii="Times New Roman" w:eastAsia="Calibri" w:hAnsi="Times New Roman" w:cs="Times New Roman"/>
          <w:lang w:val="en-US"/>
        </w:rPr>
        <w:t xml:space="preserve"> </w:t>
      </w:r>
      <w:proofErr w:type="spellStart"/>
      <w:r w:rsidRPr="006755DF">
        <w:rPr>
          <w:rFonts w:ascii="Times New Roman" w:eastAsia="Calibri" w:hAnsi="Times New Roman" w:cs="Times New Roman"/>
          <w:lang w:val="en-US"/>
        </w:rPr>
        <w:t>muatan</w:t>
      </w:r>
      <w:proofErr w:type="spellEnd"/>
      <w:r w:rsidRPr="006755DF">
        <w:rPr>
          <w:rFonts w:ascii="Times New Roman" w:eastAsia="Calibri" w:hAnsi="Times New Roman" w:cs="Times New Roman"/>
          <w:lang w:val="en-US"/>
        </w:rPr>
        <w:t xml:space="preserve"> dan </w:t>
      </w:r>
      <w:proofErr w:type="spellStart"/>
      <w:r w:rsidRPr="006755DF">
        <w:rPr>
          <w:rFonts w:ascii="Times New Roman" w:eastAsia="Calibri" w:hAnsi="Times New Roman" w:cs="Times New Roman"/>
          <w:lang w:val="en-US"/>
        </w:rPr>
        <w:t>menjaga</w:t>
      </w:r>
      <w:proofErr w:type="spellEnd"/>
      <w:r w:rsidRPr="006755DF">
        <w:rPr>
          <w:rFonts w:ascii="Times New Roman" w:eastAsia="Calibri" w:hAnsi="Times New Roman" w:cs="Times New Roman"/>
          <w:lang w:val="en-US"/>
        </w:rPr>
        <w:t xml:space="preserve"> </w:t>
      </w:r>
      <w:proofErr w:type="spellStart"/>
      <w:r w:rsidRPr="006755DF">
        <w:rPr>
          <w:rFonts w:ascii="Times New Roman" w:eastAsia="Calibri" w:hAnsi="Times New Roman" w:cs="Times New Roman"/>
          <w:lang w:val="en-US"/>
        </w:rPr>
        <w:t>kuantitas</w:t>
      </w:r>
      <w:proofErr w:type="spellEnd"/>
      <w:r w:rsidRPr="006755DF">
        <w:rPr>
          <w:rFonts w:ascii="Times New Roman" w:eastAsia="Calibri" w:hAnsi="Times New Roman" w:cs="Times New Roman"/>
          <w:lang w:val="en-US"/>
        </w:rPr>
        <w:t xml:space="preserve"> </w:t>
      </w:r>
      <w:proofErr w:type="spellStart"/>
      <w:r w:rsidRPr="006755DF">
        <w:rPr>
          <w:rFonts w:ascii="Times New Roman" w:eastAsia="Calibri" w:hAnsi="Times New Roman" w:cs="Times New Roman"/>
          <w:lang w:val="en-US"/>
        </w:rPr>
        <w:t>cairan</w:t>
      </w:r>
      <w:proofErr w:type="spellEnd"/>
      <w:r w:rsidRPr="006755DF">
        <w:rPr>
          <w:rFonts w:ascii="Times New Roman" w:eastAsia="Calibri" w:hAnsi="Times New Roman" w:cs="Times New Roman"/>
          <w:lang w:val="en-US"/>
        </w:rPr>
        <w:t xml:space="preserve"> </w:t>
      </w:r>
      <w:proofErr w:type="spellStart"/>
      <w:r w:rsidRPr="006755DF">
        <w:rPr>
          <w:rFonts w:ascii="Times New Roman" w:eastAsia="Calibri" w:hAnsi="Times New Roman" w:cs="Times New Roman"/>
          <w:lang w:val="en-US"/>
        </w:rPr>
        <w:t>muatan</w:t>
      </w:r>
      <w:proofErr w:type="spellEnd"/>
      <w:r w:rsidRPr="006755DF">
        <w:rPr>
          <w:rFonts w:ascii="Times New Roman" w:eastAsia="Calibri" w:hAnsi="Times New Roman" w:cs="Times New Roman"/>
          <w:i/>
          <w:lang w:val="en-US"/>
        </w:rPr>
        <w:t>.</w:t>
      </w:r>
    </w:p>
    <w:p w:rsidR="00D16FD4" w:rsidRDefault="00D16FD4" w:rsidP="000A57E3">
      <w:pPr>
        <w:spacing w:after="0"/>
        <w:ind w:firstLine="283"/>
        <w:jc w:val="both"/>
        <w:rPr>
          <w:rFonts w:ascii="Times New Roman" w:hAnsi="Times New Roman" w:cs="Times New Roman"/>
          <w:lang w:val="en-US"/>
        </w:rPr>
      </w:pPr>
      <w:proofErr w:type="spellStart"/>
      <w:r w:rsidRPr="007079FA">
        <w:rPr>
          <w:rFonts w:ascii="Times New Roman" w:hAnsi="Times New Roman" w:cs="Times New Roman"/>
          <w:lang w:val="en-US"/>
        </w:rPr>
        <w:t>Adapun</w:t>
      </w:r>
      <w:proofErr w:type="spellEnd"/>
      <w:r w:rsidRPr="007079FA">
        <w:rPr>
          <w:rFonts w:ascii="Times New Roman" w:hAnsi="Times New Roman" w:cs="Times New Roman"/>
          <w:lang w:val="en-US"/>
        </w:rPr>
        <w:t xml:space="preserve"> </w:t>
      </w:r>
      <w:proofErr w:type="spellStart"/>
      <w:r w:rsidR="000A57E3">
        <w:rPr>
          <w:rFonts w:ascii="Times New Roman" w:hAnsi="Times New Roman" w:cs="Times New Roman"/>
          <w:lang w:val="en-US"/>
        </w:rPr>
        <w:t>hal-hal</w:t>
      </w:r>
      <w:proofErr w:type="spellEnd"/>
      <w:r w:rsidR="000A57E3">
        <w:rPr>
          <w:rFonts w:ascii="Times New Roman" w:hAnsi="Times New Roman" w:cs="Times New Roman"/>
          <w:lang w:val="en-US"/>
        </w:rPr>
        <w:t xml:space="preserve"> yang </w:t>
      </w:r>
      <w:proofErr w:type="spellStart"/>
      <w:r w:rsidR="000A57E3">
        <w:rPr>
          <w:rFonts w:ascii="Times New Roman" w:hAnsi="Times New Roman" w:cs="Times New Roman"/>
          <w:lang w:val="en-US"/>
        </w:rPr>
        <w:t>perlu</w:t>
      </w:r>
      <w:proofErr w:type="spellEnd"/>
      <w:r w:rsidR="000A57E3">
        <w:rPr>
          <w:rFonts w:ascii="Times New Roman" w:hAnsi="Times New Roman" w:cs="Times New Roman"/>
          <w:lang w:val="en-US"/>
        </w:rPr>
        <w:t xml:space="preserve"> </w:t>
      </w:r>
      <w:proofErr w:type="spellStart"/>
      <w:r w:rsidR="000A57E3">
        <w:rPr>
          <w:rFonts w:ascii="Times New Roman" w:hAnsi="Times New Roman" w:cs="Times New Roman"/>
          <w:lang w:val="en-US"/>
        </w:rPr>
        <w:t>diperhatikan</w:t>
      </w:r>
      <w:proofErr w:type="spellEnd"/>
      <w:r w:rsidR="000A57E3">
        <w:rPr>
          <w:rFonts w:ascii="Times New Roman" w:hAnsi="Times New Roman" w:cs="Times New Roman"/>
          <w:lang w:val="en-US"/>
        </w:rPr>
        <w:t xml:space="preserve"> </w:t>
      </w:r>
      <w:proofErr w:type="spellStart"/>
      <w:r w:rsidRPr="007079FA">
        <w:rPr>
          <w:rFonts w:ascii="Times New Roman" w:hAnsi="Times New Roman" w:cs="Times New Roman"/>
          <w:lang w:val="en-US"/>
        </w:rPr>
        <w:t>perwira</w:t>
      </w:r>
      <w:proofErr w:type="spellEnd"/>
      <w:r w:rsidRPr="007079FA">
        <w:rPr>
          <w:rFonts w:ascii="Times New Roman" w:hAnsi="Times New Roman" w:cs="Times New Roman"/>
          <w:lang w:val="en-US"/>
        </w:rPr>
        <w:t xml:space="preserve"> </w:t>
      </w:r>
      <w:proofErr w:type="spellStart"/>
      <w:r w:rsidRPr="007079FA">
        <w:rPr>
          <w:rFonts w:ascii="Times New Roman" w:hAnsi="Times New Roman" w:cs="Times New Roman"/>
          <w:lang w:val="en-US"/>
        </w:rPr>
        <w:t>kapal</w:t>
      </w:r>
      <w:proofErr w:type="spellEnd"/>
      <w:r w:rsidRPr="007079FA">
        <w:rPr>
          <w:rFonts w:ascii="Times New Roman" w:hAnsi="Times New Roman" w:cs="Times New Roman"/>
          <w:lang w:val="en-US"/>
        </w:rPr>
        <w:t xml:space="preserve"> </w:t>
      </w:r>
      <w:proofErr w:type="spellStart"/>
      <w:r w:rsidR="000A57E3">
        <w:rPr>
          <w:rFonts w:ascii="Times New Roman" w:hAnsi="Times New Roman" w:cs="Times New Roman"/>
          <w:lang w:val="en-US"/>
        </w:rPr>
        <w:t>terkait</w:t>
      </w:r>
      <w:proofErr w:type="spellEnd"/>
      <w:r w:rsidR="000A57E3">
        <w:rPr>
          <w:rFonts w:ascii="Times New Roman" w:hAnsi="Times New Roman" w:cs="Times New Roman"/>
          <w:lang w:val="en-US"/>
        </w:rPr>
        <w:t xml:space="preserve"> </w:t>
      </w:r>
      <w:proofErr w:type="spellStart"/>
      <w:r w:rsidR="000A57E3">
        <w:rPr>
          <w:rFonts w:ascii="Times New Roman" w:hAnsi="Times New Roman" w:cs="Times New Roman"/>
          <w:lang w:val="en-US"/>
        </w:rPr>
        <w:t>penelitian</w:t>
      </w:r>
      <w:proofErr w:type="spellEnd"/>
      <w:r w:rsidR="000A57E3">
        <w:rPr>
          <w:rFonts w:ascii="Times New Roman" w:hAnsi="Times New Roman" w:cs="Times New Roman"/>
          <w:lang w:val="en-US"/>
        </w:rPr>
        <w:t xml:space="preserve"> </w:t>
      </w:r>
      <w:proofErr w:type="spellStart"/>
      <w:r w:rsidR="000A57E3">
        <w:rPr>
          <w:rFonts w:ascii="Times New Roman" w:hAnsi="Times New Roman" w:cs="Times New Roman"/>
          <w:lang w:val="en-US"/>
        </w:rPr>
        <w:t>ini</w:t>
      </w:r>
      <w:proofErr w:type="spellEnd"/>
      <w:r w:rsidR="000A57E3">
        <w:rPr>
          <w:rFonts w:ascii="Times New Roman" w:hAnsi="Times New Roman" w:cs="Times New Roman"/>
          <w:lang w:val="en-US"/>
        </w:rPr>
        <w:t xml:space="preserve"> </w:t>
      </w:r>
      <w:proofErr w:type="spellStart"/>
      <w:r w:rsidRPr="007079FA">
        <w:rPr>
          <w:rFonts w:ascii="Times New Roman" w:hAnsi="Times New Roman" w:cs="Times New Roman"/>
          <w:lang w:val="en-US"/>
        </w:rPr>
        <w:t>sebagai</w:t>
      </w:r>
      <w:proofErr w:type="spellEnd"/>
      <w:r w:rsidRPr="007079FA">
        <w:rPr>
          <w:rFonts w:ascii="Times New Roman" w:hAnsi="Times New Roman" w:cs="Times New Roman"/>
          <w:lang w:val="en-US"/>
        </w:rPr>
        <w:t xml:space="preserve"> </w:t>
      </w:r>
      <w:proofErr w:type="spellStart"/>
      <w:r w:rsidRPr="007079FA">
        <w:rPr>
          <w:rFonts w:ascii="Times New Roman" w:hAnsi="Times New Roman" w:cs="Times New Roman"/>
          <w:lang w:val="en-US"/>
        </w:rPr>
        <w:t>berikut</w:t>
      </w:r>
      <w:proofErr w:type="spellEnd"/>
      <w:r w:rsidRPr="007079FA">
        <w:rPr>
          <w:rFonts w:ascii="Times New Roman" w:hAnsi="Times New Roman" w:cs="Times New Roman"/>
          <w:lang w:val="en-US"/>
        </w:rPr>
        <w:t>:</w:t>
      </w:r>
    </w:p>
    <w:p w:rsidR="000A57E3" w:rsidRPr="000A57E3" w:rsidRDefault="00D16FD4" w:rsidP="000A57E3">
      <w:pPr>
        <w:pStyle w:val="ListParagraph"/>
        <w:numPr>
          <w:ilvl w:val="0"/>
          <w:numId w:val="37"/>
        </w:numPr>
        <w:spacing w:after="0"/>
        <w:ind w:left="270" w:hanging="284"/>
        <w:jc w:val="both"/>
        <w:rPr>
          <w:rFonts w:ascii="Times New Roman" w:hAnsi="Times New Roman" w:cs="Times New Roman"/>
          <w:lang w:val="en-US"/>
        </w:rPr>
      </w:pPr>
      <w:proofErr w:type="spellStart"/>
      <w:r w:rsidRPr="007574EA">
        <w:rPr>
          <w:rFonts w:ascii="Times New Roman" w:hAnsi="Times New Roman" w:cs="Times New Roman"/>
          <w:lang w:val="en-US"/>
        </w:rPr>
        <w:t>Saat</w:t>
      </w:r>
      <w:proofErr w:type="spellEnd"/>
      <w:r w:rsidRPr="007574EA">
        <w:rPr>
          <w:rFonts w:ascii="Times New Roman" w:hAnsi="Times New Roman" w:cs="Times New Roman"/>
          <w:lang w:val="en-US"/>
        </w:rPr>
        <w:t xml:space="preserve"> </w:t>
      </w:r>
      <w:proofErr w:type="spellStart"/>
      <w:r w:rsidRPr="007574EA">
        <w:rPr>
          <w:rFonts w:ascii="Times New Roman" w:hAnsi="Times New Roman" w:cs="Times New Roman"/>
          <w:lang w:val="en-US"/>
        </w:rPr>
        <w:t>awal</w:t>
      </w:r>
      <w:proofErr w:type="spellEnd"/>
      <w:r w:rsidRPr="007574EA">
        <w:rPr>
          <w:rFonts w:ascii="Times New Roman" w:hAnsi="Times New Roman" w:cs="Times New Roman"/>
          <w:lang w:val="en-US"/>
        </w:rPr>
        <w:t xml:space="preserve"> </w:t>
      </w:r>
      <w:proofErr w:type="spellStart"/>
      <w:r w:rsidRPr="007574EA">
        <w:rPr>
          <w:rFonts w:ascii="Times New Roman" w:hAnsi="Times New Roman" w:cs="Times New Roman"/>
          <w:lang w:val="en-US"/>
        </w:rPr>
        <w:t>pemuatan</w:t>
      </w:r>
      <w:proofErr w:type="spellEnd"/>
      <w:r w:rsidRPr="007574EA">
        <w:rPr>
          <w:rFonts w:ascii="Times New Roman" w:hAnsi="Times New Roman" w:cs="Times New Roman"/>
          <w:lang w:val="en-US"/>
        </w:rPr>
        <w:t xml:space="preserve"> </w:t>
      </w:r>
      <w:proofErr w:type="spellStart"/>
      <w:r w:rsidRPr="007574EA">
        <w:rPr>
          <w:rFonts w:ascii="Times New Roman" w:hAnsi="Times New Roman" w:cs="Times New Roman"/>
          <w:lang w:val="en-US"/>
        </w:rPr>
        <w:t>berlangsung</w:t>
      </w:r>
      <w:proofErr w:type="spellEnd"/>
      <w:r w:rsidRPr="007574EA">
        <w:rPr>
          <w:rFonts w:ascii="Times New Roman" w:hAnsi="Times New Roman" w:cs="Times New Roman"/>
          <w:lang w:val="en-US"/>
        </w:rPr>
        <w:t xml:space="preserve"> </w:t>
      </w:r>
      <w:proofErr w:type="spellStart"/>
      <w:r w:rsidRPr="007574EA">
        <w:rPr>
          <w:rFonts w:ascii="Times New Roman" w:hAnsi="Times New Roman" w:cs="Times New Roman"/>
          <w:lang w:val="en-US"/>
        </w:rPr>
        <w:t>dengan</w:t>
      </w:r>
      <w:proofErr w:type="spellEnd"/>
      <w:r w:rsidRPr="007574EA">
        <w:rPr>
          <w:rFonts w:ascii="Times New Roman" w:hAnsi="Times New Roman" w:cs="Times New Roman"/>
          <w:lang w:val="en-US"/>
        </w:rPr>
        <w:t xml:space="preserve"> </w:t>
      </w:r>
      <w:r w:rsidR="000A57E3">
        <w:rPr>
          <w:rFonts w:ascii="Times New Roman" w:hAnsi="Times New Roman" w:cs="Times New Roman"/>
          <w:i/>
          <w:lang w:val="en-US"/>
        </w:rPr>
        <w:t xml:space="preserve">slow rate </w:t>
      </w:r>
      <w:r w:rsidRPr="000A57E3">
        <w:rPr>
          <w:rFonts w:ascii="Times New Roman" w:hAnsi="Times New Roman" w:cs="Times New Roman"/>
        </w:rPr>
        <w:t xml:space="preserve">gunakan </w:t>
      </w:r>
      <w:r w:rsidRPr="000A57E3">
        <w:rPr>
          <w:rFonts w:ascii="Times New Roman" w:hAnsi="Times New Roman" w:cs="Times New Roman"/>
          <w:i/>
        </w:rPr>
        <w:t>cargo spray line</w:t>
      </w:r>
      <w:r w:rsidRPr="000A57E3">
        <w:rPr>
          <w:rFonts w:ascii="Times New Roman" w:hAnsi="Times New Roman" w:cs="Times New Roman"/>
        </w:rPr>
        <w:t>.</w:t>
      </w:r>
      <w:r w:rsidRPr="000A57E3">
        <w:rPr>
          <w:rFonts w:ascii="Times New Roman" w:hAnsi="Times New Roman" w:cs="Times New Roman"/>
          <w:bdr w:val="none" w:sz="0" w:space="0" w:color="auto" w:frame="1"/>
          <w:lang w:val="en-US"/>
        </w:rPr>
        <w:t xml:space="preserve"> </w:t>
      </w:r>
    </w:p>
    <w:p w:rsidR="000A57E3" w:rsidRDefault="00D16FD4" w:rsidP="000A57E3">
      <w:pPr>
        <w:spacing w:after="0"/>
        <w:ind w:left="-14" w:firstLine="284"/>
        <w:jc w:val="both"/>
        <w:rPr>
          <w:rFonts w:ascii="Times New Roman" w:hAnsi="Times New Roman" w:cs="Times New Roman"/>
          <w:bdr w:val="none" w:sz="0" w:space="0" w:color="auto" w:frame="1"/>
          <w:lang w:val="en-US"/>
        </w:rPr>
      </w:pPr>
      <w:proofErr w:type="spellStart"/>
      <w:r w:rsidRPr="000A57E3">
        <w:rPr>
          <w:rFonts w:ascii="Times New Roman" w:hAnsi="Times New Roman" w:cs="Times New Roman"/>
          <w:bdr w:val="none" w:sz="0" w:space="0" w:color="auto" w:frame="1"/>
          <w:lang w:val="en-US"/>
        </w:rPr>
        <w:t>Prinsip</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kerja</w:t>
      </w:r>
      <w:proofErr w:type="spellEnd"/>
      <w:r w:rsidRPr="000A57E3">
        <w:rPr>
          <w:rFonts w:ascii="Times New Roman" w:hAnsi="Times New Roman" w:cs="Times New Roman"/>
          <w:lang w:val="en-US"/>
        </w:rPr>
        <w:t xml:space="preserve"> </w:t>
      </w:r>
      <w:r w:rsidRPr="000A57E3">
        <w:rPr>
          <w:rFonts w:ascii="Times New Roman" w:hAnsi="Times New Roman" w:cs="Times New Roman"/>
          <w:i/>
          <w:iCs/>
          <w:bdr w:val="none" w:sz="0" w:space="0" w:color="auto" w:frame="1"/>
          <w:lang w:val="en-US"/>
        </w:rPr>
        <w:t>cargo spray line</w:t>
      </w:r>
      <w:r w:rsidRPr="000A57E3">
        <w:rPr>
          <w:rFonts w:ascii="Times New Roman" w:hAnsi="Times New Roman" w:cs="Times New Roman"/>
          <w:iCs/>
          <w:bdr w:val="none" w:sz="0" w:space="0" w:color="auto" w:frame="1"/>
          <w:lang w:val="en-US"/>
        </w:rPr>
        <w:t xml:space="preserve"> </w:t>
      </w:r>
      <w:proofErr w:type="spellStart"/>
      <w:r w:rsidRPr="000A57E3">
        <w:rPr>
          <w:rFonts w:ascii="Times New Roman" w:hAnsi="Times New Roman" w:cs="Times New Roman"/>
          <w:iCs/>
          <w:bdr w:val="none" w:sz="0" w:space="0" w:color="auto" w:frame="1"/>
          <w:lang w:val="en-US"/>
        </w:rPr>
        <w:t>adalah</w:t>
      </w:r>
      <w:proofErr w:type="spellEnd"/>
      <w:r w:rsidRPr="000A57E3">
        <w:rPr>
          <w:rFonts w:ascii="Times New Roman" w:hAnsi="Times New Roman" w:cs="Times New Roman"/>
          <w:iCs/>
          <w:bdr w:val="none" w:sz="0" w:space="0" w:color="auto" w:frame="1"/>
          <w:lang w:val="en-US"/>
        </w:rPr>
        <w:t xml:space="preserve"> </w:t>
      </w:r>
      <w:proofErr w:type="spellStart"/>
      <w:r w:rsidRPr="000A57E3">
        <w:rPr>
          <w:rFonts w:ascii="Times New Roman" w:hAnsi="Times New Roman" w:cs="Times New Roman"/>
          <w:iCs/>
          <w:bdr w:val="none" w:sz="0" w:space="0" w:color="auto" w:frame="1"/>
          <w:lang w:val="en-US"/>
        </w:rPr>
        <w:t>dengan</w:t>
      </w:r>
      <w:proofErr w:type="spellEnd"/>
      <w:r w:rsidRPr="000A57E3">
        <w:rPr>
          <w:rFonts w:ascii="Times New Roman" w:hAnsi="Times New Roman" w:cs="Times New Roman"/>
          <w:iCs/>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menggunakan</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muatan</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itu</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sendiri</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Untuk</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mendinginkan</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uap</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muatan</w:t>
      </w:r>
      <w:proofErr w:type="spellEnd"/>
      <w:r w:rsidRPr="000A57E3">
        <w:rPr>
          <w:rFonts w:ascii="Times New Roman" w:hAnsi="Times New Roman" w:cs="Times New Roman"/>
          <w:bdr w:val="none" w:sz="0" w:space="0" w:color="auto" w:frame="1"/>
          <w:lang w:val="en-US"/>
        </w:rPr>
        <w:t xml:space="preserve"> </w:t>
      </w:r>
      <w:r w:rsidRPr="000A57E3">
        <w:rPr>
          <w:rFonts w:ascii="Times New Roman" w:hAnsi="Times New Roman" w:cs="Times New Roman"/>
          <w:i/>
          <w:bdr w:val="none" w:sz="0" w:space="0" w:color="auto" w:frame="1"/>
          <w:lang w:val="en-US"/>
        </w:rPr>
        <w:t>(</w:t>
      </w:r>
      <w:proofErr w:type="spellStart"/>
      <w:r w:rsidRPr="000A57E3">
        <w:rPr>
          <w:rFonts w:ascii="Times New Roman" w:hAnsi="Times New Roman" w:cs="Times New Roman"/>
          <w:i/>
          <w:bdr w:val="none" w:sz="0" w:space="0" w:color="auto" w:frame="1"/>
          <w:lang w:val="en-US"/>
        </w:rPr>
        <w:t>vapour</w:t>
      </w:r>
      <w:proofErr w:type="spellEnd"/>
      <w:r w:rsidRPr="000A57E3">
        <w:rPr>
          <w:rFonts w:ascii="Times New Roman" w:hAnsi="Times New Roman" w:cs="Times New Roman"/>
          <w:i/>
          <w:bdr w:val="none" w:sz="0" w:space="0" w:color="auto" w:frame="1"/>
          <w:lang w:val="en-US"/>
        </w:rPr>
        <w:t>)</w:t>
      </w:r>
      <w:r w:rsidRPr="000A57E3">
        <w:rPr>
          <w:rFonts w:ascii="Times New Roman" w:hAnsi="Times New Roman" w:cs="Times New Roman"/>
          <w:bdr w:val="none" w:sz="0" w:space="0" w:color="auto" w:frame="1"/>
          <w:lang w:val="en-US"/>
        </w:rPr>
        <w:t xml:space="preserve"> yang </w:t>
      </w:r>
      <w:proofErr w:type="spellStart"/>
      <w:r w:rsidRPr="000A57E3">
        <w:rPr>
          <w:rFonts w:ascii="Times New Roman" w:hAnsi="Times New Roman" w:cs="Times New Roman"/>
          <w:bdr w:val="none" w:sz="0" w:space="0" w:color="auto" w:frame="1"/>
          <w:lang w:val="en-US"/>
        </w:rPr>
        <w:t>hangat</w:t>
      </w:r>
      <w:proofErr w:type="spellEnd"/>
      <w:r w:rsidRPr="000A57E3">
        <w:rPr>
          <w:rFonts w:ascii="Times New Roman" w:hAnsi="Times New Roman" w:cs="Times New Roman"/>
          <w:bdr w:val="none" w:sz="0" w:space="0" w:color="auto" w:frame="1"/>
          <w:lang w:val="en-US"/>
        </w:rPr>
        <w:t xml:space="preserve"> di </w:t>
      </w:r>
      <w:proofErr w:type="spellStart"/>
      <w:r w:rsidRPr="000A57E3">
        <w:rPr>
          <w:rFonts w:ascii="Times New Roman" w:hAnsi="Times New Roman" w:cs="Times New Roman"/>
          <w:bdr w:val="none" w:sz="0" w:space="0" w:color="auto" w:frame="1"/>
          <w:lang w:val="en-US"/>
        </w:rPr>
        <w:t>dalam</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tangki</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bagian</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atas</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muatan</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cair</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dari</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darat</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dialirkan</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melalui</w:t>
      </w:r>
      <w:proofErr w:type="spellEnd"/>
      <w:r w:rsidRPr="000A57E3">
        <w:rPr>
          <w:rFonts w:ascii="Times New Roman" w:hAnsi="Times New Roman" w:cs="Times New Roman"/>
          <w:bdr w:val="none" w:sz="0" w:space="0" w:color="auto" w:frame="1"/>
          <w:lang w:val="en-US"/>
        </w:rPr>
        <w:t xml:space="preserve"> </w:t>
      </w:r>
      <w:r w:rsidRPr="000A57E3">
        <w:rPr>
          <w:rFonts w:ascii="Times New Roman" w:hAnsi="Times New Roman" w:cs="Times New Roman"/>
          <w:i/>
          <w:bdr w:val="none" w:sz="0" w:space="0" w:color="auto" w:frame="1"/>
          <w:lang w:val="en-US"/>
        </w:rPr>
        <w:t>liquid line</w:t>
      </w:r>
      <w:r w:rsidRPr="000A57E3">
        <w:rPr>
          <w:rFonts w:ascii="Times New Roman" w:hAnsi="Times New Roman" w:cs="Times New Roman"/>
          <w:bdr w:val="none" w:sz="0" w:space="0" w:color="auto" w:frame="1"/>
          <w:lang w:val="en-US"/>
        </w:rPr>
        <w:t xml:space="preserve"> (pipa </w:t>
      </w:r>
      <w:proofErr w:type="spellStart"/>
      <w:r w:rsidRPr="000A57E3">
        <w:rPr>
          <w:rFonts w:ascii="Times New Roman" w:hAnsi="Times New Roman" w:cs="Times New Roman"/>
          <w:bdr w:val="none" w:sz="0" w:space="0" w:color="auto" w:frame="1"/>
          <w:lang w:val="en-US"/>
        </w:rPr>
        <w:t>utama</w:t>
      </w:r>
      <w:proofErr w:type="spellEnd"/>
      <w:r w:rsidRPr="000A57E3">
        <w:rPr>
          <w:rFonts w:ascii="Times New Roman" w:hAnsi="Times New Roman" w:cs="Times New Roman"/>
          <w:bdr w:val="none" w:sz="0" w:space="0" w:color="auto" w:frame="1"/>
          <w:lang w:val="en-US"/>
        </w:rPr>
        <w:t xml:space="preserve"> yang </w:t>
      </w:r>
      <w:proofErr w:type="spellStart"/>
      <w:r w:rsidRPr="000A57E3">
        <w:rPr>
          <w:rFonts w:ascii="Times New Roman" w:hAnsi="Times New Roman" w:cs="Times New Roman"/>
          <w:bdr w:val="none" w:sz="0" w:space="0" w:color="auto" w:frame="1"/>
          <w:lang w:val="en-US"/>
        </w:rPr>
        <w:t>mengalirkan</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muatan</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cair</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masuk</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ke</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dalam</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tangki</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muatan</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langsung</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ke</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bagian</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bawah</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tangki</w:t>
      </w:r>
      <w:proofErr w:type="spellEnd"/>
      <w:r w:rsidRPr="000A57E3">
        <w:rPr>
          <w:rFonts w:ascii="Times New Roman" w:hAnsi="Times New Roman" w:cs="Times New Roman"/>
          <w:bdr w:val="none" w:sz="0" w:space="0" w:color="auto" w:frame="1"/>
          <w:lang w:val="en-US"/>
        </w:rPr>
        <w:t xml:space="preserve">) dan </w:t>
      </w:r>
      <w:r w:rsidRPr="000A57E3">
        <w:rPr>
          <w:rFonts w:ascii="Times New Roman" w:hAnsi="Times New Roman" w:cs="Times New Roman"/>
          <w:i/>
          <w:bdr w:val="none" w:sz="0" w:space="0" w:color="auto" w:frame="1"/>
          <w:lang w:val="en-US"/>
        </w:rPr>
        <w:t>top</w:t>
      </w:r>
      <w:r w:rsidRPr="000A57E3">
        <w:rPr>
          <w:rFonts w:ascii="Times New Roman" w:hAnsi="Times New Roman" w:cs="Times New Roman"/>
          <w:lang w:val="en-US"/>
        </w:rPr>
        <w:t xml:space="preserve"> </w:t>
      </w:r>
      <w:r w:rsidRPr="000A57E3">
        <w:rPr>
          <w:rFonts w:ascii="Times New Roman" w:hAnsi="Times New Roman" w:cs="Times New Roman"/>
          <w:i/>
          <w:iCs/>
          <w:bdr w:val="none" w:sz="0" w:space="0" w:color="auto" w:frame="1"/>
          <w:lang w:val="en-US"/>
        </w:rPr>
        <w:t>spray line</w:t>
      </w:r>
      <w:r w:rsidRPr="000A57E3">
        <w:rPr>
          <w:rFonts w:ascii="Times New Roman" w:hAnsi="Times New Roman" w:cs="Times New Roman"/>
          <w:bdr w:val="none" w:sz="0" w:space="0" w:color="auto" w:frame="1"/>
          <w:lang w:val="en-US"/>
        </w:rPr>
        <w:t xml:space="preserve"> (pipa </w:t>
      </w:r>
      <w:proofErr w:type="spellStart"/>
      <w:r w:rsidRPr="000A57E3">
        <w:rPr>
          <w:rFonts w:ascii="Times New Roman" w:hAnsi="Times New Roman" w:cs="Times New Roman"/>
          <w:bdr w:val="none" w:sz="0" w:space="0" w:color="auto" w:frame="1"/>
          <w:lang w:val="en-US"/>
        </w:rPr>
        <w:t>utama</w:t>
      </w:r>
      <w:proofErr w:type="spellEnd"/>
      <w:r w:rsidRPr="000A57E3">
        <w:rPr>
          <w:rFonts w:ascii="Times New Roman" w:hAnsi="Times New Roman" w:cs="Times New Roman"/>
          <w:bdr w:val="none" w:sz="0" w:space="0" w:color="auto" w:frame="1"/>
          <w:lang w:val="en-US"/>
        </w:rPr>
        <w:t xml:space="preserve"> yang </w:t>
      </w:r>
      <w:proofErr w:type="spellStart"/>
      <w:r w:rsidRPr="000A57E3">
        <w:rPr>
          <w:rFonts w:ascii="Times New Roman" w:hAnsi="Times New Roman" w:cs="Times New Roman"/>
          <w:bdr w:val="none" w:sz="0" w:space="0" w:color="auto" w:frame="1"/>
          <w:lang w:val="en-US"/>
        </w:rPr>
        <w:t>mengalirkan</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muatan</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cair</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masuk</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ke</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dalam</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tangki</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melalui</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bagian</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atas</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tangki</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muatan</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tetapi</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sebagian</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dari</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muatan</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tersebut</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dilewatkan</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melalui</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saluran</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ini</w:t>
      </w:r>
      <w:proofErr w:type="spellEnd"/>
      <w:r w:rsidRPr="000A57E3">
        <w:rPr>
          <w:rFonts w:ascii="Times New Roman" w:hAnsi="Times New Roman" w:cs="Times New Roman"/>
          <w:bdr w:val="none" w:sz="0" w:space="0" w:color="auto" w:frame="1"/>
          <w:lang w:val="en-US"/>
        </w:rPr>
        <w:t xml:space="preserve">. </w:t>
      </w:r>
    </w:p>
    <w:p w:rsidR="000A57E3" w:rsidRDefault="00D16FD4" w:rsidP="000A57E3">
      <w:pPr>
        <w:spacing w:after="0"/>
        <w:ind w:left="-14" w:firstLine="284"/>
        <w:jc w:val="both"/>
        <w:rPr>
          <w:rFonts w:ascii="Times New Roman" w:hAnsi="Times New Roman" w:cs="Times New Roman"/>
          <w:bdr w:val="none" w:sz="0" w:space="0" w:color="auto" w:frame="1"/>
          <w:lang w:val="en-US"/>
        </w:rPr>
      </w:pPr>
      <w:proofErr w:type="spellStart"/>
      <w:r w:rsidRPr="000A57E3">
        <w:rPr>
          <w:rFonts w:ascii="Times New Roman" w:hAnsi="Times New Roman" w:cs="Times New Roman"/>
          <w:bdr w:val="none" w:sz="0" w:space="0" w:color="auto" w:frame="1"/>
          <w:lang w:val="en-US"/>
        </w:rPr>
        <w:t>Secara</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logika</w:t>
      </w:r>
      <w:proofErr w:type="spellEnd"/>
      <w:r w:rsidRPr="000A57E3">
        <w:rPr>
          <w:rFonts w:ascii="Times New Roman" w:hAnsi="Times New Roman" w:cs="Times New Roman"/>
          <w:bdr w:val="none" w:sz="0" w:space="0" w:color="auto" w:frame="1"/>
          <w:lang w:val="en-US"/>
        </w:rPr>
        <w:t xml:space="preserve"> di </w:t>
      </w:r>
      <w:proofErr w:type="spellStart"/>
      <w:r w:rsidRPr="000A57E3">
        <w:rPr>
          <w:rFonts w:ascii="Times New Roman" w:hAnsi="Times New Roman" w:cs="Times New Roman"/>
          <w:bdr w:val="none" w:sz="0" w:space="0" w:color="auto" w:frame="1"/>
          <w:lang w:val="en-US"/>
        </w:rPr>
        <w:t>dalam</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tangki</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terdapat</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dua</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bagian</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muatan</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yaitu</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muatan</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cair</w:t>
      </w:r>
      <w:proofErr w:type="spellEnd"/>
      <w:r w:rsidRPr="000A57E3">
        <w:rPr>
          <w:rFonts w:ascii="Times New Roman" w:hAnsi="Times New Roman" w:cs="Times New Roman"/>
          <w:bdr w:val="none" w:sz="0" w:space="0" w:color="auto" w:frame="1"/>
          <w:lang w:val="en-US"/>
        </w:rPr>
        <w:t xml:space="preserve"> </w:t>
      </w:r>
      <w:r w:rsidRPr="000A57E3">
        <w:rPr>
          <w:rFonts w:ascii="Times New Roman" w:hAnsi="Times New Roman" w:cs="Times New Roman"/>
          <w:i/>
          <w:bdr w:val="none" w:sz="0" w:space="0" w:color="auto" w:frame="1"/>
          <w:lang w:val="en-US"/>
        </w:rPr>
        <w:t xml:space="preserve">(liquid) </w:t>
      </w:r>
      <w:r w:rsidRPr="000A57E3">
        <w:rPr>
          <w:rFonts w:ascii="Times New Roman" w:hAnsi="Times New Roman" w:cs="Times New Roman"/>
          <w:bdr w:val="none" w:sz="0" w:space="0" w:color="auto" w:frame="1"/>
          <w:lang w:val="en-US"/>
        </w:rPr>
        <w:t xml:space="preserve">yang </w:t>
      </w:r>
      <w:proofErr w:type="spellStart"/>
      <w:r w:rsidRPr="000A57E3">
        <w:rPr>
          <w:rFonts w:ascii="Times New Roman" w:hAnsi="Times New Roman" w:cs="Times New Roman"/>
          <w:bdr w:val="none" w:sz="0" w:space="0" w:color="auto" w:frame="1"/>
          <w:lang w:val="en-US"/>
        </w:rPr>
        <w:t>berada</w:t>
      </w:r>
      <w:proofErr w:type="spellEnd"/>
      <w:r w:rsidRPr="000A57E3">
        <w:rPr>
          <w:rFonts w:ascii="Times New Roman" w:hAnsi="Times New Roman" w:cs="Times New Roman"/>
          <w:bdr w:val="none" w:sz="0" w:space="0" w:color="auto" w:frame="1"/>
          <w:lang w:val="en-US"/>
        </w:rPr>
        <w:t xml:space="preserve"> di </w:t>
      </w:r>
      <w:proofErr w:type="spellStart"/>
      <w:r w:rsidRPr="000A57E3">
        <w:rPr>
          <w:rFonts w:ascii="Times New Roman" w:hAnsi="Times New Roman" w:cs="Times New Roman"/>
          <w:bdr w:val="none" w:sz="0" w:space="0" w:color="auto" w:frame="1"/>
          <w:lang w:val="en-US"/>
        </w:rPr>
        <w:t>bagian</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bawah</w:t>
      </w:r>
      <w:proofErr w:type="spellEnd"/>
      <w:r w:rsidRPr="000A57E3">
        <w:rPr>
          <w:rFonts w:ascii="Times New Roman" w:hAnsi="Times New Roman" w:cs="Times New Roman"/>
          <w:bdr w:val="none" w:sz="0" w:space="0" w:color="auto" w:frame="1"/>
          <w:lang w:val="en-US"/>
        </w:rPr>
        <w:t xml:space="preserve"> dan </w:t>
      </w:r>
      <w:proofErr w:type="spellStart"/>
      <w:r w:rsidRPr="000A57E3">
        <w:rPr>
          <w:rFonts w:ascii="Times New Roman" w:hAnsi="Times New Roman" w:cs="Times New Roman"/>
          <w:bdr w:val="none" w:sz="0" w:space="0" w:color="auto" w:frame="1"/>
          <w:lang w:val="en-US"/>
        </w:rPr>
        <w:t>uap</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muatan</w:t>
      </w:r>
      <w:proofErr w:type="spellEnd"/>
      <w:r w:rsidRPr="000A57E3">
        <w:rPr>
          <w:rFonts w:ascii="Times New Roman" w:hAnsi="Times New Roman" w:cs="Times New Roman"/>
          <w:bdr w:val="none" w:sz="0" w:space="0" w:color="auto" w:frame="1"/>
          <w:lang w:val="en-US"/>
        </w:rPr>
        <w:t xml:space="preserve"> </w:t>
      </w:r>
      <w:r w:rsidRPr="000A57E3">
        <w:rPr>
          <w:rFonts w:ascii="Times New Roman" w:hAnsi="Times New Roman" w:cs="Times New Roman"/>
          <w:i/>
          <w:bdr w:val="none" w:sz="0" w:space="0" w:color="auto" w:frame="1"/>
          <w:lang w:val="en-US"/>
        </w:rPr>
        <w:t>(</w:t>
      </w:r>
      <w:proofErr w:type="spellStart"/>
      <w:r w:rsidRPr="000A57E3">
        <w:rPr>
          <w:rFonts w:ascii="Times New Roman" w:hAnsi="Times New Roman" w:cs="Times New Roman"/>
          <w:i/>
          <w:bdr w:val="none" w:sz="0" w:space="0" w:color="auto" w:frame="1"/>
          <w:lang w:val="en-US"/>
        </w:rPr>
        <w:t>vapour</w:t>
      </w:r>
      <w:proofErr w:type="spellEnd"/>
      <w:r w:rsidRPr="000A57E3">
        <w:rPr>
          <w:rFonts w:ascii="Times New Roman" w:hAnsi="Times New Roman" w:cs="Times New Roman"/>
          <w:i/>
          <w:bdr w:val="none" w:sz="0" w:space="0" w:color="auto" w:frame="1"/>
          <w:lang w:val="en-US"/>
        </w:rPr>
        <w:t>)</w:t>
      </w:r>
      <w:r w:rsidRPr="000A57E3">
        <w:rPr>
          <w:rFonts w:ascii="Times New Roman" w:hAnsi="Times New Roman" w:cs="Times New Roman"/>
          <w:bdr w:val="none" w:sz="0" w:space="0" w:color="auto" w:frame="1"/>
          <w:lang w:val="en-US"/>
        </w:rPr>
        <w:t xml:space="preserve"> yang </w:t>
      </w:r>
      <w:proofErr w:type="spellStart"/>
      <w:r w:rsidRPr="000A57E3">
        <w:rPr>
          <w:rFonts w:ascii="Times New Roman" w:hAnsi="Times New Roman" w:cs="Times New Roman"/>
          <w:bdr w:val="none" w:sz="0" w:space="0" w:color="auto" w:frame="1"/>
          <w:lang w:val="en-US"/>
        </w:rPr>
        <w:t>berada</w:t>
      </w:r>
      <w:proofErr w:type="spellEnd"/>
      <w:r w:rsidRPr="000A57E3">
        <w:rPr>
          <w:rFonts w:ascii="Times New Roman" w:hAnsi="Times New Roman" w:cs="Times New Roman"/>
          <w:bdr w:val="none" w:sz="0" w:space="0" w:color="auto" w:frame="1"/>
          <w:lang w:val="en-US"/>
        </w:rPr>
        <w:t xml:space="preserve"> di </w:t>
      </w:r>
      <w:proofErr w:type="spellStart"/>
      <w:r w:rsidRPr="000A57E3">
        <w:rPr>
          <w:rFonts w:ascii="Times New Roman" w:hAnsi="Times New Roman" w:cs="Times New Roman"/>
          <w:bdr w:val="none" w:sz="0" w:space="0" w:color="auto" w:frame="1"/>
          <w:lang w:val="en-US"/>
        </w:rPr>
        <w:t>bagian</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atas</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permukaan</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muatan</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cair</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sehingga</w:t>
      </w:r>
      <w:proofErr w:type="spellEnd"/>
      <w:r w:rsidRPr="000A57E3">
        <w:rPr>
          <w:rFonts w:ascii="Times New Roman" w:hAnsi="Times New Roman" w:cs="Times New Roman"/>
          <w:bdr w:val="none" w:sz="0" w:space="0" w:color="auto" w:frame="1"/>
          <w:lang w:val="en-US"/>
        </w:rPr>
        <w:t xml:space="preserve"> yang </w:t>
      </w:r>
      <w:proofErr w:type="spellStart"/>
      <w:r w:rsidRPr="000A57E3">
        <w:rPr>
          <w:rFonts w:ascii="Times New Roman" w:hAnsi="Times New Roman" w:cs="Times New Roman"/>
          <w:bdr w:val="none" w:sz="0" w:space="0" w:color="auto" w:frame="1"/>
          <w:lang w:val="en-US"/>
        </w:rPr>
        <w:t>menjadi</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penyebab</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naiknya</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suhu</w:t>
      </w:r>
      <w:proofErr w:type="spellEnd"/>
      <w:r w:rsidRPr="000A57E3">
        <w:rPr>
          <w:rFonts w:ascii="Times New Roman" w:hAnsi="Times New Roman" w:cs="Times New Roman"/>
          <w:bdr w:val="none" w:sz="0" w:space="0" w:color="auto" w:frame="1"/>
          <w:lang w:val="en-US"/>
        </w:rPr>
        <w:t xml:space="preserve"> dan </w:t>
      </w:r>
      <w:proofErr w:type="spellStart"/>
      <w:r w:rsidRPr="000A57E3">
        <w:rPr>
          <w:rFonts w:ascii="Times New Roman" w:hAnsi="Times New Roman" w:cs="Times New Roman"/>
          <w:bdr w:val="none" w:sz="0" w:space="0" w:color="auto" w:frame="1"/>
          <w:lang w:val="en-US"/>
        </w:rPr>
        <w:t>tekanan</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dalam</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tangki</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adalah</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penguapan</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dari</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muatan</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cair</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menjadi</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uap</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atau</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evaporasi</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karena</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pengaruh</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pengaruh</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panas</w:t>
      </w:r>
      <w:proofErr w:type="spellEnd"/>
      <w:r w:rsidRPr="000A57E3">
        <w:rPr>
          <w:rFonts w:ascii="Times New Roman" w:hAnsi="Times New Roman" w:cs="Times New Roman"/>
          <w:bdr w:val="none" w:sz="0" w:space="0" w:color="auto" w:frame="1"/>
          <w:lang w:val="en-US"/>
        </w:rPr>
        <w:t xml:space="preserve"> yang </w:t>
      </w:r>
      <w:proofErr w:type="spellStart"/>
      <w:r w:rsidRPr="000A57E3">
        <w:rPr>
          <w:rFonts w:ascii="Times New Roman" w:hAnsi="Times New Roman" w:cs="Times New Roman"/>
          <w:bdr w:val="none" w:sz="0" w:space="0" w:color="auto" w:frame="1"/>
          <w:lang w:val="en-US"/>
        </w:rPr>
        <w:t>masuk</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ke</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dalam</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tangki</w:t>
      </w:r>
      <w:proofErr w:type="spellEnd"/>
      <w:r w:rsidRPr="000A57E3">
        <w:rPr>
          <w:rFonts w:ascii="Times New Roman" w:hAnsi="Times New Roman" w:cs="Times New Roman"/>
          <w:bdr w:val="none" w:sz="0" w:space="0" w:color="auto" w:frame="1"/>
          <w:lang w:val="en-US"/>
        </w:rPr>
        <w:t xml:space="preserve">. Oleh </w:t>
      </w:r>
      <w:proofErr w:type="spellStart"/>
      <w:r w:rsidRPr="000A57E3">
        <w:rPr>
          <w:rFonts w:ascii="Times New Roman" w:hAnsi="Times New Roman" w:cs="Times New Roman"/>
          <w:bdr w:val="none" w:sz="0" w:space="0" w:color="auto" w:frame="1"/>
          <w:lang w:val="en-US"/>
        </w:rPr>
        <w:t>karena</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itu</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penggunaan</w:t>
      </w:r>
      <w:proofErr w:type="spellEnd"/>
      <w:r w:rsidRPr="000A57E3">
        <w:rPr>
          <w:rFonts w:ascii="Times New Roman" w:hAnsi="Times New Roman" w:cs="Times New Roman"/>
          <w:bdr w:val="none" w:sz="0" w:space="0" w:color="auto" w:frame="1"/>
          <w:lang w:val="en-US"/>
        </w:rPr>
        <w:t xml:space="preserve"> </w:t>
      </w:r>
      <w:r w:rsidRPr="000A57E3">
        <w:rPr>
          <w:rFonts w:ascii="Times New Roman" w:hAnsi="Times New Roman" w:cs="Times New Roman"/>
          <w:i/>
          <w:bdr w:val="none" w:sz="0" w:space="0" w:color="auto" w:frame="1"/>
          <w:lang w:val="en-US"/>
        </w:rPr>
        <w:t>cargo spray line</w:t>
      </w:r>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untuk</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mendinginkan</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uap</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muatan</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dengan</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bentuk</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semprotan</w:t>
      </w:r>
      <w:proofErr w:type="spellEnd"/>
      <w:r w:rsidRPr="000A57E3">
        <w:rPr>
          <w:rFonts w:ascii="Times New Roman" w:hAnsi="Times New Roman" w:cs="Times New Roman"/>
          <w:bdr w:val="none" w:sz="0" w:space="0" w:color="auto" w:frame="1"/>
          <w:lang w:val="en-US"/>
        </w:rPr>
        <w:t xml:space="preserve"> yang </w:t>
      </w:r>
      <w:proofErr w:type="spellStart"/>
      <w:r w:rsidRPr="000A57E3">
        <w:rPr>
          <w:rFonts w:ascii="Times New Roman" w:hAnsi="Times New Roman" w:cs="Times New Roman"/>
          <w:bdr w:val="none" w:sz="0" w:space="0" w:color="auto" w:frame="1"/>
          <w:lang w:val="en-US"/>
        </w:rPr>
        <w:t>menyebar</w:t>
      </w:r>
      <w:proofErr w:type="spellEnd"/>
      <w:r w:rsidRPr="000A57E3">
        <w:rPr>
          <w:rFonts w:ascii="Times New Roman" w:hAnsi="Times New Roman" w:cs="Times New Roman"/>
          <w:bdr w:val="none" w:sz="0" w:space="0" w:color="auto" w:frame="1"/>
          <w:lang w:val="en-US"/>
        </w:rPr>
        <w:t xml:space="preserve"> di </w:t>
      </w:r>
      <w:proofErr w:type="spellStart"/>
      <w:r w:rsidRPr="000A57E3">
        <w:rPr>
          <w:rFonts w:ascii="Times New Roman" w:hAnsi="Times New Roman" w:cs="Times New Roman"/>
          <w:bdr w:val="none" w:sz="0" w:space="0" w:color="auto" w:frame="1"/>
          <w:lang w:val="en-US"/>
        </w:rPr>
        <w:t>atas</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permukaan</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muatan</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cair</w:t>
      </w:r>
      <w:proofErr w:type="spellEnd"/>
      <w:r w:rsidRPr="000A57E3">
        <w:rPr>
          <w:rFonts w:ascii="Times New Roman" w:hAnsi="Times New Roman" w:cs="Times New Roman"/>
          <w:bdr w:val="none" w:sz="0" w:space="0" w:color="auto" w:frame="1"/>
          <w:lang w:val="en-US"/>
        </w:rPr>
        <w:t xml:space="preserve">. </w:t>
      </w:r>
    </w:p>
    <w:p w:rsidR="00D16FD4" w:rsidRDefault="00D16FD4" w:rsidP="000A57E3">
      <w:pPr>
        <w:spacing w:after="0"/>
        <w:ind w:left="-14" w:firstLine="284"/>
        <w:jc w:val="both"/>
        <w:rPr>
          <w:rFonts w:ascii="Times New Roman" w:hAnsi="Times New Roman" w:cs="Times New Roman"/>
          <w:bdr w:val="none" w:sz="0" w:space="0" w:color="auto" w:frame="1"/>
          <w:lang w:val="en-US"/>
        </w:rPr>
      </w:pPr>
      <w:r w:rsidRPr="000A57E3">
        <w:rPr>
          <w:rFonts w:ascii="Times New Roman" w:hAnsi="Times New Roman" w:cs="Times New Roman"/>
          <w:bdr w:val="none" w:sz="0" w:space="0" w:color="auto" w:frame="1"/>
          <w:lang w:val="en-US"/>
        </w:rPr>
        <w:t xml:space="preserve">Karena </w:t>
      </w:r>
      <w:proofErr w:type="spellStart"/>
      <w:r w:rsidRPr="000A57E3">
        <w:rPr>
          <w:rFonts w:ascii="Times New Roman" w:hAnsi="Times New Roman" w:cs="Times New Roman"/>
          <w:bdr w:val="none" w:sz="0" w:space="0" w:color="auto" w:frame="1"/>
          <w:lang w:val="en-US"/>
        </w:rPr>
        <w:t>muatan</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cair</w:t>
      </w:r>
      <w:proofErr w:type="spellEnd"/>
      <w:r w:rsidRPr="000A57E3">
        <w:rPr>
          <w:rFonts w:ascii="Times New Roman" w:hAnsi="Times New Roman" w:cs="Times New Roman"/>
          <w:bdr w:val="none" w:sz="0" w:space="0" w:color="auto" w:frame="1"/>
          <w:lang w:val="en-US"/>
        </w:rPr>
        <w:t xml:space="preserve"> yang </w:t>
      </w:r>
      <w:proofErr w:type="spellStart"/>
      <w:r w:rsidRPr="000A57E3">
        <w:rPr>
          <w:rFonts w:ascii="Times New Roman" w:hAnsi="Times New Roman" w:cs="Times New Roman"/>
          <w:bdr w:val="none" w:sz="0" w:space="0" w:color="auto" w:frame="1"/>
          <w:lang w:val="en-US"/>
        </w:rPr>
        <w:t>dingin</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ketika</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mengalir</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dari</w:t>
      </w:r>
      <w:proofErr w:type="spellEnd"/>
      <w:r w:rsidRPr="000A57E3">
        <w:rPr>
          <w:rFonts w:ascii="Times New Roman" w:hAnsi="Times New Roman" w:cs="Times New Roman"/>
          <w:bdr w:val="none" w:sz="0" w:space="0" w:color="auto" w:frame="1"/>
          <w:lang w:val="en-US"/>
        </w:rPr>
        <w:t xml:space="preserve"> </w:t>
      </w:r>
      <w:r w:rsidRPr="000A57E3">
        <w:rPr>
          <w:rFonts w:ascii="Times New Roman" w:hAnsi="Times New Roman" w:cs="Times New Roman"/>
          <w:i/>
          <w:bdr w:val="none" w:sz="0" w:space="0" w:color="auto" w:frame="1"/>
          <w:lang w:val="en-US"/>
        </w:rPr>
        <w:t>manifold</w:t>
      </w:r>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kemudian</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ke</w:t>
      </w:r>
      <w:proofErr w:type="spellEnd"/>
      <w:r w:rsidRPr="000A57E3">
        <w:rPr>
          <w:rFonts w:ascii="Times New Roman" w:hAnsi="Times New Roman" w:cs="Times New Roman"/>
          <w:bdr w:val="none" w:sz="0" w:space="0" w:color="auto" w:frame="1"/>
          <w:lang w:val="en-US"/>
        </w:rPr>
        <w:t xml:space="preserve"> </w:t>
      </w:r>
      <w:r w:rsidRPr="000A57E3">
        <w:rPr>
          <w:rFonts w:ascii="Times New Roman" w:hAnsi="Times New Roman" w:cs="Times New Roman"/>
          <w:i/>
          <w:bdr w:val="none" w:sz="0" w:space="0" w:color="auto" w:frame="1"/>
          <w:lang w:val="en-US"/>
        </w:rPr>
        <w:t>liquid line</w:t>
      </w:r>
      <w:r w:rsidRPr="000A57E3">
        <w:rPr>
          <w:rFonts w:ascii="Times New Roman" w:hAnsi="Times New Roman" w:cs="Times New Roman"/>
          <w:bdr w:val="none" w:sz="0" w:space="0" w:color="auto" w:frame="1"/>
          <w:lang w:val="en-US"/>
        </w:rPr>
        <w:t xml:space="preserve"> dan </w:t>
      </w:r>
      <w:proofErr w:type="spellStart"/>
      <w:r w:rsidRPr="000A57E3">
        <w:rPr>
          <w:rFonts w:ascii="Times New Roman" w:hAnsi="Times New Roman" w:cs="Times New Roman"/>
          <w:bdr w:val="none" w:sz="0" w:space="0" w:color="auto" w:frame="1"/>
          <w:lang w:val="en-US"/>
        </w:rPr>
        <w:t>sebagian</w:t>
      </w:r>
      <w:proofErr w:type="spellEnd"/>
      <w:r w:rsidRPr="000A57E3">
        <w:rPr>
          <w:rFonts w:ascii="Times New Roman" w:hAnsi="Times New Roman" w:cs="Times New Roman"/>
          <w:bdr w:val="none" w:sz="0" w:space="0" w:color="auto" w:frame="1"/>
          <w:lang w:val="en-US"/>
        </w:rPr>
        <w:t xml:space="preserve"> </w:t>
      </w:r>
      <w:r w:rsidRPr="000A57E3">
        <w:rPr>
          <w:rFonts w:ascii="Times New Roman" w:hAnsi="Times New Roman" w:cs="Times New Roman"/>
          <w:i/>
          <w:bdr w:val="none" w:sz="0" w:space="0" w:color="auto" w:frame="1"/>
          <w:lang w:val="en-US"/>
        </w:rPr>
        <w:t>liquid</w:t>
      </w:r>
      <w:r w:rsidRPr="000A57E3">
        <w:rPr>
          <w:rFonts w:ascii="Times New Roman" w:hAnsi="Times New Roman" w:cs="Times New Roman"/>
          <w:bdr w:val="none" w:sz="0" w:space="0" w:color="auto" w:frame="1"/>
          <w:lang w:val="en-US"/>
        </w:rPr>
        <w:t xml:space="preserve"> yang </w:t>
      </w:r>
      <w:proofErr w:type="spellStart"/>
      <w:r w:rsidRPr="000A57E3">
        <w:rPr>
          <w:rFonts w:ascii="Times New Roman" w:hAnsi="Times New Roman" w:cs="Times New Roman"/>
          <w:bdr w:val="none" w:sz="0" w:space="0" w:color="auto" w:frame="1"/>
          <w:lang w:val="en-US"/>
        </w:rPr>
        <w:t>dingin</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dialirkan</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melalui</w:t>
      </w:r>
      <w:proofErr w:type="spellEnd"/>
      <w:r w:rsidRPr="000A57E3">
        <w:rPr>
          <w:rFonts w:ascii="Times New Roman" w:hAnsi="Times New Roman" w:cs="Times New Roman"/>
          <w:bdr w:val="none" w:sz="0" w:space="0" w:color="auto" w:frame="1"/>
          <w:lang w:val="en-US"/>
        </w:rPr>
        <w:t xml:space="preserve"> </w:t>
      </w:r>
      <w:r w:rsidRPr="000A57E3">
        <w:rPr>
          <w:rFonts w:ascii="Times New Roman" w:hAnsi="Times New Roman" w:cs="Times New Roman"/>
          <w:i/>
          <w:bdr w:val="none" w:sz="0" w:space="0" w:color="auto" w:frame="1"/>
          <w:lang w:val="en-US"/>
        </w:rPr>
        <w:t>cargo spray line, liquid</w:t>
      </w:r>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disemprotkan</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menyebar</w:t>
      </w:r>
      <w:proofErr w:type="spellEnd"/>
      <w:r w:rsidRPr="000A57E3">
        <w:rPr>
          <w:rFonts w:ascii="Times New Roman" w:hAnsi="Times New Roman" w:cs="Times New Roman"/>
          <w:bdr w:val="none" w:sz="0" w:space="0" w:color="auto" w:frame="1"/>
          <w:lang w:val="en-US"/>
        </w:rPr>
        <w:t xml:space="preserve"> di </w:t>
      </w:r>
      <w:proofErr w:type="spellStart"/>
      <w:r w:rsidRPr="000A57E3">
        <w:rPr>
          <w:rFonts w:ascii="Times New Roman" w:hAnsi="Times New Roman" w:cs="Times New Roman"/>
          <w:bdr w:val="none" w:sz="0" w:space="0" w:color="auto" w:frame="1"/>
          <w:lang w:val="en-US"/>
        </w:rPr>
        <w:t>bagian</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atas</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permukaan</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muatan</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sehingga</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berbentuk</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kabut</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maka</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muatan</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cair</w:t>
      </w:r>
      <w:proofErr w:type="spellEnd"/>
      <w:r w:rsidRPr="000A57E3">
        <w:rPr>
          <w:rFonts w:ascii="Times New Roman" w:hAnsi="Times New Roman" w:cs="Times New Roman"/>
          <w:bdr w:val="none" w:sz="0" w:space="0" w:color="auto" w:frame="1"/>
          <w:lang w:val="en-US"/>
        </w:rPr>
        <w:t xml:space="preserve"> yang </w:t>
      </w:r>
      <w:proofErr w:type="spellStart"/>
      <w:r w:rsidRPr="000A57E3">
        <w:rPr>
          <w:rFonts w:ascii="Times New Roman" w:hAnsi="Times New Roman" w:cs="Times New Roman"/>
          <w:bdr w:val="none" w:sz="0" w:space="0" w:color="auto" w:frame="1"/>
          <w:lang w:val="en-US"/>
        </w:rPr>
        <w:t>dingin</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akan</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bergesekan</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dengan</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uap</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muatan</w:t>
      </w:r>
      <w:proofErr w:type="spellEnd"/>
      <w:r w:rsidRPr="000A57E3">
        <w:rPr>
          <w:rFonts w:ascii="Times New Roman" w:hAnsi="Times New Roman" w:cs="Times New Roman"/>
          <w:bdr w:val="none" w:sz="0" w:space="0" w:color="auto" w:frame="1"/>
          <w:lang w:val="en-US"/>
        </w:rPr>
        <w:t xml:space="preserve"> </w:t>
      </w:r>
      <w:r w:rsidRPr="000A57E3">
        <w:rPr>
          <w:rFonts w:ascii="Times New Roman" w:hAnsi="Times New Roman" w:cs="Times New Roman"/>
          <w:i/>
          <w:bdr w:val="none" w:sz="0" w:space="0" w:color="auto" w:frame="1"/>
          <w:lang w:val="en-US"/>
        </w:rPr>
        <w:t>(</w:t>
      </w:r>
      <w:proofErr w:type="spellStart"/>
      <w:r w:rsidRPr="000A57E3">
        <w:rPr>
          <w:rFonts w:ascii="Times New Roman" w:hAnsi="Times New Roman" w:cs="Times New Roman"/>
          <w:i/>
          <w:bdr w:val="none" w:sz="0" w:space="0" w:color="auto" w:frame="1"/>
          <w:lang w:val="en-US"/>
        </w:rPr>
        <w:t>vapour</w:t>
      </w:r>
      <w:proofErr w:type="spellEnd"/>
      <w:r w:rsidRPr="000A57E3">
        <w:rPr>
          <w:rFonts w:ascii="Times New Roman" w:hAnsi="Times New Roman" w:cs="Times New Roman"/>
          <w:i/>
          <w:bdr w:val="none" w:sz="0" w:space="0" w:color="auto" w:frame="1"/>
          <w:lang w:val="en-US"/>
        </w:rPr>
        <w:t>)</w:t>
      </w:r>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sehingga</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uap</w:t>
      </w:r>
      <w:proofErr w:type="spellEnd"/>
      <w:r w:rsidRPr="000A57E3">
        <w:rPr>
          <w:rFonts w:ascii="Times New Roman" w:hAnsi="Times New Roman" w:cs="Times New Roman"/>
          <w:bdr w:val="none" w:sz="0" w:space="0" w:color="auto" w:frame="1"/>
          <w:lang w:val="en-US"/>
        </w:rPr>
        <w:t xml:space="preserve"> </w:t>
      </w:r>
      <w:r w:rsidRPr="000A57E3">
        <w:rPr>
          <w:rFonts w:ascii="Times New Roman" w:hAnsi="Times New Roman" w:cs="Times New Roman"/>
          <w:i/>
          <w:bdr w:val="none" w:sz="0" w:space="0" w:color="auto" w:frame="1"/>
          <w:lang w:val="en-US"/>
        </w:rPr>
        <w:t>(</w:t>
      </w:r>
      <w:proofErr w:type="spellStart"/>
      <w:r w:rsidRPr="000A57E3">
        <w:rPr>
          <w:rFonts w:ascii="Times New Roman" w:hAnsi="Times New Roman" w:cs="Times New Roman"/>
          <w:i/>
          <w:iCs/>
          <w:bdr w:val="none" w:sz="0" w:space="0" w:color="auto" w:frame="1"/>
          <w:lang w:val="en-US"/>
        </w:rPr>
        <w:t>vapour</w:t>
      </w:r>
      <w:proofErr w:type="spellEnd"/>
      <w:r w:rsidRPr="000A57E3">
        <w:rPr>
          <w:rFonts w:ascii="Times New Roman" w:hAnsi="Times New Roman" w:cs="Times New Roman"/>
          <w:i/>
          <w:bdr w:val="none" w:sz="0" w:space="0" w:color="auto" w:frame="1"/>
          <w:lang w:val="en-US"/>
        </w:rPr>
        <w:t>)</w:t>
      </w:r>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akan</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menjadi</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cair</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karena</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didinginkan</w:t>
      </w:r>
      <w:proofErr w:type="spellEnd"/>
      <w:r w:rsidRPr="000A57E3">
        <w:rPr>
          <w:rFonts w:ascii="Times New Roman" w:hAnsi="Times New Roman" w:cs="Times New Roman"/>
          <w:bdr w:val="none" w:sz="0" w:space="0" w:color="auto" w:frame="1"/>
          <w:lang w:val="en-US"/>
        </w:rPr>
        <w:t xml:space="preserve"> oleh </w:t>
      </w:r>
      <w:proofErr w:type="spellStart"/>
      <w:r w:rsidRPr="000A57E3">
        <w:rPr>
          <w:rFonts w:ascii="Times New Roman" w:hAnsi="Times New Roman" w:cs="Times New Roman"/>
          <w:bdr w:val="none" w:sz="0" w:space="0" w:color="auto" w:frame="1"/>
          <w:lang w:val="en-US"/>
        </w:rPr>
        <w:t>muatan</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cair</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sehingga</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suhu</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muatan</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dalam</w:t>
      </w:r>
      <w:proofErr w:type="spellEnd"/>
      <w:r w:rsidRPr="000A57E3">
        <w:rPr>
          <w:rFonts w:ascii="Times New Roman" w:hAnsi="Times New Roman" w:cs="Times New Roman"/>
          <w:bdr w:val="none" w:sz="0" w:space="0" w:color="auto" w:frame="1"/>
          <w:lang w:val="en-US"/>
        </w:rPr>
        <w:t xml:space="preserve"> </w:t>
      </w:r>
      <w:proofErr w:type="spellStart"/>
      <w:r w:rsidRPr="000A57E3">
        <w:rPr>
          <w:rFonts w:ascii="Times New Roman" w:hAnsi="Times New Roman" w:cs="Times New Roman"/>
          <w:bdr w:val="none" w:sz="0" w:space="0" w:color="auto" w:frame="1"/>
          <w:lang w:val="en-US"/>
        </w:rPr>
        <w:t>tangki</w:t>
      </w:r>
      <w:proofErr w:type="spellEnd"/>
      <w:r w:rsidRPr="000A57E3">
        <w:rPr>
          <w:rFonts w:ascii="Times New Roman" w:hAnsi="Times New Roman" w:cs="Times New Roman"/>
          <w:bdr w:val="none" w:sz="0" w:space="0" w:color="auto" w:frame="1"/>
          <w:lang w:val="en-US"/>
        </w:rPr>
        <w:t xml:space="preserve"> pun </w:t>
      </w:r>
      <w:proofErr w:type="spellStart"/>
      <w:r w:rsidRPr="000A57E3">
        <w:rPr>
          <w:rFonts w:ascii="Times New Roman" w:hAnsi="Times New Roman" w:cs="Times New Roman"/>
          <w:bdr w:val="none" w:sz="0" w:space="0" w:color="auto" w:frame="1"/>
          <w:lang w:val="en-US"/>
        </w:rPr>
        <w:t>menurun</w:t>
      </w:r>
      <w:proofErr w:type="spellEnd"/>
      <w:r w:rsidRPr="000A57E3">
        <w:rPr>
          <w:rFonts w:ascii="Times New Roman" w:hAnsi="Times New Roman" w:cs="Times New Roman"/>
          <w:bdr w:val="none" w:sz="0" w:space="0" w:color="auto" w:frame="1"/>
          <w:lang w:val="en-US"/>
        </w:rPr>
        <w:t>.</w:t>
      </w:r>
    </w:p>
    <w:p w:rsidR="000A57E3" w:rsidRPr="000A57E3" w:rsidRDefault="000A57E3" w:rsidP="000A57E3">
      <w:pPr>
        <w:spacing w:after="0"/>
        <w:ind w:left="-14" w:firstLine="284"/>
        <w:jc w:val="both"/>
        <w:rPr>
          <w:rFonts w:ascii="Times New Roman" w:hAnsi="Times New Roman" w:cs="Times New Roman"/>
          <w:lang w:val="en-US"/>
        </w:rPr>
      </w:pPr>
    </w:p>
    <w:p w:rsidR="000A57E3" w:rsidRPr="000A57E3" w:rsidRDefault="00D16FD4" w:rsidP="000A57E3">
      <w:pPr>
        <w:pStyle w:val="ListParagraph"/>
        <w:numPr>
          <w:ilvl w:val="0"/>
          <w:numId w:val="37"/>
        </w:numPr>
        <w:spacing w:after="0"/>
        <w:ind w:left="270" w:hanging="283"/>
        <w:jc w:val="both"/>
        <w:rPr>
          <w:rFonts w:ascii="Times New Roman" w:hAnsi="Times New Roman" w:cs="Times New Roman"/>
          <w:lang w:val="en-US"/>
        </w:rPr>
      </w:pPr>
      <w:proofErr w:type="spellStart"/>
      <w:r w:rsidRPr="007574EA">
        <w:rPr>
          <w:rFonts w:ascii="Times New Roman" w:hAnsi="Times New Roman" w:cs="Times New Roman"/>
          <w:lang w:val="en-US"/>
        </w:rPr>
        <w:t>Saat</w:t>
      </w:r>
      <w:proofErr w:type="spellEnd"/>
      <w:r w:rsidRPr="007574EA">
        <w:rPr>
          <w:rFonts w:ascii="Times New Roman" w:hAnsi="Times New Roman" w:cs="Times New Roman"/>
          <w:lang w:val="en-US"/>
        </w:rPr>
        <w:t xml:space="preserve"> </w:t>
      </w:r>
      <w:proofErr w:type="spellStart"/>
      <w:r w:rsidRPr="007574EA">
        <w:rPr>
          <w:rFonts w:ascii="Times New Roman" w:hAnsi="Times New Roman" w:cs="Times New Roman"/>
          <w:lang w:val="en-US"/>
        </w:rPr>
        <w:t>pemuatan</w:t>
      </w:r>
      <w:proofErr w:type="spellEnd"/>
      <w:r w:rsidRPr="007574EA">
        <w:rPr>
          <w:rFonts w:ascii="Times New Roman" w:hAnsi="Times New Roman" w:cs="Times New Roman"/>
          <w:lang w:val="en-US"/>
        </w:rPr>
        <w:t xml:space="preserve"> </w:t>
      </w:r>
      <w:proofErr w:type="spellStart"/>
      <w:r w:rsidRPr="007574EA">
        <w:rPr>
          <w:rFonts w:ascii="Times New Roman" w:hAnsi="Times New Roman" w:cs="Times New Roman"/>
          <w:lang w:val="en-US"/>
        </w:rPr>
        <w:t>dengan</w:t>
      </w:r>
      <w:proofErr w:type="spellEnd"/>
      <w:r w:rsidRPr="007574EA">
        <w:rPr>
          <w:rFonts w:ascii="Times New Roman" w:hAnsi="Times New Roman" w:cs="Times New Roman"/>
          <w:lang w:val="en-US"/>
        </w:rPr>
        <w:t xml:space="preserve"> </w:t>
      </w:r>
      <w:proofErr w:type="spellStart"/>
      <w:r w:rsidRPr="007574EA">
        <w:rPr>
          <w:rFonts w:ascii="Times New Roman" w:hAnsi="Times New Roman" w:cs="Times New Roman"/>
          <w:i/>
          <w:lang w:val="en-US"/>
        </w:rPr>
        <w:t>vapour</w:t>
      </w:r>
      <w:proofErr w:type="spellEnd"/>
      <w:r w:rsidRPr="007574EA">
        <w:rPr>
          <w:rFonts w:ascii="Times New Roman" w:hAnsi="Times New Roman" w:cs="Times New Roman"/>
          <w:i/>
          <w:lang w:val="en-US"/>
        </w:rPr>
        <w:t xml:space="preserve"> return line,</w:t>
      </w:r>
      <w:r w:rsidRPr="007574EA">
        <w:rPr>
          <w:rFonts w:ascii="Times New Roman" w:hAnsi="Times New Roman" w:cs="Times New Roman"/>
        </w:rPr>
        <w:t xml:space="preserve"> </w:t>
      </w:r>
    </w:p>
    <w:p w:rsidR="00D16FD4" w:rsidRDefault="00D16FD4" w:rsidP="000A57E3">
      <w:pPr>
        <w:spacing w:after="0"/>
        <w:ind w:left="-13" w:firstLine="283"/>
        <w:jc w:val="both"/>
        <w:rPr>
          <w:rFonts w:ascii="Times New Roman" w:hAnsi="Times New Roman" w:cs="Times New Roman"/>
        </w:rPr>
      </w:pPr>
      <w:r w:rsidRPr="000A57E3">
        <w:rPr>
          <w:rFonts w:ascii="Times New Roman" w:hAnsi="Times New Roman" w:cs="Times New Roman"/>
        </w:rPr>
        <w:t>Apabila suhu dan tekanan dalam tangki muatan lebih tinggi dari pada suhu dan tekanan di tangki darat, uap muatan dari tangki kapal akan dialirkan kembali ke tangki darat sehingga mencapai keseimbangan antara suhu dan tekanan di kapal dengan di</w:t>
      </w:r>
      <w:r w:rsidRPr="000A57E3">
        <w:rPr>
          <w:rFonts w:ascii="Times New Roman" w:hAnsi="Times New Roman" w:cs="Times New Roman"/>
          <w:lang w:val="en-US"/>
        </w:rPr>
        <w:t xml:space="preserve"> </w:t>
      </w:r>
      <w:r w:rsidRPr="000A57E3">
        <w:rPr>
          <w:rFonts w:ascii="Times New Roman" w:hAnsi="Times New Roman" w:cs="Times New Roman"/>
        </w:rPr>
        <w:t xml:space="preserve">darat. Dengan membuka keran saluran uap muatan </w:t>
      </w:r>
      <w:r w:rsidRPr="000A57E3">
        <w:rPr>
          <w:rFonts w:ascii="Times New Roman" w:hAnsi="Times New Roman" w:cs="Times New Roman"/>
          <w:i/>
        </w:rPr>
        <w:t>(vapour)</w:t>
      </w:r>
      <w:r w:rsidRPr="000A57E3">
        <w:rPr>
          <w:rFonts w:ascii="Times New Roman" w:hAnsi="Times New Roman" w:cs="Times New Roman"/>
        </w:rPr>
        <w:t xml:space="preserve"> kapal yang terhubung dengan saluran uap muatan </w:t>
      </w:r>
      <w:r w:rsidRPr="000A57E3">
        <w:rPr>
          <w:rFonts w:ascii="Times New Roman" w:hAnsi="Times New Roman" w:cs="Times New Roman"/>
          <w:i/>
        </w:rPr>
        <w:t>(vapour)</w:t>
      </w:r>
      <w:r w:rsidRPr="000A57E3">
        <w:rPr>
          <w:rFonts w:ascii="Times New Roman" w:hAnsi="Times New Roman" w:cs="Times New Roman"/>
        </w:rPr>
        <w:t xml:space="preserve"> darat, uap muatan </w:t>
      </w:r>
      <w:r w:rsidRPr="000A57E3">
        <w:rPr>
          <w:rFonts w:ascii="Times New Roman" w:hAnsi="Times New Roman" w:cs="Times New Roman"/>
          <w:i/>
        </w:rPr>
        <w:t xml:space="preserve">(vapour) </w:t>
      </w:r>
      <w:r w:rsidRPr="000A57E3">
        <w:rPr>
          <w:rFonts w:ascii="Times New Roman" w:hAnsi="Times New Roman" w:cs="Times New Roman"/>
        </w:rPr>
        <w:t xml:space="preserve">secara otomatis akan mengalir dengan </w:t>
      </w:r>
      <w:r w:rsidRPr="000A57E3">
        <w:rPr>
          <w:rFonts w:ascii="Times New Roman" w:hAnsi="Times New Roman" w:cs="Times New Roman"/>
        </w:rPr>
        <w:t>sendirinya karena perbedaaan tekanan di tangki kapal dengan tangki di darat. Dengan demikian dapat diminimalisir uap muatan sehingga jumlah cairan muatan dapat dimuat lebih banyak.</w:t>
      </w:r>
    </w:p>
    <w:p w:rsidR="000A57E3" w:rsidRPr="000A57E3" w:rsidRDefault="000A57E3" w:rsidP="000A57E3">
      <w:pPr>
        <w:spacing w:after="0"/>
        <w:ind w:left="-13" w:firstLine="283"/>
        <w:jc w:val="both"/>
        <w:rPr>
          <w:rFonts w:ascii="Times New Roman" w:hAnsi="Times New Roman" w:cs="Times New Roman"/>
          <w:lang w:val="en-US"/>
        </w:rPr>
      </w:pPr>
    </w:p>
    <w:p w:rsidR="000A57E3" w:rsidRDefault="00D16FD4" w:rsidP="000A57E3">
      <w:pPr>
        <w:pStyle w:val="ListParagraph"/>
        <w:numPr>
          <w:ilvl w:val="0"/>
          <w:numId w:val="37"/>
        </w:numPr>
        <w:spacing w:after="0"/>
        <w:ind w:left="270" w:hanging="283"/>
        <w:jc w:val="both"/>
        <w:rPr>
          <w:rFonts w:ascii="Times New Roman" w:hAnsi="Times New Roman" w:cs="Times New Roman"/>
          <w:lang w:val="en-US"/>
        </w:rPr>
      </w:pPr>
      <w:proofErr w:type="spellStart"/>
      <w:r w:rsidRPr="007574EA">
        <w:rPr>
          <w:rFonts w:ascii="Times New Roman" w:hAnsi="Times New Roman" w:cs="Times New Roman"/>
          <w:lang w:val="en-US"/>
        </w:rPr>
        <w:t>Dengan</w:t>
      </w:r>
      <w:proofErr w:type="spellEnd"/>
      <w:r w:rsidRPr="007574EA">
        <w:rPr>
          <w:rFonts w:ascii="Times New Roman" w:hAnsi="Times New Roman" w:cs="Times New Roman"/>
          <w:lang w:val="en-US"/>
        </w:rPr>
        <w:t xml:space="preserve"> </w:t>
      </w:r>
      <w:proofErr w:type="spellStart"/>
      <w:r w:rsidRPr="007574EA">
        <w:rPr>
          <w:rFonts w:ascii="Times New Roman" w:hAnsi="Times New Roman" w:cs="Times New Roman"/>
          <w:lang w:val="en-US"/>
        </w:rPr>
        <w:t>menggunakan</w:t>
      </w:r>
      <w:proofErr w:type="spellEnd"/>
      <w:r w:rsidRPr="007574EA">
        <w:rPr>
          <w:rFonts w:ascii="Times New Roman" w:hAnsi="Times New Roman" w:cs="Times New Roman"/>
          <w:lang w:val="en-US"/>
        </w:rPr>
        <w:t xml:space="preserve"> </w:t>
      </w:r>
      <w:proofErr w:type="spellStart"/>
      <w:r w:rsidRPr="007574EA">
        <w:rPr>
          <w:rFonts w:ascii="Times New Roman" w:hAnsi="Times New Roman" w:cs="Times New Roman"/>
          <w:i/>
          <w:lang w:val="en-US"/>
        </w:rPr>
        <w:t>reliquefaction</w:t>
      </w:r>
      <w:proofErr w:type="spellEnd"/>
      <w:r w:rsidRPr="007574EA">
        <w:rPr>
          <w:rFonts w:ascii="Times New Roman" w:hAnsi="Times New Roman" w:cs="Times New Roman"/>
          <w:i/>
          <w:lang w:val="en-US"/>
        </w:rPr>
        <w:t xml:space="preserve"> plant</w:t>
      </w:r>
      <w:r w:rsidRPr="007574EA">
        <w:rPr>
          <w:rFonts w:ascii="Times New Roman" w:hAnsi="Times New Roman" w:cs="Times New Roman"/>
          <w:lang w:val="en-US"/>
        </w:rPr>
        <w:t>.</w:t>
      </w:r>
      <w:r>
        <w:rPr>
          <w:rFonts w:ascii="Times New Roman" w:hAnsi="Times New Roman" w:cs="Times New Roman"/>
          <w:lang w:val="en-US"/>
        </w:rPr>
        <w:t xml:space="preserve"> </w:t>
      </w:r>
    </w:p>
    <w:p w:rsidR="00D16FD4" w:rsidRPr="000A57E3" w:rsidRDefault="00D16FD4" w:rsidP="000A57E3">
      <w:pPr>
        <w:ind w:left="-13" w:firstLine="283"/>
        <w:jc w:val="both"/>
        <w:rPr>
          <w:rFonts w:ascii="Times New Roman" w:hAnsi="Times New Roman" w:cs="Times New Roman"/>
          <w:lang w:val="en-US"/>
        </w:rPr>
      </w:pPr>
      <w:r w:rsidRPr="000A57E3">
        <w:rPr>
          <w:rFonts w:ascii="Times New Roman" w:hAnsi="Times New Roman" w:cs="Times New Roman"/>
        </w:rPr>
        <w:t xml:space="preserve">Proses pendinginan muatan di kapal merupakan proses yang membutuhkan perhatian lebih. Hal ini disebabkan karena kapal memuat muatan berbahaya yang sewaktu-waktu dapat meledak apabila tidak dikontrol dengan baik. Oleh karena itu, diperlukan ketepatan waktu dalam proses pendinginan terutama pengoperasian </w:t>
      </w:r>
      <w:proofErr w:type="spellStart"/>
      <w:r w:rsidRPr="000A57E3">
        <w:rPr>
          <w:rFonts w:ascii="Times New Roman" w:hAnsi="Times New Roman" w:cs="Times New Roman"/>
          <w:i/>
          <w:lang w:val="en-US"/>
        </w:rPr>
        <w:t>reliquefaction</w:t>
      </w:r>
      <w:proofErr w:type="spellEnd"/>
      <w:r w:rsidRPr="000A57E3">
        <w:rPr>
          <w:rFonts w:ascii="Times New Roman" w:hAnsi="Times New Roman" w:cs="Times New Roman"/>
          <w:i/>
          <w:lang w:val="en-US"/>
        </w:rPr>
        <w:t xml:space="preserve"> plant</w:t>
      </w:r>
      <w:r w:rsidRPr="000A57E3">
        <w:rPr>
          <w:rFonts w:ascii="Times New Roman" w:hAnsi="Times New Roman" w:cs="Times New Roman"/>
        </w:rPr>
        <w:t xml:space="preserve">. Ketika suhu muatan dalam tangki mulai meningkat maka penyalaan </w:t>
      </w:r>
      <w:proofErr w:type="spellStart"/>
      <w:r w:rsidRPr="000A57E3">
        <w:rPr>
          <w:rFonts w:ascii="Times New Roman" w:hAnsi="Times New Roman" w:cs="Times New Roman"/>
          <w:i/>
          <w:lang w:val="en-US"/>
        </w:rPr>
        <w:t>reliquefaction</w:t>
      </w:r>
      <w:proofErr w:type="spellEnd"/>
      <w:r w:rsidRPr="000A57E3">
        <w:rPr>
          <w:rFonts w:ascii="Times New Roman" w:hAnsi="Times New Roman" w:cs="Times New Roman"/>
          <w:i/>
          <w:lang w:val="en-US"/>
        </w:rPr>
        <w:t xml:space="preserve"> plant</w:t>
      </w:r>
      <w:r w:rsidRPr="000A57E3">
        <w:rPr>
          <w:rFonts w:ascii="Times New Roman" w:hAnsi="Times New Roman" w:cs="Times New Roman"/>
        </w:rPr>
        <w:t xml:space="preserve"> pun harus dilaksanakan agar suhu muatan dapat dikontrol sekaligus menurunkan suhu muatan dalam tangki. Saat penyalaan juga memperhatikan suhu air laut guna memaksimalkan proses kondensasi dalam kondensor. Prinsip kerjanya pun sama dengan prinsip kerja </w:t>
      </w:r>
      <w:r w:rsidRPr="000A57E3">
        <w:rPr>
          <w:rFonts w:ascii="Times New Roman" w:hAnsi="Times New Roman" w:cs="Times New Roman"/>
          <w:i/>
        </w:rPr>
        <w:t>cargo spray line</w:t>
      </w:r>
      <w:r w:rsidRPr="000A57E3">
        <w:rPr>
          <w:rFonts w:ascii="Times New Roman" w:hAnsi="Times New Roman" w:cs="Times New Roman"/>
        </w:rPr>
        <w:t xml:space="preserve"> yaitu dengan menggunakan cairan muatan itu sendiri. Namun cairan muatan yang di</w:t>
      </w:r>
      <w:r w:rsidRPr="000A57E3">
        <w:rPr>
          <w:rFonts w:ascii="Times New Roman" w:hAnsi="Times New Roman" w:cs="Times New Roman"/>
          <w:lang w:val="en-US"/>
        </w:rPr>
        <w:t xml:space="preserve"> </w:t>
      </w:r>
      <w:r w:rsidRPr="000A57E3">
        <w:rPr>
          <w:rFonts w:ascii="Times New Roman" w:hAnsi="Times New Roman" w:cs="Times New Roman"/>
        </w:rPr>
        <w:t>sini adalah cairan muatan hasil kondensasi uap muatan setelah melewati proses kompresi</w:t>
      </w:r>
      <w:r w:rsidRPr="000A57E3">
        <w:rPr>
          <w:rFonts w:ascii="Times New Roman" w:hAnsi="Times New Roman" w:cs="Times New Roman"/>
          <w:lang w:val="en-US"/>
        </w:rPr>
        <w:t>.</w:t>
      </w:r>
    </w:p>
    <w:p w:rsidR="000A57E3" w:rsidRPr="007079FA" w:rsidRDefault="000A57E3" w:rsidP="000A57E3">
      <w:pPr>
        <w:autoSpaceDE w:val="0"/>
        <w:autoSpaceDN w:val="0"/>
        <w:adjustRightInd w:val="0"/>
        <w:spacing w:after="0"/>
        <w:rPr>
          <w:rFonts w:ascii="Times New Roman" w:eastAsia="Calibri" w:hAnsi="Times New Roman" w:cs="Times New Roman"/>
          <w:b/>
          <w:bCs/>
        </w:rPr>
      </w:pPr>
      <w:r>
        <w:rPr>
          <w:rFonts w:ascii="Times New Roman" w:eastAsia="Calibri" w:hAnsi="Times New Roman" w:cs="Times New Roman"/>
          <w:b/>
          <w:bCs/>
          <w:lang w:val="en-US"/>
        </w:rPr>
        <w:t xml:space="preserve">4.  </w:t>
      </w:r>
      <w:r w:rsidRPr="007079FA">
        <w:rPr>
          <w:rFonts w:ascii="Times New Roman" w:eastAsia="Calibri" w:hAnsi="Times New Roman" w:cs="Times New Roman"/>
          <w:b/>
          <w:bCs/>
          <w:lang w:val="en-US"/>
        </w:rPr>
        <w:t>KESIMPULAN</w:t>
      </w:r>
    </w:p>
    <w:p w:rsidR="000A57E3" w:rsidRDefault="000A57E3" w:rsidP="000A57E3">
      <w:pPr>
        <w:spacing w:after="0"/>
        <w:ind w:firstLine="270"/>
        <w:jc w:val="both"/>
        <w:rPr>
          <w:rFonts w:ascii="Times New Roman" w:hAnsi="Times New Roman" w:cs="Times New Roman"/>
        </w:rPr>
      </w:pPr>
      <w:r w:rsidRPr="007079FA">
        <w:rPr>
          <w:rFonts w:ascii="Times New Roman" w:hAnsi="Times New Roman" w:cs="Times New Roman"/>
        </w:rPr>
        <w:t>Berdasarkan analisis yang telah</w:t>
      </w:r>
      <w:r>
        <w:rPr>
          <w:rFonts w:ascii="Times New Roman" w:hAnsi="Times New Roman" w:cs="Times New Roman"/>
        </w:rPr>
        <w:t xml:space="preserve"> dilakukan pada </w:t>
      </w:r>
      <w:r w:rsidRPr="007079FA">
        <w:rPr>
          <w:rFonts w:ascii="Times New Roman" w:hAnsi="Times New Roman" w:cs="Times New Roman"/>
        </w:rPr>
        <w:t>sebelumnya,</w:t>
      </w:r>
      <w:r w:rsidRPr="007079FA">
        <w:rPr>
          <w:rFonts w:ascii="Times New Roman" w:hAnsi="Times New Roman" w:cs="Times New Roman"/>
          <w:lang w:val="en-US"/>
        </w:rPr>
        <w:t xml:space="preserve"> </w:t>
      </w:r>
      <w:proofErr w:type="spellStart"/>
      <w:r>
        <w:rPr>
          <w:rFonts w:ascii="Times New Roman" w:hAnsi="Times New Roman" w:cs="Times New Roman"/>
          <w:lang w:val="en-US"/>
        </w:rPr>
        <w:t>diperoleh</w:t>
      </w:r>
      <w:proofErr w:type="spellEnd"/>
      <w:r>
        <w:rPr>
          <w:rFonts w:ascii="Times New Roman" w:hAnsi="Times New Roman" w:cs="Times New Roman"/>
          <w:lang w:val="en-US"/>
        </w:rPr>
        <w:t xml:space="preserve"> </w:t>
      </w:r>
      <w:r w:rsidRPr="007079FA">
        <w:rPr>
          <w:rFonts w:ascii="Times New Roman" w:hAnsi="Times New Roman" w:cs="Times New Roman"/>
        </w:rPr>
        <w:t>kesimpulan berikut</w:t>
      </w:r>
      <w:r w:rsidRPr="007079FA">
        <w:rPr>
          <w:rFonts w:ascii="Times New Roman" w:hAnsi="Times New Roman" w:cs="Times New Roman"/>
          <w:lang w:val="en-US"/>
        </w:rPr>
        <w:t>:</w:t>
      </w:r>
    </w:p>
    <w:p w:rsidR="000A57E3" w:rsidRDefault="000A57E3" w:rsidP="000A57E3">
      <w:pPr>
        <w:pStyle w:val="ListParagraph"/>
        <w:numPr>
          <w:ilvl w:val="0"/>
          <w:numId w:val="41"/>
        </w:numPr>
        <w:spacing w:after="0"/>
        <w:ind w:left="270" w:hanging="295"/>
        <w:jc w:val="both"/>
        <w:rPr>
          <w:rFonts w:ascii="Times New Roman" w:hAnsi="Times New Roman" w:cs="Times New Roman"/>
        </w:rPr>
      </w:pPr>
      <w:r w:rsidRPr="007574EA">
        <w:rPr>
          <w:rFonts w:ascii="Times New Roman" w:hAnsi="Times New Roman" w:cs="Times New Roman"/>
        </w:rPr>
        <w:t xml:space="preserve">Hasil dari analisis grafik temperatur muatan terhadap </w:t>
      </w:r>
      <w:r w:rsidRPr="007574EA">
        <w:rPr>
          <w:rFonts w:ascii="Times New Roman" w:hAnsi="Times New Roman" w:cs="Times New Roman"/>
          <w:i/>
        </w:rPr>
        <w:t>density</w:t>
      </w:r>
      <w:r w:rsidRPr="007574EA">
        <w:rPr>
          <w:rFonts w:ascii="Times New Roman" w:hAnsi="Times New Roman" w:cs="Times New Roman"/>
        </w:rPr>
        <w:t xml:space="preserve"> muatan dengan menggunakan regresi linear disimpulkan bahwa turunnya temperatur muatan berakibat pada perubahan </w:t>
      </w:r>
      <w:r w:rsidRPr="007574EA">
        <w:rPr>
          <w:rFonts w:ascii="Times New Roman" w:hAnsi="Times New Roman" w:cs="Times New Roman"/>
          <w:i/>
        </w:rPr>
        <w:t>density</w:t>
      </w:r>
      <w:r w:rsidRPr="007574EA">
        <w:rPr>
          <w:rFonts w:ascii="Times New Roman" w:hAnsi="Times New Roman" w:cs="Times New Roman"/>
        </w:rPr>
        <w:t xml:space="preserve"> muatan dimana </w:t>
      </w:r>
      <w:r w:rsidRPr="007574EA">
        <w:rPr>
          <w:rFonts w:ascii="Times New Roman" w:hAnsi="Times New Roman" w:cs="Times New Roman"/>
          <w:i/>
        </w:rPr>
        <w:t>density</w:t>
      </w:r>
      <w:r w:rsidRPr="007574EA">
        <w:rPr>
          <w:rFonts w:ascii="Times New Roman" w:hAnsi="Times New Roman" w:cs="Times New Roman"/>
        </w:rPr>
        <w:t xml:space="preserve"> muatan menjadi semakin besar.</w:t>
      </w:r>
    </w:p>
    <w:p w:rsidR="000A57E3" w:rsidRDefault="000A57E3" w:rsidP="000A57E3">
      <w:pPr>
        <w:pStyle w:val="ListParagraph"/>
        <w:numPr>
          <w:ilvl w:val="0"/>
          <w:numId w:val="41"/>
        </w:numPr>
        <w:spacing w:after="0"/>
        <w:ind w:left="270" w:hanging="295"/>
        <w:jc w:val="both"/>
        <w:rPr>
          <w:rFonts w:ascii="Times New Roman" w:hAnsi="Times New Roman" w:cs="Times New Roman"/>
        </w:rPr>
      </w:pPr>
      <w:r w:rsidRPr="007574EA">
        <w:rPr>
          <w:rFonts w:ascii="Times New Roman" w:hAnsi="Times New Roman" w:cs="Times New Roman"/>
        </w:rPr>
        <w:t>Hasil analisis grafik</w:t>
      </w:r>
      <w:r w:rsidRPr="007574EA">
        <w:rPr>
          <w:rFonts w:ascii="Times New Roman" w:hAnsi="Times New Roman" w:cs="Times New Roman"/>
          <w:i/>
        </w:rPr>
        <w:t xml:space="preserve"> density</w:t>
      </w:r>
      <w:r w:rsidRPr="007574EA">
        <w:rPr>
          <w:rFonts w:ascii="Times New Roman" w:hAnsi="Times New Roman" w:cs="Times New Roman"/>
        </w:rPr>
        <w:t xml:space="preserve"> terhadap volume muatan disimpulkan bahwa dengan massa muatan yang semakin besar</w:t>
      </w:r>
      <w:r>
        <w:rPr>
          <w:rFonts w:ascii="Times New Roman" w:hAnsi="Times New Roman" w:cs="Times New Roman"/>
          <w:lang w:val="en-US"/>
        </w:rPr>
        <w:t>,</w:t>
      </w:r>
      <w:r w:rsidRPr="007574EA">
        <w:rPr>
          <w:rFonts w:ascii="Times New Roman" w:hAnsi="Times New Roman" w:cs="Times New Roman"/>
        </w:rPr>
        <w:t xml:space="preserve"> </w:t>
      </w:r>
      <w:r w:rsidRPr="007574EA">
        <w:rPr>
          <w:rFonts w:ascii="Times New Roman" w:hAnsi="Times New Roman" w:cs="Times New Roman"/>
          <w:i/>
        </w:rPr>
        <w:t>density</w:t>
      </w:r>
      <w:r w:rsidRPr="007574EA">
        <w:rPr>
          <w:rFonts w:ascii="Times New Roman" w:hAnsi="Times New Roman" w:cs="Times New Roman"/>
        </w:rPr>
        <w:t xml:space="preserve"> muatan semakin kecil.</w:t>
      </w:r>
    </w:p>
    <w:p w:rsidR="000A57E3" w:rsidRPr="007574EA" w:rsidRDefault="000A57E3" w:rsidP="000A57E3">
      <w:pPr>
        <w:pStyle w:val="ListParagraph"/>
        <w:numPr>
          <w:ilvl w:val="0"/>
          <w:numId w:val="41"/>
        </w:numPr>
        <w:spacing w:after="0"/>
        <w:ind w:left="270" w:hanging="295"/>
        <w:jc w:val="both"/>
        <w:rPr>
          <w:rFonts w:ascii="Times New Roman" w:hAnsi="Times New Roman" w:cs="Times New Roman"/>
        </w:rPr>
      </w:pPr>
      <w:r>
        <w:rPr>
          <w:rFonts w:ascii="Times New Roman" w:hAnsi="Times New Roman" w:cs="Times New Roman"/>
          <w:lang w:val="en-US"/>
        </w:rPr>
        <w:t>P</w:t>
      </w:r>
      <w:r w:rsidRPr="007574EA">
        <w:rPr>
          <w:rFonts w:ascii="Times New Roman" w:hAnsi="Times New Roman" w:cs="Times New Roman"/>
        </w:rPr>
        <w:t xml:space="preserve">endinginan muatan dipengaruhi erat oleh </w:t>
      </w:r>
      <w:r w:rsidRPr="007574EA">
        <w:rPr>
          <w:rFonts w:ascii="Times New Roman" w:hAnsi="Times New Roman" w:cs="Times New Roman"/>
          <w:i/>
        </w:rPr>
        <w:t xml:space="preserve">reliquefaction plant </w:t>
      </w:r>
      <w:r w:rsidRPr="007574EA">
        <w:rPr>
          <w:rFonts w:ascii="Times New Roman" w:hAnsi="Times New Roman" w:cs="Times New Roman"/>
        </w:rPr>
        <w:t>pada kapal Coral Monactis</w:t>
      </w:r>
      <w:r>
        <w:rPr>
          <w:rFonts w:ascii="Times New Roman" w:hAnsi="Times New Roman" w:cs="Times New Roman"/>
          <w:i/>
        </w:rPr>
        <w:t xml:space="preserve"> s</w:t>
      </w:r>
      <w:r w:rsidRPr="007574EA">
        <w:rPr>
          <w:rFonts w:ascii="Times New Roman" w:hAnsi="Times New Roman" w:cs="Times New Roman"/>
        </w:rPr>
        <w:t xml:space="preserve">ehingga untuk menjaga dan mempertahankan kuantitas volume cairan muatan </w:t>
      </w:r>
      <w:r w:rsidRPr="007574EA">
        <w:rPr>
          <w:rFonts w:ascii="Times New Roman" w:hAnsi="Times New Roman" w:cs="Times New Roman"/>
          <w:i/>
        </w:rPr>
        <w:t>propylene</w:t>
      </w:r>
      <w:r w:rsidRPr="007574EA">
        <w:rPr>
          <w:rFonts w:ascii="Times New Roman" w:hAnsi="Times New Roman" w:cs="Times New Roman"/>
        </w:rPr>
        <w:t xml:space="preserve"> dapat digunakan </w:t>
      </w:r>
      <w:r w:rsidRPr="007574EA">
        <w:rPr>
          <w:rFonts w:ascii="Times New Roman" w:hAnsi="Times New Roman" w:cs="Times New Roman"/>
          <w:i/>
        </w:rPr>
        <w:t>reliquefaction Plant.</w:t>
      </w:r>
    </w:p>
    <w:p w:rsidR="000A57E3" w:rsidRDefault="000A57E3" w:rsidP="000A57E3">
      <w:pPr>
        <w:pStyle w:val="ListParagraph"/>
        <w:jc w:val="both"/>
        <w:rPr>
          <w:rFonts w:ascii="Times New Roman" w:hAnsi="Times New Roman" w:cs="Times New Roman"/>
        </w:rPr>
      </w:pPr>
    </w:p>
    <w:p w:rsidR="000A57E3" w:rsidRDefault="000A57E3" w:rsidP="000A57E3">
      <w:pPr>
        <w:pStyle w:val="ListParagraph"/>
        <w:jc w:val="both"/>
        <w:rPr>
          <w:rFonts w:ascii="Times New Roman" w:hAnsi="Times New Roman" w:cs="Times New Roman"/>
        </w:rPr>
      </w:pPr>
    </w:p>
    <w:p w:rsidR="000A57E3" w:rsidRDefault="000A57E3" w:rsidP="000A57E3">
      <w:pPr>
        <w:pStyle w:val="ListParagraph"/>
        <w:jc w:val="both"/>
        <w:rPr>
          <w:rFonts w:ascii="Times New Roman" w:hAnsi="Times New Roman" w:cs="Times New Roman"/>
        </w:rPr>
      </w:pPr>
    </w:p>
    <w:p w:rsidR="000A57E3" w:rsidRDefault="000A57E3" w:rsidP="000A57E3">
      <w:pPr>
        <w:pStyle w:val="ListParagraph"/>
        <w:jc w:val="both"/>
        <w:rPr>
          <w:rFonts w:ascii="Times New Roman" w:hAnsi="Times New Roman" w:cs="Times New Roman"/>
        </w:rPr>
      </w:pPr>
    </w:p>
    <w:p w:rsidR="000A57E3" w:rsidRPr="007079FA" w:rsidRDefault="000A57E3" w:rsidP="000A57E3">
      <w:pPr>
        <w:pStyle w:val="ListParagraph"/>
        <w:jc w:val="both"/>
        <w:rPr>
          <w:rFonts w:ascii="Times New Roman" w:hAnsi="Times New Roman" w:cs="Times New Roman"/>
        </w:rPr>
      </w:pPr>
    </w:p>
    <w:p w:rsidR="000A57E3" w:rsidRPr="007079FA" w:rsidRDefault="000A57E3" w:rsidP="000A57E3">
      <w:pPr>
        <w:autoSpaceDE w:val="0"/>
        <w:autoSpaceDN w:val="0"/>
        <w:adjustRightInd w:val="0"/>
        <w:spacing w:after="0"/>
        <w:jc w:val="center"/>
        <w:rPr>
          <w:rFonts w:ascii="Times New Roman" w:eastAsia="Calibri" w:hAnsi="Times New Roman" w:cs="Times New Roman"/>
          <w:b/>
          <w:bCs/>
          <w:lang w:val="en-US"/>
        </w:rPr>
      </w:pPr>
      <w:r w:rsidRPr="007079FA">
        <w:rPr>
          <w:rFonts w:ascii="Times New Roman" w:eastAsia="Calibri" w:hAnsi="Times New Roman" w:cs="Times New Roman"/>
          <w:b/>
          <w:bCs/>
          <w:lang w:val="en-US"/>
        </w:rPr>
        <w:lastRenderedPageBreak/>
        <w:t>DAFTAR PUSTAKA</w:t>
      </w:r>
    </w:p>
    <w:p w:rsidR="000A57E3" w:rsidRPr="007079FA" w:rsidRDefault="000A57E3" w:rsidP="000A57E3">
      <w:pPr>
        <w:autoSpaceDE w:val="0"/>
        <w:autoSpaceDN w:val="0"/>
        <w:adjustRightInd w:val="0"/>
        <w:spacing w:after="0"/>
        <w:rPr>
          <w:rFonts w:ascii="Times New Roman" w:eastAsia="Calibri" w:hAnsi="Times New Roman" w:cs="Times New Roman"/>
          <w:b/>
          <w:bCs/>
          <w:lang w:val="en-US"/>
        </w:rPr>
      </w:pPr>
    </w:p>
    <w:p w:rsidR="000A57E3" w:rsidRPr="007079FA" w:rsidRDefault="000A57E3" w:rsidP="000A57E3">
      <w:pPr>
        <w:pStyle w:val="ListParagraph"/>
        <w:numPr>
          <w:ilvl w:val="0"/>
          <w:numId w:val="40"/>
        </w:numPr>
        <w:spacing w:after="240"/>
        <w:jc w:val="both"/>
        <w:rPr>
          <w:rFonts w:ascii="Times New Roman" w:hAnsi="Times New Roman" w:cs="Times New Roman"/>
          <w:lang w:val="en-US"/>
        </w:rPr>
      </w:pPr>
      <w:r w:rsidRPr="007079FA">
        <w:rPr>
          <w:rFonts w:ascii="Times New Roman" w:hAnsi="Times New Roman" w:cs="Times New Roman"/>
          <w:lang w:val="en-US"/>
        </w:rPr>
        <w:t xml:space="preserve">Anthony </w:t>
      </w:r>
      <w:proofErr w:type="spellStart"/>
      <w:r w:rsidRPr="007079FA">
        <w:rPr>
          <w:rFonts w:ascii="Times New Roman" w:hAnsi="Times New Roman" w:cs="Times New Roman"/>
          <w:lang w:val="en-US"/>
        </w:rPr>
        <w:t>Veder</w:t>
      </w:r>
      <w:proofErr w:type="spellEnd"/>
      <w:r w:rsidRPr="007079FA">
        <w:rPr>
          <w:rFonts w:ascii="Times New Roman" w:hAnsi="Times New Roman" w:cs="Times New Roman"/>
          <w:lang w:val="en-US"/>
        </w:rPr>
        <w:t xml:space="preserve"> </w:t>
      </w:r>
      <w:proofErr w:type="spellStart"/>
      <w:r w:rsidRPr="007079FA">
        <w:rPr>
          <w:rFonts w:ascii="Times New Roman" w:hAnsi="Times New Roman" w:cs="Times New Roman"/>
          <w:lang w:val="en-US"/>
        </w:rPr>
        <w:t>Rederijzaken</w:t>
      </w:r>
      <w:proofErr w:type="spellEnd"/>
      <w:r w:rsidRPr="007079FA">
        <w:rPr>
          <w:rFonts w:ascii="Times New Roman" w:hAnsi="Times New Roman" w:cs="Times New Roman"/>
          <w:lang w:val="en-US"/>
        </w:rPr>
        <w:t xml:space="preserve"> B.V. 2007. </w:t>
      </w:r>
      <w:r w:rsidRPr="007079FA">
        <w:rPr>
          <w:rFonts w:ascii="Times New Roman" w:hAnsi="Times New Roman" w:cs="Times New Roman"/>
          <w:i/>
          <w:lang w:val="en-US"/>
        </w:rPr>
        <w:t>Cargo Plant Instruction Manual Volume 1</w:t>
      </w:r>
      <w:r w:rsidRPr="007079FA">
        <w:rPr>
          <w:rFonts w:ascii="Times New Roman" w:hAnsi="Times New Roman" w:cs="Times New Roman"/>
          <w:lang w:val="en-US"/>
        </w:rPr>
        <w:t xml:space="preserve">. Scotland. </w:t>
      </w:r>
    </w:p>
    <w:p w:rsidR="000A57E3" w:rsidRPr="007079FA" w:rsidRDefault="000A57E3" w:rsidP="000A57E3">
      <w:pPr>
        <w:pStyle w:val="ListParagraph"/>
        <w:numPr>
          <w:ilvl w:val="0"/>
          <w:numId w:val="40"/>
        </w:numPr>
        <w:jc w:val="both"/>
        <w:rPr>
          <w:rFonts w:ascii="Times New Roman" w:hAnsi="Times New Roman" w:cs="Times New Roman"/>
          <w:lang w:val="en-US"/>
        </w:rPr>
      </w:pPr>
      <w:r w:rsidRPr="007079FA">
        <w:rPr>
          <w:rFonts w:ascii="Times New Roman" w:hAnsi="Times New Roman" w:cs="Times New Roman"/>
          <w:lang w:val="en-US"/>
        </w:rPr>
        <w:t xml:space="preserve">Bruce E. Polling, John M </w:t>
      </w:r>
      <w:proofErr w:type="spellStart"/>
      <w:r w:rsidRPr="007079FA">
        <w:rPr>
          <w:rFonts w:ascii="Times New Roman" w:hAnsi="Times New Roman" w:cs="Times New Roman"/>
          <w:lang w:val="en-US"/>
        </w:rPr>
        <w:t>Rausnits</w:t>
      </w:r>
      <w:proofErr w:type="spellEnd"/>
      <w:r w:rsidRPr="007079FA">
        <w:rPr>
          <w:rFonts w:ascii="Times New Roman" w:hAnsi="Times New Roman" w:cs="Times New Roman"/>
          <w:lang w:val="en-US"/>
        </w:rPr>
        <w:t xml:space="preserve">, John </w:t>
      </w:r>
      <w:proofErr w:type="spellStart"/>
      <w:r w:rsidRPr="007079FA">
        <w:rPr>
          <w:rFonts w:ascii="Times New Roman" w:hAnsi="Times New Roman" w:cs="Times New Roman"/>
          <w:lang w:val="en-US"/>
        </w:rPr>
        <w:t>P.O’Connell</w:t>
      </w:r>
      <w:proofErr w:type="spellEnd"/>
      <w:r w:rsidRPr="007079FA">
        <w:rPr>
          <w:rFonts w:ascii="Times New Roman" w:hAnsi="Times New Roman" w:cs="Times New Roman"/>
          <w:lang w:val="en-US"/>
        </w:rPr>
        <w:t xml:space="preserve">. 2004. </w:t>
      </w:r>
      <w:r w:rsidRPr="007079FA">
        <w:rPr>
          <w:rFonts w:ascii="Times New Roman" w:hAnsi="Times New Roman" w:cs="Times New Roman"/>
          <w:i/>
          <w:lang w:val="en-US"/>
        </w:rPr>
        <w:t>The Properties of Gasses and Liquids (5</w:t>
      </w:r>
      <w:r w:rsidRPr="007079FA">
        <w:rPr>
          <w:rFonts w:ascii="Times New Roman" w:hAnsi="Times New Roman" w:cs="Times New Roman"/>
          <w:i/>
          <w:vertAlign w:val="superscript"/>
          <w:lang w:val="en-US"/>
        </w:rPr>
        <w:t>th</w:t>
      </w:r>
      <w:r w:rsidRPr="007079FA">
        <w:rPr>
          <w:rFonts w:ascii="Times New Roman" w:hAnsi="Times New Roman" w:cs="Times New Roman"/>
          <w:i/>
          <w:lang w:val="en-US"/>
        </w:rPr>
        <w:t xml:space="preserve"> Ed). </w:t>
      </w:r>
      <w:r w:rsidRPr="007079FA">
        <w:rPr>
          <w:rFonts w:ascii="Times New Roman" w:hAnsi="Times New Roman" w:cs="Times New Roman"/>
          <w:lang w:val="en-US"/>
        </w:rPr>
        <w:t>New York: McGraw-Hill</w:t>
      </w:r>
    </w:p>
    <w:p w:rsidR="000A57E3" w:rsidRPr="007079FA" w:rsidRDefault="000A57E3" w:rsidP="000A57E3">
      <w:pPr>
        <w:pStyle w:val="ListParagraph"/>
        <w:numPr>
          <w:ilvl w:val="0"/>
          <w:numId w:val="40"/>
        </w:numPr>
        <w:spacing w:after="240"/>
        <w:jc w:val="both"/>
        <w:rPr>
          <w:rFonts w:ascii="Times New Roman" w:hAnsi="Times New Roman" w:cs="Times New Roman"/>
          <w:lang w:val="en-US"/>
        </w:rPr>
      </w:pPr>
      <w:proofErr w:type="spellStart"/>
      <w:r w:rsidRPr="007079FA">
        <w:rPr>
          <w:rFonts w:ascii="Times New Roman" w:hAnsi="Times New Roman" w:cs="Times New Roman"/>
          <w:lang w:val="en-US"/>
        </w:rPr>
        <w:t>E,Karyanto</w:t>
      </w:r>
      <w:proofErr w:type="spellEnd"/>
      <w:r w:rsidRPr="007079FA">
        <w:rPr>
          <w:rFonts w:ascii="Times New Roman" w:hAnsi="Times New Roman" w:cs="Times New Roman"/>
          <w:lang w:val="en-US"/>
        </w:rPr>
        <w:t xml:space="preserve"> dan </w:t>
      </w:r>
      <w:proofErr w:type="spellStart"/>
      <w:r w:rsidRPr="007079FA">
        <w:rPr>
          <w:rFonts w:ascii="Times New Roman" w:hAnsi="Times New Roman" w:cs="Times New Roman"/>
          <w:lang w:val="en-US"/>
        </w:rPr>
        <w:t>Drs.Emon</w:t>
      </w:r>
      <w:proofErr w:type="spellEnd"/>
      <w:r w:rsidRPr="007079FA">
        <w:rPr>
          <w:rFonts w:ascii="Times New Roman" w:hAnsi="Times New Roman" w:cs="Times New Roman"/>
          <w:lang w:val="en-US"/>
        </w:rPr>
        <w:t xml:space="preserve"> </w:t>
      </w:r>
      <w:proofErr w:type="spellStart"/>
      <w:r w:rsidRPr="007079FA">
        <w:rPr>
          <w:rFonts w:ascii="Times New Roman" w:hAnsi="Times New Roman" w:cs="Times New Roman"/>
          <w:lang w:val="en-US"/>
        </w:rPr>
        <w:t>Paringga</w:t>
      </w:r>
      <w:proofErr w:type="spellEnd"/>
      <w:r w:rsidRPr="007079FA">
        <w:rPr>
          <w:rFonts w:ascii="Times New Roman" w:hAnsi="Times New Roman" w:cs="Times New Roman"/>
          <w:lang w:val="en-US"/>
        </w:rPr>
        <w:t xml:space="preserve">. 2005. </w:t>
      </w:r>
      <w:r w:rsidRPr="007079FA">
        <w:rPr>
          <w:rFonts w:ascii="Times New Roman" w:hAnsi="Times New Roman" w:cs="Times New Roman"/>
          <w:i/>
          <w:lang w:val="en-US"/>
        </w:rPr>
        <w:t xml:space="preserve">Teknik </w:t>
      </w:r>
      <w:proofErr w:type="spellStart"/>
      <w:r w:rsidRPr="007079FA">
        <w:rPr>
          <w:rFonts w:ascii="Times New Roman" w:hAnsi="Times New Roman" w:cs="Times New Roman"/>
          <w:i/>
          <w:lang w:val="en-US"/>
        </w:rPr>
        <w:t>Mesin</w:t>
      </w:r>
      <w:proofErr w:type="spellEnd"/>
      <w:r w:rsidRPr="007079FA">
        <w:rPr>
          <w:rFonts w:ascii="Times New Roman" w:hAnsi="Times New Roman" w:cs="Times New Roman"/>
          <w:i/>
          <w:lang w:val="en-US"/>
        </w:rPr>
        <w:t xml:space="preserve"> </w:t>
      </w:r>
      <w:proofErr w:type="spellStart"/>
      <w:r w:rsidRPr="007079FA">
        <w:rPr>
          <w:rFonts w:ascii="Times New Roman" w:hAnsi="Times New Roman" w:cs="Times New Roman"/>
          <w:i/>
          <w:lang w:val="en-US"/>
        </w:rPr>
        <w:t>Pendingin</w:t>
      </w:r>
      <w:proofErr w:type="spellEnd"/>
      <w:r w:rsidRPr="007079FA">
        <w:rPr>
          <w:rFonts w:ascii="Times New Roman" w:hAnsi="Times New Roman" w:cs="Times New Roman"/>
          <w:lang w:val="en-US"/>
        </w:rPr>
        <w:t xml:space="preserve">. Jakarta: CV </w:t>
      </w:r>
      <w:proofErr w:type="spellStart"/>
      <w:r w:rsidRPr="007079FA">
        <w:rPr>
          <w:rFonts w:ascii="Times New Roman" w:hAnsi="Times New Roman" w:cs="Times New Roman"/>
          <w:lang w:val="en-US"/>
        </w:rPr>
        <w:t>Restu</w:t>
      </w:r>
      <w:proofErr w:type="spellEnd"/>
      <w:r w:rsidRPr="007079FA">
        <w:rPr>
          <w:rFonts w:ascii="Times New Roman" w:hAnsi="Times New Roman" w:cs="Times New Roman"/>
          <w:lang w:val="en-US"/>
        </w:rPr>
        <w:t xml:space="preserve"> Agung.</w:t>
      </w:r>
    </w:p>
    <w:p w:rsidR="000A57E3" w:rsidRPr="007079FA" w:rsidRDefault="000A57E3" w:rsidP="000A57E3">
      <w:pPr>
        <w:pStyle w:val="ListParagraph"/>
        <w:numPr>
          <w:ilvl w:val="0"/>
          <w:numId w:val="40"/>
        </w:numPr>
        <w:spacing w:before="240"/>
        <w:jc w:val="both"/>
        <w:rPr>
          <w:rFonts w:ascii="Times New Roman" w:hAnsi="Times New Roman" w:cs="Times New Roman"/>
          <w:lang w:val="en-US"/>
        </w:rPr>
      </w:pPr>
      <w:r w:rsidRPr="007079FA">
        <w:rPr>
          <w:rFonts w:ascii="Times New Roman" w:hAnsi="Times New Roman" w:cs="Times New Roman"/>
        </w:rPr>
        <w:t xml:space="preserve">McGuire and White. </w:t>
      </w:r>
      <w:r w:rsidRPr="007079FA">
        <w:rPr>
          <w:rFonts w:ascii="Times New Roman" w:hAnsi="Times New Roman" w:cs="Times New Roman"/>
          <w:iCs/>
        </w:rPr>
        <w:t>2000</w:t>
      </w:r>
      <w:r w:rsidRPr="007079FA">
        <w:rPr>
          <w:rFonts w:ascii="Times New Roman" w:hAnsi="Times New Roman" w:cs="Times New Roman"/>
          <w:iCs/>
          <w:lang w:val="en-US"/>
        </w:rPr>
        <w:t>.</w:t>
      </w:r>
      <w:r w:rsidRPr="007079FA">
        <w:rPr>
          <w:rFonts w:ascii="Times New Roman" w:hAnsi="Times New Roman" w:cs="Times New Roman"/>
          <w:i/>
        </w:rPr>
        <w:t xml:space="preserve"> Liquefied Gas Handling Principles On Ships and in Terminals </w:t>
      </w:r>
      <w:r w:rsidRPr="007079FA">
        <w:rPr>
          <w:rFonts w:ascii="Times New Roman" w:hAnsi="Times New Roman" w:cs="Times New Roman"/>
          <w:i/>
          <w:lang w:val="en-US"/>
        </w:rPr>
        <w:t>(</w:t>
      </w:r>
      <w:r w:rsidRPr="007079FA">
        <w:rPr>
          <w:rFonts w:ascii="Times New Roman" w:hAnsi="Times New Roman" w:cs="Times New Roman"/>
          <w:i/>
        </w:rPr>
        <w:t>3</w:t>
      </w:r>
      <w:r w:rsidRPr="007079FA">
        <w:rPr>
          <w:rFonts w:ascii="Times New Roman" w:hAnsi="Times New Roman" w:cs="Times New Roman"/>
          <w:i/>
          <w:vertAlign w:val="superscript"/>
        </w:rPr>
        <w:t>rd</w:t>
      </w:r>
      <w:r w:rsidRPr="007079FA">
        <w:rPr>
          <w:rFonts w:ascii="Times New Roman" w:hAnsi="Times New Roman" w:cs="Times New Roman"/>
          <w:i/>
        </w:rPr>
        <w:t xml:space="preserve"> Ed</w:t>
      </w:r>
      <w:r w:rsidRPr="007079FA">
        <w:rPr>
          <w:rFonts w:ascii="Times New Roman" w:hAnsi="Times New Roman" w:cs="Times New Roman"/>
          <w:i/>
          <w:lang w:val="en-US"/>
        </w:rPr>
        <w:t>).</w:t>
      </w:r>
      <w:r w:rsidRPr="007079FA">
        <w:rPr>
          <w:rFonts w:ascii="Times New Roman" w:hAnsi="Times New Roman" w:cs="Times New Roman"/>
          <w:lang w:val="en-US"/>
        </w:rPr>
        <w:t xml:space="preserve"> London: </w:t>
      </w:r>
      <w:proofErr w:type="spellStart"/>
      <w:r w:rsidRPr="007079FA">
        <w:rPr>
          <w:rFonts w:ascii="Times New Roman" w:hAnsi="Times New Roman" w:cs="Times New Roman"/>
          <w:lang w:val="en-US"/>
        </w:rPr>
        <w:t>Witherby</w:t>
      </w:r>
      <w:proofErr w:type="spellEnd"/>
      <w:r w:rsidRPr="007079FA">
        <w:rPr>
          <w:rFonts w:ascii="Times New Roman" w:hAnsi="Times New Roman" w:cs="Times New Roman"/>
          <w:lang w:val="en-US"/>
        </w:rPr>
        <w:t xml:space="preserve"> &amp; Company Limited 32-36 </w:t>
      </w:r>
      <w:proofErr w:type="spellStart"/>
      <w:r w:rsidRPr="007079FA">
        <w:rPr>
          <w:rFonts w:ascii="Times New Roman" w:hAnsi="Times New Roman" w:cs="Times New Roman"/>
          <w:lang w:val="en-US"/>
        </w:rPr>
        <w:t>Aylesbury</w:t>
      </w:r>
      <w:proofErr w:type="spellEnd"/>
      <w:r w:rsidRPr="007079FA">
        <w:rPr>
          <w:rFonts w:ascii="Times New Roman" w:hAnsi="Times New Roman" w:cs="Times New Roman"/>
          <w:lang w:val="en-US"/>
        </w:rPr>
        <w:t xml:space="preserve"> Street.</w:t>
      </w:r>
    </w:p>
    <w:p w:rsidR="000A57E3" w:rsidRPr="007079FA" w:rsidRDefault="000A57E3" w:rsidP="000A57E3">
      <w:pPr>
        <w:pStyle w:val="ListParagraph"/>
        <w:numPr>
          <w:ilvl w:val="0"/>
          <w:numId w:val="40"/>
        </w:numPr>
        <w:spacing w:before="240"/>
        <w:jc w:val="both"/>
        <w:rPr>
          <w:rFonts w:ascii="Times New Roman" w:hAnsi="Times New Roman" w:cs="Times New Roman"/>
        </w:rPr>
      </w:pPr>
      <w:r w:rsidRPr="007079FA">
        <w:rPr>
          <w:rFonts w:ascii="Times New Roman" w:hAnsi="Times New Roman" w:cs="Times New Roman"/>
          <w:lang w:val="en-US"/>
        </w:rPr>
        <w:t xml:space="preserve">Nazir, M. 2003. </w:t>
      </w:r>
      <w:proofErr w:type="spellStart"/>
      <w:r w:rsidRPr="007079FA">
        <w:rPr>
          <w:rFonts w:ascii="Times New Roman" w:hAnsi="Times New Roman" w:cs="Times New Roman"/>
          <w:i/>
          <w:lang w:val="en-US"/>
        </w:rPr>
        <w:t>Metode</w:t>
      </w:r>
      <w:proofErr w:type="spellEnd"/>
      <w:r w:rsidRPr="007079FA">
        <w:rPr>
          <w:rFonts w:ascii="Times New Roman" w:hAnsi="Times New Roman" w:cs="Times New Roman"/>
          <w:i/>
          <w:lang w:val="en-US"/>
        </w:rPr>
        <w:t xml:space="preserve"> </w:t>
      </w:r>
      <w:proofErr w:type="spellStart"/>
      <w:r w:rsidRPr="007079FA">
        <w:rPr>
          <w:rFonts w:ascii="Times New Roman" w:hAnsi="Times New Roman" w:cs="Times New Roman"/>
          <w:i/>
          <w:lang w:val="en-US"/>
        </w:rPr>
        <w:t>Penelitian</w:t>
      </w:r>
      <w:proofErr w:type="spellEnd"/>
      <w:r w:rsidRPr="007079FA">
        <w:rPr>
          <w:rFonts w:ascii="Times New Roman" w:hAnsi="Times New Roman" w:cs="Times New Roman"/>
          <w:lang w:val="en-US"/>
        </w:rPr>
        <w:t xml:space="preserve">. Jakarta: </w:t>
      </w:r>
      <w:proofErr w:type="spellStart"/>
      <w:r w:rsidRPr="007079FA">
        <w:rPr>
          <w:rFonts w:ascii="Times New Roman" w:hAnsi="Times New Roman" w:cs="Times New Roman"/>
          <w:lang w:val="en-US"/>
        </w:rPr>
        <w:t>Ghalia</w:t>
      </w:r>
      <w:proofErr w:type="spellEnd"/>
      <w:r w:rsidRPr="007079FA">
        <w:rPr>
          <w:rFonts w:ascii="Times New Roman" w:hAnsi="Times New Roman" w:cs="Times New Roman"/>
          <w:lang w:val="en-US"/>
        </w:rPr>
        <w:t xml:space="preserve"> Indonesia.</w:t>
      </w:r>
    </w:p>
    <w:p w:rsidR="000A57E3" w:rsidRPr="007079FA" w:rsidRDefault="000A57E3" w:rsidP="000A57E3">
      <w:pPr>
        <w:pStyle w:val="ListParagraph"/>
        <w:numPr>
          <w:ilvl w:val="0"/>
          <w:numId w:val="40"/>
        </w:numPr>
        <w:spacing w:before="240"/>
        <w:jc w:val="both"/>
        <w:rPr>
          <w:rFonts w:ascii="Times New Roman" w:hAnsi="Times New Roman" w:cs="Times New Roman"/>
          <w:iCs/>
          <w:lang w:val="en-US"/>
        </w:rPr>
      </w:pPr>
      <w:r w:rsidRPr="007079FA">
        <w:rPr>
          <w:rFonts w:ascii="Times New Roman" w:hAnsi="Times New Roman" w:cs="Times New Roman"/>
        </w:rPr>
        <w:t xml:space="preserve">N, Lof. 1986. </w:t>
      </w:r>
      <w:r w:rsidRPr="007079FA">
        <w:rPr>
          <w:rFonts w:ascii="Times New Roman" w:hAnsi="Times New Roman" w:cs="Times New Roman"/>
          <w:i/>
        </w:rPr>
        <w:t xml:space="preserve">Properties of gasses and liquefied LGA. </w:t>
      </w:r>
      <w:r w:rsidRPr="007079FA">
        <w:rPr>
          <w:rFonts w:ascii="Times New Roman" w:hAnsi="Times New Roman" w:cs="Times New Roman"/>
          <w:lang w:val="en-US"/>
        </w:rPr>
        <w:t xml:space="preserve">LGA: </w:t>
      </w:r>
      <w:proofErr w:type="spellStart"/>
      <w:r w:rsidRPr="007079FA">
        <w:rPr>
          <w:rFonts w:ascii="Times New Roman" w:hAnsi="Times New Roman" w:cs="Times New Roman"/>
          <w:lang w:val="en-US"/>
        </w:rPr>
        <w:t>GastechnikGmbH</w:t>
      </w:r>
      <w:proofErr w:type="spellEnd"/>
      <w:r w:rsidRPr="007079FA">
        <w:rPr>
          <w:rFonts w:ascii="Times New Roman" w:hAnsi="Times New Roman" w:cs="Times New Roman"/>
          <w:lang w:val="en-US"/>
        </w:rPr>
        <w:t>.</w:t>
      </w:r>
    </w:p>
    <w:p w:rsidR="000A57E3" w:rsidRPr="007079FA" w:rsidRDefault="000A57E3" w:rsidP="000A57E3">
      <w:pPr>
        <w:pStyle w:val="ListParagraph"/>
        <w:numPr>
          <w:ilvl w:val="0"/>
          <w:numId w:val="40"/>
        </w:numPr>
        <w:jc w:val="both"/>
        <w:rPr>
          <w:rFonts w:ascii="Times New Roman" w:hAnsi="Times New Roman" w:cs="Times New Roman"/>
          <w:lang w:val="en-US"/>
        </w:rPr>
      </w:pPr>
      <w:r w:rsidRPr="007079FA">
        <w:rPr>
          <w:rFonts w:ascii="Times New Roman" w:hAnsi="Times New Roman" w:cs="Times New Roman"/>
          <w:lang w:val="en-US"/>
        </w:rPr>
        <w:t>Prof .</w:t>
      </w:r>
      <w:proofErr w:type="spellStart"/>
      <w:r w:rsidRPr="007079FA">
        <w:rPr>
          <w:rFonts w:ascii="Times New Roman" w:hAnsi="Times New Roman" w:cs="Times New Roman"/>
          <w:lang w:val="en-US"/>
        </w:rPr>
        <w:t>Dr.Sugiyono</w:t>
      </w:r>
      <w:proofErr w:type="spellEnd"/>
      <w:r w:rsidRPr="007079FA">
        <w:rPr>
          <w:rFonts w:ascii="Times New Roman" w:hAnsi="Times New Roman" w:cs="Times New Roman"/>
          <w:lang w:val="en-US"/>
        </w:rPr>
        <w:t xml:space="preserve">. 2013. </w:t>
      </w:r>
      <w:proofErr w:type="spellStart"/>
      <w:r w:rsidRPr="007079FA">
        <w:rPr>
          <w:rFonts w:ascii="Times New Roman" w:hAnsi="Times New Roman" w:cs="Times New Roman"/>
          <w:i/>
          <w:lang w:val="en-US"/>
        </w:rPr>
        <w:t>Metode</w:t>
      </w:r>
      <w:proofErr w:type="spellEnd"/>
      <w:r w:rsidRPr="007079FA">
        <w:rPr>
          <w:rFonts w:ascii="Times New Roman" w:hAnsi="Times New Roman" w:cs="Times New Roman"/>
          <w:i/>
          <w:lang w:val="en-US"/>
        </w:rPr>
        <w:t xml:space="preserve"> </w:t>
      </w:r>
      <w:proofErr w:type="spellStart"/>
      <w:r w:rsidRPr="007079FA">
        <w:rPr>
          <w:rFonts w:ascii="Times New Roman" w:hAnsi="Times New Roman" w:cs="Times New Roman"/>
          <w:i/>
          <w:lang w:val="en-US"/>
        </w:rPr>
        <w:t>Penelitian</w:t>
      </w:r>
      <w:proofErr w:type="spellEnd"/>
      <w:r w:rsidRPr="007079FA">
        <w:rPr>
          <w:rFonts w:ascii="Times New Roman" w:hAnsi="Times New Roman" w:cs="Times New Roman"/>
          <w:i/>
          <w:lang w:val="en-US"/>
        </w:rPr>
        <w:t xml:space="preserve"> </w:t>
      </w:r>
      <w:proofErr w:type="spellStart"/>
      <w:r w:rsidRPr="007079FA">
        <w:rPr>
          <w:rFonts w:ascii="Times New Roman" w:hAnsi="Times New Roman" w:cs="Times New Roman"/>
          <w:i/>
          <w:lang w:val="en-US"/>
        </w:rPr>
        <w:t>Kuantitatif</w:t>
      </w:r>
      <w:proofErr w:type="spellEnd"/>
      <w:r w:rsidRPr="007079FA">
        <w:rPr>
          <w:rFonts w:ascii="Times New Roman" w:hAnsi="Times New Roman" w:cs="Times New Roman"/>
          <w:i/>
          <w:lang w:val="en-US"/>
        </w:rPr>
        <w:t xml:space="preserve">, </w:t>
      </w:r>
      <w:proofErr w:type="spellStart"/>
      <w:r w:rsidRPr="007079FA">
        <w:rPr>
          <w:rFonts w:ascii="Times New Roman" w:hAnsi="Times New Roman" w:cs="Times New Roman"/>
          <w:i/>
          <w:lang w:val="en-US"/>
        </w:rPr>
        <w:t>Kualitatif</w:t>
      </w:r>
      <w:proofErr w:type="spellEnd"/>
      <w:r w:rsidRPr="007079FA">
        <w:rPr>
          <w:rFonts w:ascii="Times New Roman" w:hAnsi="Times New Roman" w:cs="Times New Roman"/>
          <w:i/>
          <w:lang w:val="en-US"/>
        </w:rPr>
        <w:t xml:space="preserve"> dan R&amp;D</w:t>
      </w:r>
      <w:r w:rsidRPr="007079FA">
        <w:rPr>
          <w:rFonts w:ascii="Times New Roman" w:hAnsi="Times New Roman" w:cs="Times New Roman"/>
          <w:lang w:val="en-US"/>
        </w:rPr>
        <w:t xml:space="preserve">. Bandung: </w:t>
      </w:r>
      <w:proofErr w:type="spellStart"/>
      <w:r w:rsidRPr="007079FA">
        <w:rPr>
          <w:rFonts w:ascii="Times New Roman" w:hAnsi="Times New Roman" w:cs="Times New Roman"/>
          <w:lang w:val="en-US"/>
        </w:rPr>
        <w:t>Alfabeta</w:t>
      </w:r>
      <w:proofErr w:type="spellEnd"/>
    </w:p>
    <w:p w:rsidR="000A57E3" w:rsidRPr="007079FA" w:rsidRDefault="000A57E3" w:rsidP="000A57E3">
      <w:pPr>
        <w:pStyle w:val="ListParagraph"/>
        <w:numPr>
          <w:ilvl w:val="0"/>
          <w:numId w:val="40"/>
        </w:numPr>
        <w:jc w:val="both"/>
        <w:rPr>
          <w:rFonts w:ascii="Times New Roman" w:hAnsi="Times New Roman" w:cs="Times New Roman"/>
          <w:lang w:val="en-US"/>
        </w:rPr>
      </w:pPr>
      <w:proofErr w:type="spellStart"/>
      <w:r w:rsidRPr="007079FA">
        <w:rPr>
          <w:rFonts w:ascii="Times New Roman" w:hAnsi="Times New Roman" w:cs="Times New Roman"/>
          <w:lang w:val="en-US"/>
        </w:rPr>
        <w:t>Prof.Dr.Suharsimi</w:t>
      </w:r>
      <w:proofErr w:type="spellEnd"/>
      <w:r w:rsidRPr="007079FA">
        <w:rPr>
          <w:rFonts w:ascii="Times New Roman" w:hAnsi="Times New Roman" w:cs="Times New Roman"/>
          <w:lang w:val="en-US"/>
        </w:rPr>
        <w:t xml:space="preserve"> </w:t>
      </w:r>
      <w:proofErr w:type="spellStart"/>
      <w:r w:rsidRPr="007079FA">
        <w:rPr>
          <w:rFonts w:ascii="Times New Roman" w:hAnsi="Times New Roman" w:cs="Times New Roman"/>
          <w:lang w:val="en-US"/>
        </w:rPr>
        <w:t>Arikunto</w:t>
      </w:r>
      <w:proofErr w:type="spellEnd"/>
      <w:r w:rsidRPr="007079FA">
        <w:rPr>
          <w:rFonts w:ascii="Times New Roman" w:hAnsi="Times New Roman" w:cs="Times New Roman"/>
          <w:lang w:val="en-US"/>
        </w:rPr>
        <w:t xml:space="preserve">. 2010. </w:t>
      </w:r>
      <w:proofErr w:type="spellStart"/>
      <w:r w:rsidRPr="007079FA">
        <w:rPr>
          <w:rFonts w:ascii="Times New Roman" w:hAnsi="Times New Roman" w:cs="Times New Roman"/>
          <w:i/>
          <w:lang w:val="en-US"/>
        </w:rPr>
        <w:t>Prosedur</w:t>
      </w:r>
      <w:proofErr w:type="spellEnd"/>
      <w:r w:rsidRPr="007079FA">
        <w:rPr>
          <w:rFonts w:ascii="Times New Roman" w:hAnsi="Times New Roman" w:cs="Times New Roman"/>
          <w:i/>
          <w:lang w:val="en-US"/>
        </w:rPr>
        <w:t xml:space="preserve"> </w:t>
      </w:r>
      <w:proofErr w:type="spellStart"/>
      <w:r w:rsidRPr="007079FA">
        <w:rPr>
          <w:rFonts w:ascii="Times New Roman" w:hAnsi="Times New Roman" w:cs="Times New Roman"/>
          <w:i/>
          <w:lang w:val="en-US"/>
        </w:rPr>
        <w:t>Penelitian</w:t>
      </w:r>
      <w:proofErr w:type="spellEnd"/>
      <w:r w:rsidRPr="007079FA">
        <w:rPr>
          <w:rFonts w:ascii="Times New Roman" w:hAnsi="Times New Roman" w:cs="Times New Roman"/>
          <w:i/>
          <w:lang w:val="en-US"/>
        </w:rPr>
        <w:t xml:space="preserve"> </w:t>
      </w:r>
      <w:proofErr w:type="spellStart"/>
      <w:r w:rsidRPr="007079FA">
        <w:rPr>
          <w:rFonts w:ascii="Times New Roman" w:hAnsi="Times New Roman" w:cs="Times New Roman"/>
          <w:i/>
          <w:lang w:val="en-US"/>
        </w:rPr>
        <w:t>Suatu</w:t>
      </w:r>
      <w:proofErr w:type="spellEnd"/>
      <w:r w:rsidRPr="007079FA">
        <w:rPr>
          <w:rFonts w:ascii="Times New Roman" w:hAnsi="Times New Roman" w:cs="Times New Roman"/>
          <w:i/>
          <w:lang w:val="en-US"/>
        </w:rPr>
        <w:t xml:space="preserve"> </w:t>
      </w:r>
      <w:proofErr w:type="spellStart"/>
      <w:r w:rsidRPr="007079FA">
        <w:rPr>
          <w:rFonts w:ascii="Times New Roman" w:hAnsi="Times New Roman" w:cs="Times New Roman"/>
          <w:i/>
          <w:lang w:val="en-US"/>
        </w:rPr>
        <w:t>Pendekatan</w:t>
      </w:r>
      <w:proofErr w:type="spellEnd"/>
      <w:r w:rsidRPr="007079FA">
        <w:rPr>
          <w:rFonts w:ascii="Times New Roman" w:hAnsi="Times New Roman" w:cs="Times New Roman"/>
          <w:i/>
          <w:lang w:val="en-US"/>
        </w:rPr>
        <w:t xml:space="preserve"> </w:t>
      </w:r>
      <w:proofErr w:type="spellStart"/>
      <w:r w:rsidRPr="007079FA">
        <w:rPr>
          <w:rFonts w:ascii="Times New Roman" w:hAnsi="Times New Roman" w:cs="Times New Roman"/>
          <w:i/>
          <w:lang w:val="en-US"/>
        </w:rPr>
        <w:t>Praktik</w:t>
      </w:r>
      <w:proofErr w:type="spellEnd"/>
      <w:r w:rsidRPr="007079FA">
        <w:rPr>
          <w:rFonts w:ascii="Times New Roman" w:hAnsi="Times New Roman" w:cs="Times New Roman"/>
          <w:lang w:val="en-US"/>
        </w:rPr>
        <w:t xml:space="preserve">. Jakarta: </w:t>
      </w:r>
      <w:proofErr w:type="spellStart"/>
      <w:r w:rsidRPr="007079FA">
        <w:rPr>
          <w:rFonts w:ascii="Times New Roman" w:hAnsi="Times New Roman" w:cs="Times New Roman"/>
          <w:lang w:val="en-US"/>
        </w:rPr>
        <w:t>Rineka</w:t>
      </w:r>
      <w:proofErr w:type="spellEnd"/>
      <w:r w:rsidRPr="007079FA">
        <w:rPr>
          <w:rFonts w:ascii="Times New Roman" w:hAnsi="Times New Roman" w:cs="Times New Roman"/>
          <w:lang w:val="en-US"/>
        </w:rPr>
        <w:t xml:space="preserve"> </w:t>
      </w:r>
      <w:proofErr w:type="spellStart"/>
      <w:r w:rsidRPr="007079FA">
        <w:rPr>
          <w:rFonts w:ascii="Times New Roman" w:hAnsi="Times New Roman" w:cs="Times New Roman"/>
          <w:lang w:val="en-US"/>
        </w:rPr>
        <w:t>Cipta</w:t>
      </w:r>
      <w:proofErr w:type="spellEnd"/>
      <w:r w:rsidRPr="007079FA">
        <w:rPr>
          <w:rFonts w:ascii="Times New Roman" w:hAnsi="Times New Roman" w:cs="Times New Roman"/>
          <w:lang w:val="en-US"/>
        </w:rPr>
        <w:t>.</w:t>
      </w:r>
    </w:p>
    <w:p w:rsidR="000A57E3" w:rsidRPr="007079FA" w:rsidRDefault="000A57E3" w:rsidP="000A57E3">
      <w:pPr>
        <w:pStyle w:val="ListParagraph"/>
        <w:numPr>
          <w:ilvl w:val="0"/>
          <w:numId w:val="40"/>
        </w:numPr>
        <w:spacing w:after="240"/>
        <w:jc w:val="both"/>
        <w:rPr>
          <w:rFonts w:ascii="Times New Roman" w:hAnsi="Times New Roman" w:cs="Times New Roman"/>
          <w:lang w:val="en-US"/>
        </w:rPr>
      </w:pPr>
      <w:proofErr w:type="spellStart"/>
      <w:r w:rsidRPr="007079FA">
        <w:rPr>
          <w:rFonts w:ascii="Times New Roman" w:hAnsi="Times New Roman" w:cs="Times New Roman"/>
          <w:lang w:val="en-US"/>
        </w:rPr>
        <w:t>Sularso</w:t>
      </w:r>
      <w:proofErr w:type="spellEnd"/>
      <w:r w:rsidRPr="007079FA">
        <w:rPr>
          <w:rFonts w:ascii="Times New Roman" w:hAnsi="Times New Roman" w:cs="Times New Roman"/>
          <w:lang w:val="en-US"/>
        </w:rPr>
        <w:t xml:space="preserve">, H. 2004. </w:t>
      </w:r>
      <w:proofErr w:type="spellStart"/>
      <w:r w:rsidRPr="007079FA">
        <w:rPr>
          <w:rFonts w:ascii="Times New Roman" w:hAnsi="Times New Roman" w:cs="Times New Roman"/>
          <w:i/>
          <w:lang w:val="en-US"/>
        </w:rPr>
        <w:t>Pompa</w:t>
      </w:r>
      <w:proofErr w:type="spellEnd"/>
      <w:r w:rsidRPr="007079FA">
        <w:rPr>
          <w:rFonts w:ascii="Times New Roman" w:hAnsi="Times New Roman" w:cs="Times New Roman"/>
          <w:i/>
          <w:lang w:val="en-US"/>
        </w:rPr>
        <w:t xml:space="preserve"> dan </w:t>
      </w:r>
      <w:proofErr w:type="spellStart"/>
      <w:r w:rsidRPr="007079FA">
        <w:rPr>
          <w:rFonts w:ascii="Times New Roman" w:hAnsi="Times New Roman" w:cs="Times New Roman"/>
          <w:i/>
          <w:lang w:val="en-US"/>
        </w:rPr>
        <w:t>Kompresor</w:t>
      </w:r>
      <w:proofErr w:type="spellEnd"/>
      <w:r w:rsidRPr="007079FA">
        <w:rPr>
          <w:rFonts w:ascii="Times New Roman" w:hAnsi="Times New Roman" w:cs="Times New Roman"/>
          <w:lang w:val="en-US"/>
        </w:rPr>
        <w:t xml:space="preserve">. Jakarta: </w:t>
      </w:r>
      <w:proofErr w:type="spellStart"/>
      <w:r w:rsidRPr="007079FA">
        <w:rPr>
          <w:rFonts w:ascii="Times New Roman" w:hAnsi="Times New Roman" w:cs="Times New Roman"/>
          <w:lang w:val="en-US"/>
        </w:rPr>
        <w:t>Pradnya</w:t>
      </w:r>
      <w:proofErr w:type="spellEnd"/>
      <w:r w:rsidRPr="007079FA">
        <w:rPr>
          <w:rFonts w:ascii="Times New Roman" w:hAnsi="Times New Roman" w:cs="Times New Roman"/>
          <w:lang w:val="en-US"/>
        </w:rPr>
        <w:t xml:space="preserve"> Paramita.</w:t>
      </w:r>
    </w:p>
    <w:p w:rsidR="000A57E3" w:rsidRPr="007079FA" w:rsidRDefault="000A57E3" w:rsidP="000A57E3">
      <w:pPr>
        <w:pStyle w:val="ListParagraph"/>
        <w:numPr>
          <w:ilvl w:val="0"/>
          <w:numId w:val="40"/>
        </w:numPr>
        <w:spacing w:after="240"/>
        <w:jc w:val="both"/>
        <w:rPr>
          <w:rFonts w:ascii="Times New Roman" w:hAnsi="Times New Roman" w:cs="Times New Roman"/>
          <w:lang w:val="en-US"/>
        </w:rPr>
      </w:pPr>
      <w:proofErr w:type="spellStart"/>
      <w:r w:rsidRPr="007079FA">
        <w:rPr>
          <w:rFonts w:ascii="Times New Roman" w:hAnsi="Times New Roman" w:cs="Times New Roman"/>
          <w:lang w:val="en-US"/>
        </w:rPr>
        <w:t>Witherby</w:t>
      </w:r>
      <w:proofErr w:type="spellEnd"/>
      <w:r w:rsidRPr="007079FA">
        <w:rPr>
          <w:rFonts w:ascii="Times New Roman" w:hAnsi="Times New Roman" w:cs="Times New Roman"/>
          <w:i/>
          <w:lang w:val="en-US"/>
        </w:rPr>
        <w:t xml:space="preserve">. </w:t>
      </w:r>
      <w:r w:rsidRPr="007079FA">
        <w:rPr>
          <w:rFonts w:ascii="Times New Roman" w:hAnsi="Times New Roman" w:cs="Times New Roman"/>
          <w:lang w:val="en-US"/>
        </w:rPr>
        <w:t>1995</w:t>
      </w:r>
      <w:r w:rsidRPr="007079FA">
        <w:rPr>
          <w:rFonts w:ascii="Times New Roman" w:hAnsi="Times New Roman" w:cs="Times New Roman"/>
          <w:i/>
          <w:lang w:val="en-US"/>
        </w:rPr>
        <w:t>. Tanker Safety Guide-Liquefied Gas (2</w:t>
      </w:r>
      <w:r w:rsidRPr="007079FA">
        <w:rPr>
          <w:rFonts w:ascii="Times New Roman" w:hAnsi="Times New Roman" w:cs="Times New Roman"/>
          <w:i/>
          <w:vertAlign w:val="superscript"/>
          <w:lang w:val="en-US"/>
        </w:rPr>
        <w:t>nd</w:t>
      </w:r>
      <w:r w:rsidRPr="007079FA">
        <w:rPr>
          <w:rFonts w:ascii="Times New Roman" w:hAnsi="Times New Roman" w:cs="Times New Roman"/>
          <w:i/>
          <w:lang w:val="en-US"/>
        </w:rPr>
        <w:t xml:space="preserve"> Ed). </w:t>
      </w:r>
      <w:r w:rsidRPr="007079FA">
        <w:rPr>
          <w:rFonts w:ascii="Times New Roman" w:hAnsi="Times New Roman" w:cs="Times New Roman"/>
          <w:lang w:val="en-US"/>
        </w:rPr>
        <w:t xml:space="preserve">London: </w:t>
      </w:r>
      <w:r w:rsidRPr="007079FA">
        <w:rPr>
          <w:rFonts w:ascii="Times New Roman" w:hAnsi="Times New Roman" w:cs="Times New Roman"/>
          <w:i/>
          <w:lang w:val="en-US"/>
        </w:rPr>
        <w:t>International Chamber of Shipping</w:t>
      </w:r>
      <w:r w:rsidRPr="007079FA">
        <w:rPr>
          <w:rFonts w:ascii="Times New Roman" w:hAnsi="Times New Roman" w:cs="Times New Roman"/>
          <w:lang w:val="en-US"/>
        </w:rPr>
        <w:t>.</w:t>
      </w:r>
    </w:p>
    <w:p w:rsidR="000A57E3" w:rsidRPr="007079FA" w:rsidRDefault="000A57E3" w:rsidP="000A57E3">
      <w:pPr>
        <w:pStyle w:val="ListParagraph"/>
        <w:jc w:val="both"/>
        <w:rPr>
          <w:rFonts w:ascii="Times New Roman" w:hAnsi="Times New Roman" w:cs="Times New Roman"/>
        </w:rPr>
      </w:pPr>
    </w:p>
    <w:p w:rsidR="000A57E3" w:rsidRPr="007079FA" w:rsidRDefault="000A57E3" w:rsidP="000A57E3">
      <w:pPr>
        <w:pStyle w:val="ListParagraph"/>
        <w:jc w:val="both"/>
        <w:rPr>
          <w:rFonts w:ascii="Times New Roman" w:hAnsi="Times New Roman" w:cs="Times New Roman"/>
        </w:rPr>
      </w:pPr>
      <w:r w:rsidRPr="007079FA">
        <w:rPr>
          <w:rFonts w:ascii="Times New Roman" w:hAnsi="Times New Roman" w:cs="Times New Roman"/>
        </w:rPr>
        <w:t xml:space="preserve">Wikipedia Ensiklopedia bebas. 2019. </w:t>
      </w:r>
      <w:r w:rsidRPr="007079FA">
        <w:rPr>
          <w:rFonts w:ascii="Times New Roman" w:hAnsi="Times New Roman" w:cs="Times New Roman"/>
          <w:i/>
        </w:rPr>
        <w:t>Massa jenis</w:t>
      </w:r>
      <w:r w:rsidRPr="007079FA">
        <w:rPr>
          <w:rFonts w:ascii="Times New Roman" w:hAnsi="Times New Roman" w:cs="Times New Roman"/>
        </w:rPr>
        <w:t xml:space="preserve">. Diakses pada tanggal 19 februari 2019, dari </w:t>
      </w:r>
      <w:r w:rsidRPr="007079FA">
        <w:rPr>
          <w:rFonts w:ascii="Times New Roman" w:hAnsi="Times New Roman" w:cs="Times New Roman"/>
          <w:u w:val="single"/>
        </w:rPr>
        <w:t>http://www.madsci.org/posts/archives/2000-03/954534602.Ph.r.html.</w:t>
      </w:r>
    </w:p>
    <w:p w:rsidR="000A57E3" w:rsidRPr="007079FA" w:rsidRDefault="000A57E3" w:rsidP="000A57E3">
      <w:pPr>
        <w:autoSpaceDE w:val="0"/>
        <w:autoSpaceDN w:val="0"/>
        <w:adjustRightInd w:val="0"/>
        <w:spacing w:after="0"/>
        <w:ind w:firstLine="426"/>
        <w:jc w:val="both"/>
        <w:rPr>
          <w:rFonts w:ascii="Times New Roman" w:eastAsia="Calibri" w:hAnsi="Times New Roman" w:cs="Times New Roman"/>
          <w:bCs/>
        </w:rPr>
      </w:pPr>
    </w:p>
    <w:p w:rsidR="000A57E3" w:rsidRPr="007079FA" w:rsidRDefault="000A57E3" w:rsidP="000A57E3">
      <w:pPr>
        <w:autoSpaceDE w:val="0"/>
        <w:autoSpaceDN w:val="0"/>
        <w:adjustRightInd w:val="0"/>
        <w:spacing w:after="0"/>
        <w:ind w:firstLine="426"/>
        <w:jc w:val="both"/>
        <w:rPr>
          <w:rFonts w:ascii="Times New Roman" w:eastAsia="Calibri" w:hAnsi="Times New Roman" w:cs="Times New Roman"/>
          <w:bCs/>
        </w:rPr>
      </w:pPr>
    </w:p>
    <w:p w:rsidR="000A57E3" w:rsidRPr="007079FA" w:rsidRDefault="000A57E3" w:rsidP="000A57E3">
      <w:pPr>
        <w:autoSpaceDE w:val="0"/>
        <w:autoSpaceDN w:val="0"/>
        <w:adjustRightInd w:val="0"/>
        <w:spacing w:after="0" w:line="240" w:lineRule="auto"/>
        <w:ind w:firstLine="426"/>
        <w:jc w:val="both"/>
        <w:rPr>
          <w:rFonts w:ascii="Times New Roman" w:eastAsia="Calibri" w:hAnsi="Times New Roman" w:cs="Times New Roman"/>
          <w:bCs/>
        </w:rPr>
      </w:pPr>
    </w:p>
    <w:p w:rsidR="000A57E3" w:rsidRPr="007079FA" w:rsidRDefault="000A57E3" w:rsidP="000A57E3">
      <w:pPr>
        <w:autoSpaceDE w:val="0"/>
        <w:autoSpaceDN w:val="0"/>
        <w:adjustRightInd w:val="0"/>
        <w:spacing w:after="0" w:line="240" w:lineRule="auto"/>
        <w:ind w:firstLine="426"/>
        <w:jc w:val="both"/>
        <w:rPr>
          <w:rFonts w:ascii="Times New Roman" w:eastAsia="Calibri" w:hAnsi="Times New Roman" w:cs="Times New Roman"/>
          <w:bCs/>
        </w:rPr>
      </w:pPr>
    </w:p>
    <w:p w:rsidR="000A57E3" w:rsidRPr="007079FA" w:rsidRDefault="000A57E3" w:rsidP="000A57E3">
      <w:pPr>
        <w:autoSpaceDE w:val="0"/>
        <w:autoSpaceDN w:val="0"/>
        <w:adjustRightInd w:val="0"/>
        <w:spacing w:after="0" w:line="240" w:lineRule="auto"/>
        <w:ind w:firstLine="426"/>
        <w:jc w:val="both"/>
        <w:rPr>
          <w:rFonts w:ascii="Times New Roman" w:eastAsia="Calibri" w:hAnsi="Times New Roman" w:cs="Times New Roman"/>
          <w:bCs/>
        </w:rPr>
      </w:pPr>
    </w:p>
    <w:p w:rsidR="000A57E3" w:rsidRPr="007079FA" w:rsidRDefault="000A57E3" w:rsidP="000A57E3">
      <w:pPr>
        <w:autoSpaceDE w:val="0"/>
        <w:autoSpaceDN w:val="0"/>
        <w:adjustRightInd w:val="0"/>
        <w:spacing w:after="0" w:line="240" w:lineRule="auto"/>
        <w:ind w:firstLine="426"/>
        <w:jc w:val="both"/>
        <w:rPr>
          <w:rFonts w:ascii="Times New Roman" w:eastAsia="Calibri" w:hAnsi="Times New Roman" w:cs="Times New Roman"/>
          <w:bCs/>
        </w:rPr>
      </w:pPr>
    </w:p>
    <w:p w:rsidR="000A57E3" w:rsidRPr="007079FA" w:rsidRDefault="000A57E3" w:rsidP="000A57E3">
      <w:pPr>
        <w:autoSpaceDE w:val="0"/>
        <w:autoSpaceDN w:val="0"/>
        <w:adjustRightInd w:val="0"/>
        <w:spacing w:after="0" w:line="240" w:lineRule="auto"/>
        <w:ind w:firstLine="426"/>
        <w:jc w:val="both"/>
        <w:rPr>
          <w:rFonts w:ascii="Times New Roman" w:eastAsia="Calibri" w:hAnsi="Times New Roman" w:cs="Times New Roman"/>
          <w:bCs/>
        </w:rPr>
      </w:pPr>
    </w:p>
    <w:p w:rsidR="000A57E3" w:rsidRPr="007079FA" w:rsidRDefault="000A57E3" w:rsidP="000A57E3">
      <w:pPr>
        <w:autoSpaceDE w:val="0"/>
        <w:autoSpaceDN w:val="0"/>
        <w:adjustRightInd w:val="0"/>
        <w:spacing w:after="0" w:line="240" w:lineRule="auto"/>
        <w:ind w:firstLine="426"/>
        <w:jc w:val="both"/>
        <w:rPr>
          <w:rFonts w:ascii="Times New Roman" w:eastAsia="Calibri" w:hAnsi="Times New Roman" w:cs="Times New Roman"/>
          <w:bCs/>
        </w:rPr>
      </w:pPr>
    </w:p>
    <w:p w:rsidR="000A57E3" w:rsidRPr="007079FA" w:rsidRDefault="000A57E3" w:rsidP="000A57E3">
      <w:pPr>
        <w:autoSpaceDE w:val="0"/>
        <w:autoSpaceDN w:val="0"/>
        <w:adjustRightInd w:val="0"/>
        <w:spacing w:after="0" w:line="240" w:lineRule="auto"/>
        <w:ind w:firstLine="426"/>
        <w:jc w:val="both"/>
        <w:rPr>
          <w:rFonts w:ascii="Times New Roman" w:eastAsia="Calibri" w:hAnsi="Times New Roman" w:cs="Times New Roman"/>
          <w:bCs/>
        </w:rPr>
      </w:pPr>
    </w:p>
    <w:p w:rsidR="000A57E3" w:rsidRPr="007079FA" w:rsidRDefault="000A57E3" w:rsidP="000A57E3">
      <w:pPr>
        <w:autoSpaceDE w:val="0"/>
        <w:autoSpaceDN w:val="0"/>
        <w:adjustRightInd w:val="0"/>
        <w:spacing w:after="0" w:line="240" w:lineRule="auto"/>
        <w:ind w:firstLine="426"/>
        <w:jc w:val="both"/>
        <w:rPr>
          <w:rFonts w:ascii="Times New Roman" w:eastAsia="Calibri" w:hAnsi="Times New Roman" w:cs="Times New Roman"/>
          <w:bCs/>
        </w:rPr>
      </w:pPr>
    </w:p>
    <w:p w:rsidR="000A57E3" w:rsidRPr="007079FA" w:rsidRDefault="000A57E3" w:rsidP="000A57E3">
      <w:pPr>
        <w:autoSpaceDE w:val="0"/>
        <w:autoSpaceDN w:val="0"/>
        <w:adjustRightInd w:val="0"/>
        <w:spacing w:after="0" w:line="240" w:lineRule="auto"/>
        <w:ind w:firstLine="426"/>
        <w:jc w:val="both"/>
        <w:rPr>
          <w:rFonts w:ascii="Times New Roman" w:eastAsia="Calibri" w:hAnsi="Times New Roman" w:cs="Times New Roman"/>
          <w:bCs/>
        </w:rPr>
      </w:pPr>
    </w:p>
    <w:p w:rsidR="000A57E3" w:rsidRPr="007079FA" w:rsidRDefault="000A57E3" w:rsidP="000A57E3">
      <w:pPr>
        <w:autoSpaceDE w:val="0"/>
        <w:autoSpaceDN w:val="0"/>
        <w:adjustRightInd w:val="0"/>
        <w:spacing w:after="0" w:line="240" w:lineRule="auto"/>
        <w:ind w:firstLine="426"/>
        <w:jc w:val="both"/>
        <w:rPr>
          <w:rFonts w:ascii="Times New Roman" w:eastAsia="Calibri" w:hAnsi="Times New Roman" w:cs="Times New Roman"/>
          <w:bCs/>
        </w:rPr>
      </w:pPr>
    </w:p>
    <w:p w:rsidR="000A57E3" w:rsidRPr="007079FA" w:rsidRDefault="000A57E3" w:rsidP="000A57E3">
      <w:pPr>
        <w:autoSpaceDE w:val="0"/>
        <w:autoSpaceDN w:val="0"/>
        <w:adjustRightInd w:val="0"/>
        <w:spacing w:after="0" w:line="240" w:lineRule="auto"/>
        <w:ind w:firstLine="426"/>
        <w:jc w:val="both"/>
        <w:rPr>
          <w:rFonts w:ascii="Times New Roman" w:eastAsia="Calibri" w:hAnsi="Times New Roman" w:cs="Times New Roman"/>
          <w:bCs/>
        </w:rPr>
      </w:pPr>
    </w:p>
    <w:p w:rsidR="000A57E3" w:rsidRPr="007079FA" w:rsidRDefault="000A57E3" w:rsidP="000A57E3">
      <w:pPr>
        <w:autoSpaceDE w:val="0"/>
        <w:autoSpaceDN w:val="0"/>
        <w:adjustRightInd w:val="0"/>
        <w:spacing w:after="0" w:line="240" w:lineRule="auto"/>
        <w:ind w:firstLine="426"/>
        <w:jc w:val="both"/>
        <w:rPr>
          <w:rFonts w:ascii="Times New Roman" w:eastAsia="Calibri" w:hAnsi="Times New Roman" w:cs="Times New Roman"/>
          <w:bCs/>
        </w:rPr>
      </w:pPr>
    </w:p>
    <w:p w:rsidR="000A57E3" w:rsidRPr="007079FA" w:rsidRDefault="000A57E3" w:rsidP="000A57E3">
      <w:pPr>
        <w:autoSpaceDE w:val="0"/>
        <w:autoSpaceDN w:val="0"/>
        <w:adjustRightInd w:val="0"/>
        <w:spacing w:after="0" w:line="240" w:lineRule="auto"/>
        <w:ind w:firstLine="426"/>
        <w:jc w:val="both"/>
        <w:rPr>
          <w:rFonts w:ascii="Times New Roman" w:eastAsia="Calibri" w:hAnsi="Times New Roman" w:cs="Times New Roman"/>
          <w:bCs/>
        </w:rPr>
      </w:pPr>
    </w:p>
    <w:p w:rsidR="000A57E3" w:rsidRPr="007079FA" w:rsidRDefault="000A57E3" w:rsidP="000A57E3">
      <w:pPr>
        <w:autoSpaceDE w:val="0"/>
        <w:autoSpaceDN w:val="0"/>
        <w:adjustRightInd w:val="0"/>
        <w:spacing w:after="0" w:line="240" w:lineRule="auto"/>
        <w:ind w:firstLine="426"/>
        <w:jc w:val="both"/>
        <w:rPr>
          <w:rFonts w:ascii="Times New Roman" w:eastAsia="Calibri" w:hAnsi="Times New Roman" w:cs="Times New Roman"/>
          <w:bCs/>
        </w:rPr>
      </w:pPr>
    </w:p>
    <w:p w:rsidR="00F547B1" w:rsidRPr="001B54CE" w:rsidRDefault="00F547B1" w:rsidP="00677B68">
      <w:pPr>
        <w:pStyle w:val="Default"/>
        <w:jc w:val="both"/>
        <w:rPr>
          <w:lang w:val="en-US"/>
        </w:rPr>
      </w:pPr>
    </w:p>
    <w:sectPr w:rsidR="00F547B1" w:rsidRPr="001B54CE"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949" w:rsidRDefault="008A1949" w:rsidP="00BD3DF2">
      <w:pPr>
        <w:spacing w:after="0" w:line="240" w:lineRule="auto"/>
      </w:pPr>
      <w:r>
        <w:separator/>
      </w:r>
    </w:p>
  </w:endnote>
  <w:endnote w:type="continuationSeparator" w:id="0">
    <w:p w:rsidR="008A1949" w:rsidRDefault="008A1949"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P Greek Century">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7519440"/>
      <w:docPartObj>
        <w:docPartGallery w:val="Page Numbers (Bottom of Page)"/>
        <w:docPartUnique/>
      </w:docPartObj>
    </w:sdtPr>
    <w:sdtEndPr>
      <w:rPr>
        <w:noProof/>
      </w:rPr>
    </w:sdtEndPr>
    <w:sdtContent>
      <w:p w:rsidR="001A4414" w:rsidRDefault="001A4414">
        <w:pPr>
          <w:pStyle w:val="Footer"/>
          <w:jc w:val="right"/>
        </w:pPr>
        <w:r>
          <w:fldChar w:fldCharType="begin"/>
        </w:r>
        <w:r>
          <w:instrText xml:space="preserve"> PAGE   \* MERGEFORMAT </w:instrText>
        </w:r>
        <w:r>
          <w:fldChar w:fldCharType="separate"/>
        </w:r>
        <w:r w:rsidR="005C6B25">
          <w:rPr>
            <w:noProof/>
          </w:rPr>
          <w:t>27</w:t>
        </w:r>
        <w:r>
          <w:rPr>
            <w:noProof/>
          </w:rPr>
          <w:fldChar w:fldCharType="end"/>
        </w:r>
      </w:p>
    </w:sdtContent>
  </w:sdt>
  <w:p w:rsidR="001A4414" w:rsidRPr="00BC03DE" w:rsidRDefault="001A4414" w:rsidP="003E52DF">
    <w:pPr>
      <w:pStyle w:val="Footer"/>
      <w:tabs>
        <w:tab w:val="clear" w:pos="9026"/>
        <w:tab w:val="right" w:pos="9639"/>
      </w:tabs>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949" w:rsidRDefault="008A1949" w:rsidP="00BD3DF2">
      <w:pPr>
        <w:spacing w:after="0" w:line="240" w:lineRule="auto"/>
      </w:pPr>
      <w:r>
        <w:separator/>
      </w:r>
    </w:p>
  </w:footnote>
  <w:footnote w:type="continuationSeparator" w:id="0">
    <w:p w:rsidR="008A1949" w:rsidRDefault="008A1949" w:rsidP="00BD3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414" w:rsidRPr="00F81A24" w:rsidRDefault="001A4414" w:rsidP="00F81A24">
    <w:pPr>
      <w:pStyle w:val="Header"/>
      <w:rPr>
        <w:rFonts w:ascii="Times New Roman" w:hAnsi="Times New Roman" w:cs="Times New Roman"/>
        <w:sz w:val="24"/>
        <w:szCs w:val="24"/>
        <w:lang w:val="en-US"/>
      </w:rPr>
    </w:pPr>
    <w:r w:rsidRPr="00F81A24">
      <w:rPr>
        <w:rFonts w:ascii="Times New Roman" w:hAnsi="Times New Roman" w:cs="Times New Roman"/>
        <w:sz w:val="24"/>
        <w:szCs w:val="24"/>
        <w:lang w:val="en-US"/>
      </w:rPr>
      <w:t xml:space="preserve">Seminar Hasil </w:t>
    </w:r>
    <w:proofErr w:type="spellStart"/>
    <w:r w:rsidRPr="00F81A24">
      <w:rPr>
        <w:rFonts w:ascii="Times New Roman" w:hAnsi="Times New Roman" w:cs="Times New Roman"/>
        <w:sz w:val="24"/>
        <w:szCs w:val="24"/>
        <w:lang w:val="en-US"/>
      </w:rPr>
      <w:t>Penelitian</w:t>
    </w:r>
    <w:proofErr w:type="spellEnd"/>
    <w:r w:rsidRPr="00F81A24">
      <w:rPr>
        <w:rFonts w:ascii="Times New Roman" w:hAnsi="Times New Roman" w:cs="Times New Roman"/>
        <w:sz w:val="24"/>
        <w:szCs w:val="24"/>
        <w:lang w:val="en-US"/>
      </w:rPr>
      <w:t xml:space="preserve"> </w:t>
    </w:r>
    <w:proofErr w:type="spellStart"/>
    <w:r w:rsidRPr="00F81A24">
      <w:rPr>
        <w:rFonts w:ascii="Times New Roman" w:hAnsi="Times New Roman" w:cs="Times New Roman"/>
        <w:sz w:val="24"/>
        <w:szCs w:val="24"/>
        <w:lang w:val="en-US"/>
      </w:rPr>
      <w:t>Dosen</w:t>
    </w:r>
    <w:proofErr w:type="spellEnd"/>
    <w:r w:rsidRPr="00F81A24">
      <w:rPr>
        <w:rFonts w:ascii="Times New Roman" w:hAnsi="Times New Roman" w:cs="Times New Roman"/>
        <w:sz w:val="24"/>
        <w:szCs w:val="24"/>
        <w:lang w:val="en-US"/>
      </w:rPr>
      <w:t xml:space="preserve"> </w:t>
    </w:r>
    <w:r w:rsidR="005C6B25">
      <w:rPr>
        <w:rFonts w:ascii="Times New Roman" w:hAnsi="Times New Roman" w:cs="Times New Roman"/>
        <w:sz w:val="24"/>
        <w:szCs w:val="24"/>
        <w:lang w:val="en-US"/>
      </w:rPr>
      <w:t xml:space="preserve">STIP Jakarta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4"/>
    <w:multiLevelType w:val="hybridMultilevel"/>
    <w:tmpl w:val="109CF92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77377C4"/>
    <w:multiLevelType w:val="hybridMultilevel"/>
    <w:tmpl w:val="D93431DC"/>
    <w:lvl w:ilvl="0" w:tplc="03E2623A">
      <w:start w:val="1"/>
      <w:numFmt w:val="decimal"/>
      <w:lvlText w:val="%1."/>
      <w:lvlJc w:val="left"/>
      <w:pPr>
        <w:ind w:left="0" w:hanging="360"/>
      </w:pPr>
    </w:lvl>
    <w:lvl w:ilvl="1" w:tplc="04210019">
      <w:start w:val="1"/>
      <w:numFmt w:val="lowerLetter"/>
      <w:lvlText w:val="%2."/>
      <w:lvlJc w:val="left"/>
      <w:pPr>
        <w:ind w:left="720" w:hanging="360"/>
      </w:pPr>
    </w:lvl>
    <w:lvl w:ilvl="2" w:tplc="0421001B">
      <w:start w:val="1"/>
      <w:numFmt w:val="lowerRoman"/>
      <w:lvlText w:val="%3."/>
      <w:lvlJc w:val="right"/>
      <w:pPr>
        <w:ind w:left="1440" w:hanging="180"/>
      </w:pPr>
    </w:lvl>
    <w:lvl w:ilvl="3" w:tplc="0421000F">
      <w:start w:val="1"/>
      <w:numFmt w:val="decimal"/>
      <w:lvlText w:val="%4."/>
      <w:lvlJc w:val="left"/>
      <w:pPr>
        <w:ind w:left="2160" w:hanging="360"/>
      </w:pPr>
    </w:lvl>
    <w:lvl w:ilvl="4" w:tplc="04210019">
      <w:start w:val="1"/>
      <w:numFmt w:val="lowerLetter"/>
      <w:lvlText w:val="%5."/>
      <w:lvlJc w:val="left"/>
      <w:pPr>
        <w:ind w:left="2880" w:hanging="360"/>
      </w:pPr>
    </w:lvl>
    <w:lvl w:ilvl="5" w:tplc="0421001B">
      <w:start w:val="1"/>
      <w:numFmt w:val="lowerRoman"/>
      <w:lvlText w:val="%6."/>
      <w:lvlJc w:val="right"/>
      <w:pPr>
        <w:ind w:left="3600" w:hanging="180"/>
      </w:pPr>
    </w:lvl>
    <w:lvl w:ilvl="6" w:tplc="0421000F">
      <w:start w:val="1"/>
      <w:numFmt w:val="decimal"/>
      <w:lvlText w:val="%7."/>
      <w:lvlJc w:val="left"/>
      <w:pPr>
        <w:ind w:left="4320" w:hanging="360"/>
      </w:pPr>
    </w:lvl>
    <w:lvl w:ilvl="7" w:tplc="04210019">
      <w:start w:val="1"/>
      <w:numFmt w:val="lowerLetter"/>
      <w:lvlText w:val="%8."/>
      <w:lvlJc w:val="left"/>
      <w:pPr>
        <w:ind w:left="5040" w:hanging="360"/>
      </w:pPr>
    </w:lvl>
    <w:lvl w:ilvl="8" w:tplc="0421001B">
      <w:start w:val="1"/>
      <w:numFmt w:val="lowerRoman"/>
      <w:lvlText w:val="%9."/>
      <w:lvlJc w:val="right"/>
      <w:pPr>
        <w:ind w:left="5760" w:hanging="180"/>
      </w:pPr>
    </w:lvl>
  </w:abstractNum>
  <w:abstractNum w:abstractNumId="4" w15:restartNumberingAfterBreak="0">
    <w:nsid w:val="11CC723D"/>
    <w:multiLevelType w:val="hybridMultilevel"/>
    <w:tmpl w:val="AD1C8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1D69C2"/>
    <w:multiLevelType w:val="hybridMultilevel"/>
    <w:tmpl w:val="E2F2D8CC"/>
    <w:lvl w:ilvl="0" w:tplc="7158A6E2">
      <w:start w:val="1"/>
      <w:numFmt w:val="upperLetter"/>
      <w:lvlText w:val="%1."/>
      <w:lvlJc w:val="left"/>
      <w:pPr>
        <w:ind w:left="502" w:hanging="360"/>
      </w:pPr>
      <w:rPr>
        <w:rFonts w:hint="default"/>
      </w:rPr>
    </w:lvl>
    <w:lvl w:ilvl="1" w:tplc="04090019">
      <w:start w:val="1"/>
      <w:numFmt w:val="lowerLetter"/>
      <w:lvlText w:val="%2."/>
      <w:lvlJc w:val="left"/>
      <w:pPr>
        <w:ind w:left="1440" w:hanging="360"/>
      </w:pPr>
    </w:lvl>
    <w:lvl w:ilvl="2" w:tplc="C3A639A2">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7E70C6"/>
    <w:multiLevelType w:val="hybridMultilevel"/>
    <w:tmpl w:val="A204DA32"/>
    <w:lvl w:ilvl="0" w:tplc="CCF685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28F46102"/>
    <w:multiLevelType w:val="hybridMultilevel"/>
    <w:tmpl w:val="C71AD152"/>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0" w15:restartNumberingAfterBreak="0">
    <w:nsid w:val="2A151172"/>
    <w:multiLevelType w:val="hybridMultilevel"/>
    <w:tmpl w:val="F94A2802"/>
    <w:lvl w:ilvl="0" w:tplc="04210019">
      <w:start w:val="1"/>
      <w:numFmt w:val="lowerLetter"/>
      <w:lvlText w:val="%1."/>
      <w:lvlJc w:val="left"/>
      <w:pPr>
        <w:ind w:left="2138" w:hanging="360"/>
      </w:pPr>
    </w:lvl>
    <w:lvl w:ilvl="1" w:tplc="5C626EE2">
      <w:start w:val="1"/>
      <w:numFmt w:val="lowerLetter"/>
      <w:lvlText w:val="%2."/>
      <w:lvlJc w:val="left"/>
      <w:pPr>
        <w:ind w:left="2858" w:hanging="360"/>
      </w:pPr>
      <w:rPr>
        <w:rFonts w:ascii="Times New Roman" w:eastAsia="Times New Roman" w:hAnsi="Times New Roman" w:cs="Times New Roman"/>
      </w:r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1" w15:restartNumberingAfterBreak="0">
    <w:nsid w:val="2C532B46"/>
    <w:multiLevelType w:val="hybridMultilevel"/>
    <w:tmpl w:val="854E8872"/>
    <w:lvl w:ilvl="0" w:tplc="6F64E980">
      <w:start w:val="1"/>
      <w:numFmt w:val="decimal"/>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12" w15:restartNumberingAfterBreak="0">
    <w:nsid w:val="2C882945"/>
    <w:multiLevelType w:val="hybridMultilevel"/>
    <w:tmpl w:val="10A6F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A3CAF"/>
    <w:multiLevelType w:val="hybridMultilevel"/>
    <w:tmpl w:val="B0DEBD4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15:restartNumberingAfterBreak="0">
    <w:nsid w:val="324B1C3D"/>
    <w:multiLevelType w:val="hybridMultilevel"/>
    <w:tmpl w:val="14EE67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947AC"/>
    <w:multiLevelType w:val="hybridMultilevel"/>
    <w:tmpl w:val="03B8E774"/>
    <w:lvl w:ilvl="0" w:tplc="7874885E">
      <w:start w:val="1"/>
      <w:numFmt w:val="decimal"/>
      <w:lvlText w:val="%1."/>
      <w:lvlJc w:val="left"/>
      <w:pPr>
        <w:ind w:left="-918" w:hanging="360"/>
      </w:pPr>
      <w:rPr>
        <w:rFonts w:hint="default"/>
      </w:rPr>
    </w:lvl>
    <w:lvl w:ilvl="1" w:tplc="04210019" w:tentative="1">
      <w:start w:val="1"/>
      <w:numFmt w:val="lowerLetter"/>
      <w:lvlText w:val="%2."/>
      <w:lvlJc w:val="left"/>
      <w:pPr>
        <w:ind w:left="-198" w:hanging="360"/>
      </w:pPr>
    </w:lvl>
    <w:lvl w:ilvl="2" w:tplc="0421001B" w:tentative="1">
      <w:start w:val="1"/>
      <w:numFmt w:val="lowerRoman"/>
      <w:lvlText w:val="%3."/>
      <w:lvlJc w:val="right"/>
      <w:pPr>
        <w:ind w:left="522" w:hanging="180"/>
      </w:pPr>
    </w:lvl>
    <w:lvl w:ilvl="3" w:tplc="0421000F" w:tentative="1">
      <w:start w:val="1"/>
      <w:numFmt w:val="decimal"/>
      <w:lvlText w:val="%4."/>
      <w:lvlJc w:val="left"/>
      <w:pPr>
        <w:ind w:left="1242" w:hanging="360"/>
      </w:pPr>
    </w:lvl>
    <w:lvl w:ilvl="4" w:tplc="04210019" w:tentative="1">
      <w:start w:val="1"/>
      <w:numFmt w:val="lowerLetter"/>
      <w:lvlText w:val="%5."/>
      <w:lvlJc w:val="left"/>
      <w:pPr>
        <w:ind w:left="1962" w:hanging="360"/>
      </w:pPr>
    </w:lvl>
    <w:lvl w:ilvl="5" w:tplc="0421001B" w:tentative="1">
      <w:start w:val="1"/>
      <w:numFmt w:val="lowerRoman"/>
      <w:lvlText w:val="%6."/>
      <w:lvlJc w:val="right"/>
      <w:pPr>
        <w:ind w:left="2682" w:hanging="180"/>
      </w:pPr>
    </w:lvl>
    <w:lvl w:ilvl="6" w:tplc="0421000F" w:tentative="1">
      <w:start w:val="1"/>
      <w:numFmt w:val="decimal"/>
      <w:lvlText w:val="%7."/>
      <w:lvlJc w:val="left"/>
      <w:pPr>
        <w:ind w:left="3402" w:hanging="360"/>
      </w:pPr>
    </w:lvl>
    <w:lvl w:ilvl="7" w:tplc="04210019" w:tentative="1">
      <w:start w:val="1"/>
      <w:numFmt w:val="lowerLetter"/>
      <w:lvlText w:val="%8."/>
      <w:lvlJc w:val="left"/>
      <w:pPr>
        <w:ind w:left="4122" w:hanging="360"/>
      </w:pPr>
    </w:lvl>
    <w:lvl w:ilvl="8" w:tplc="0421001B" w:tentative="1">
      <w:start w:val="1"/>
      <w:numFmt w:val="lowerRoman"/>
      <w:lvlText w:val="%9."/>
      <w:lvlJc w:val="right"/>
      <w:pPr>
        <w:ind w:left="4842" w:hanging="180"/>
      </w:pPr>
    </w:lvl>
  </w:abstractNum>
  <w:abstractNum w:abstractNumId="16" w15:restartNumberingAfterBreak="0">
    <w:nsid w:val="42B01295"/>
    <w:multiLevelType w:val="hybridMultilevel"/>
    <w:tmpl w:val="10A6F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6A565C"/>
    <w:multiLevelType w:val="hybridMultilevel"/>
    <w:tmpl w:val="BD1EDF14"/>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8" w15:restartNumberingAfterBreak="0">
    <w:nsid w:val="44B75A76"/>
    <w:multiLevelType w:val="hybridMultilevel"/>
    <w:tmpl w:val="6A466DBA"/>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9" w15:restartNumberingAfterBreak="0">
    <w:nsid w:val="473A3B49"/>
    <w:multiLevelType w:val="hybridMultilevel"/>
    <w:tmpl w:val="4CFA95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F176B8F"/>
    <w:multiLevelType w:val="hybridMultilevel"/>
    <w:tmpl w:val="4290F1B4"/>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21" w15:restartNumberingAfterBreak="0">
    <w:nsid w:val="4F3D18DE"/>
    <w:multiLevelType w:val="hybridMultilevel"/>
    <w:tmpl w:val="7F767076"/>
    <w:lvl w:ilvl="0" w:tplc="04210019">
      <w:start w:val="1"/>
      <w:numFmt w:val="lowerLetter"/>
      <w:lvlText w:val="%1."/>
      <w:lvlJc w:val="left"/>
      <w:pPr>
        <w:ind w:left="2138" w:hanging="360"/>
      </w:pPr>
    </w:lvl>
    <w:lvl w:ilvl="1" w:tplc="04210019">
      <w:start w:val="1"/>
      <w:numFmt w:val="lowerLetter"/>
      <w:lvlText w:val="%2."/>
      <w:lvlJc w:val="left"/>
      <w:pPr>
        <w:ind w:left="3653" w:hanging="1155"/>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22" w15:restartNumberingAfterBreak="0">
    <w:nsid w:val="513F366D"/>
    <w:multiLevelType w:val="hybridMultilevel"/>
    <w:tmpl w:val="1DACCAF8"/>
    <w:lvl w:ilvl="0" w:tplc="38090017">
      <w:start w:val="1"/>
      <w:numFmt w:val="lowerLetter"/>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1737B8B"/>
    <w:multiLevelType w:val="hybridMultilevel"/>
    <w:tmpl w:val="10A6F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8A6FCD"/>
    <w:multiLevelType w:val="hybridMultilevel"/>
    <w:tmpl w:val="5A281AC6"/>
    <w:lvl w:ilvl="0" w:tplc="A2C61FA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15:restartNumberingAfterBreak="0">
    <w:nsid w:val="53327F10"/>
    <w:multiLevelType w:val="hybridMultilevel"/>
    <w:tmpl w:val="225EC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74705C"/>
    <w:multiLevelType w:val="multilevel"/>
    <w:tmpl w:val="10722DCC"/>
    <w:lvl w:ilvl="0">
      <w:start w:val="1"/>
      <w:numFmt w:val="decimal"/>
      <w:lvlText w:val="%1."/>
      <w:lvlJc w:val="left"/>
      <w:pPr>
        <w:ind w:left="1146" w:hanging="360"/>
      </w:pPr>
    </w:lvl>
    <w:lvl w:ilvl="1">
      <w:start w:val="3"/>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27" w15:restartNumberingAfterBreak="0">
    <w:nsid w:val="57550FD2"/>
    <w:multiLevelType w:val="hybridMultilevel"/>
    <w:tmpl w:val="23B420A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581E452C"/>
    <w:multiLevelType w:val="hybridMultilevel"/>
    <w:tmpl w:val="750CB564"/>
    <w:lvl w:ilvl="0" w:tplc="A7225918">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9"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0" w15:restartNumberingAfterBreak="0">
    <w:nsid w:val="5F2C63B7"/>
    <w:multiLevelType w:val="multilevel"/>
    <w:tmpl w:val="FECA3C28"/>
    <w:lvl w:ilvl="0">
      <w:start w:val="1"/>
      <w:numFmt w:val="decimal"/>
      <w:lvlText w:val="%1."/>
      <w:lvlJc w:val="left"/>
      <w:pPr>
        <w:ind w:left="734" w:hanging="360"/>
      </w:pPr>
      <w:rPr>
        <w:rFonts w:hint="default"/>
        <w:b w:val="0"/>
      </w:rPr>
    </w:lvl>
    <w:lvl w:ilvl="1">
      <w:start w:val="4"/>
      <w:numFmt w:val="decimal"/>
      <w:isLgl/>
      <w:lvlText w:val="%1.%2"/>
      <w:lvlJc w:val="left"/>
      <w:pPr>
        <w:ind w:left="786" w:hanging="360"/>
      </w:pPr>
      <w:rPr>
        <w:rFonts w:hint="default"/>
      </w:rPr>
    </w:lvl>
    <w:lvl w:ilvl="2">
      <w:start w:val="1"/>
      <w:numFmt w:val="decimal"/>
      <w:isLgl/>
      <w:lvlText w:val="%1.%2.%3"/>
      <w:lvlJc w:val="left"/>
      <w:pPr>
        <w:ind w:left="1198" w:hanging="720"/>
      </w:pPr>
      <w:rPr>
        <w:rFonts w:hint="default"/>
      </w:rPr>
    </w:lvl>
    <w:lvl w:ilvl="3">
      <w:start w:val="1"/>
      <w:numFmt w:val="decimal"/>
      <w:isLgl/>
      <w:lvlText w:val="%1.%2.%3.%4"/>
      <w:lvlJc w:val="left"/>
      <w:pPr>
        <w:ind w:left="1250" w:hanging="720"/>
      </w:pPr>
      <w:rPr>
        <w:rFonts w:hint="default"/>
      </w:rPr>
    </w:lvl>
    <w:lvl w:ilvl="4">
      <w:start w:val="1"/>
      <w:numFmt w:val="decimal"/>
      <w:isLgl/>
      <w:lvlText w:val="%1.%2.%3.%4.%5"/>
      <w:lvlJc w:val="left"/>
      <w:pPr>
        <w:ind w:left="1662" w:hanging="1080"/>
      </w:pPr>
      <w:rPr>
        <w:rFonts w:hint="default"/>
      </w:rPr>
    </w:lvl>
    <w:lvl w:ilvl="5">
      <w:start w:val="1"/>
      <w:numFmt w:val="decimal"/>
      <w:isLgl/>
      <w:lvlText w:val="%1.%2.%3.%4.%5.%6"/>
      <w:lvlJc w:val="left"/>
      <w:pPr>
        <w:ind w:left="1714" w:hanging="1080"/>
      </w:pPr>
      <w:rPr>
        <w:rFonts w:hint="default"/>
      </w:rPr>
    </w:lvl>
    <w:lvl w:ilvl="6">
      <w:start w:val="1"/>
      <w:numFmt w:val="decimal"/>
      <w:isLgl/>
      <w:lvlText w:val="%1.%2.%3.%4.%5.%6.%7"/>
      <w:lvlJc w:val="left"/>
      <w:pPr>
        <w:ind w:left="2126" w:hanging="1440"/>
      </w:pPr>
      <w:rPr>
        <w:rFonts w:hint="default"/>
      </w:rPr>
    </w:lvl>
    <w:lvl w:ilvl="7">
      <w:start w:val="1"/>
      <w:numFmt w:val="decimal"/>
      <w:isLgl/>
      <w:lvlText w:val="%1.%2.%3.%4.%5.%6.%7.%8"/>
      <w:lvlJc w:val="left"/>
      <w:pPr>
        <w:ind w:left="2178" w:hanging="1440"/>
      </w:pPr>
      <w:rPr>
        <w:rFonts w:hint="default"/>
      </w:rPr>
    </w:lvl>
    <w:lvl w:ilvl="8">
      <w:start w:val="1"/>
      <w:numFmt w:val="decimal"/>
      <w:isLgl/>
      <w:lvlText w:val="%1.%2.%3.%4.%5.%6.%7.%8.%9"/>
      <w:lvlJc w:val="left"/>
      <w:pPr>
        <w:ind w:left="2230" w:hanging="1440"/>
      </w:pPr>
      <w:rPr>
        <w:rFonts w:hint="default"/>
      </w:rPr>
    </w:lvl>
  </w:abstractNum>
  <w:abstractNum w:abstractNumId="31" w15:restartNumberingAfterBreak="0">
    <w:nsid w:val="610542B6"/>
    <w:multiLevelType w:val="hybridMultilevel"/>
    <w:tmpl w:val="125CC180"/>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15:restartNumberingAfterBreak="0">
    <w:nsid w:val="64304BFC"/>
    <w:multiLevelType w:val="hybridMultilevel"/>
    <w:tmpl w:val="0DB07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C65A02"/>
    <w:multiLevelType w:val="hybridMultilevel"/>
    <w:tmpl w:val="8D2669A8"/>
    <w:lvl w:ilvl="0" w:tplc="EE12C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2E5F87"/>
    <w:multiLevelType w:val="multilevel"/>
    <w:tmpl w:val="1F14A1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D44FBD"/>
    <w:multiLevelType w:val="hybridMultilevel"/>
    <w:tmpl w:val="8CE6D278"/>
    <w:lvl w:ilvl="0" w:tplc="0421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6" w15:restartNumberingAfterBreak="0">
    <w:nsid w:val="6E2F5F1B"/>
    <w:multiLevelType w:val="hybridMultilevel"/>
    <w:tmpl w:val="A2123C20"/>
    <w:lvl w:ilvl="0" w:tplc="04210011">
      <w:start w:val="1"/>
      <w:numFmt w:val="decimal"/>
      <w:lvlText w:val="%1)"/>
      <w:lvlJc w:val="left"/>
      <w:pPr>
        <w:ind w:left="2138" w:hanging="360"/>
      </w:pPr>
    </w:lvl>
    <w:lvl w:ilvl="1" w:tplc="04210011">
      <w:start w:val="1"/>
      <w:numFmt w:val="decimal"/>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37" w15:restartNumberingAfterBreak="0">
    <w:nsid w:val="6E672D1A"/>
    <w:multiLevelType w:val="hybridMultilevel"/>
    <w:tmpl w:val="33CEEFAE"/>
    <w:lvl w:ilvl="0" w:tplc="0409000F">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8" w15:restartNumberingAfterBreak="0">
    <w:nsid w:val="6E80754C"/>
    <w:multiLevelType w:val="hybridMultilevel"/>
    <w:tmpl w:val="5CBAA1A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15:restartNumberingAfterBreak="0">
    <w:nsid w:val="702E706E"/>
    <w:multiLevelType w:val="hybridMultilevel"/>
    <w:tmpl w:val="EF62312E"/>
    <w:lvl w:ilvl="0" w:tplc="657E08CC">
      <w:start w:val="2"/>
      <w:numFmt w:val="decimal"/>
      <w:lvlText w:val="%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441D19"/>
    <w:multiLevelType w:val="hybridMultilevel"/>
    <w:tmpl w:val="C31ED030"/>
    <w:lvl w:ilvl="0" w:tplc="280E14EA">
      <w:start w:val="1"/>
      <w:numFmt w:val="lowerLetter"/>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41" w15:restartNumberingAfterBreak="0">
    <w:nsid w:val="7DA625CC"/>
    <w:multiLevelType w:val="hybridMultilevel"/>
    <w:tmpl w:val="DF426494"/>
    <w:lvl w:ilvl="0" w:tplc="04210011">
      <w:start w:val="1"/>
      <w:numFmt w:val="decimal"/>
      <w:lvlText w:val="%1)"/>
      <w:lvlJc w:val="left"/>
      <w:pPr>
        <w:ind w:left="2138" w:hanging="360"/>
      </w:pPr>
    </w:lvl>
    <w:lvl w:ilvl="1" w:tplc="18FA6E16">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num w:numId="1">
    <w:abstractNumId w:val="29"/>
  </w:num>
  <w:num w:numId="2">
    <w:abstractNumId w:val="8"/>
  </w:num>
  <w:num w:numId="3">
    <w:abstractNumId w:val="2"/>
  </w:num>
  <w:num w:numId="4">
    <w:abstractNumId w:val="30"/>
  </w:num>
  <w:num w:numId="5">
    <w:abstractNumId w:val="34"/>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39"/>
  </w:num>
  <w:num w:numId="23">
    <w:abstractNumId w:val="4"/>
  </w:num>
  <w:num w:numId="24">
    <w:abstractNumId w:val="33"/>
  </w:num>
  <w:num w:numId="25">
    <w:abstractNumId w:val="1"/>
  </w:num>
  <w:num w:numId="26">
    <w:abstractNumId w:val="7"/>
  </w:num>
  <w:num w:numId="27">
    <w:abstractNumId w:val="14"/>
  </w:num>
  <w:num w:numId="28">
    <w:abstractNumId w:val="32"/>
  </w:num>
  <w:num w:numId="29">
    <w:abstractNumId w:val="12"/>
  </w:num>
  <w:num w:numId="30">
    <w:abstractNumId w:val="16"/>
  </w:num>
  <w:num w:numId="31">
    <w:abstractNumId w:val="23"/>
  </w:num>
  <w:num w:numId="32">
    <w:abstractNumId w:val="25"/>
  </w:num>
  <w:num w:numId="33">
    <w:abstractNumId w:val="24"/>
  </w:num>
  <w:num w:numId="34">
    <w:abstractNumId w:val="26"/>
  </w:num>
  <w:num w:numId="35">
    <w:abstractNumId w:val="31"/>
  </w:num>
  <w:num w:numId="36">
    <w:abstractNumId w:val="37"/>
  </w:num>
  <w:num w:numId="37">
    <w:abstractNumId w:val="13"/>
  </w:num>
  <w:num w:numId="38">
    <w:abstractNumId w:val="19"/>
  </w:num>
  <w:num w:numId="39">
    <w:abstractNumId w:val="27"/>
  </w:num>
  <w:num w:numId="40">
    <w:abstractNumId w:val="5"/>
  </w:num>
  <w:num w:numId="41">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035E4"/>
    <w:rsid w:val="00013331"/>
    <w:rsid w:val="0001453A"/>
    <w:rsid w:val="00026852"/>
    <w:rsid w:val="00033B2C"/>
    <w:rsid w:val="00046AB1"/>
    <w:rsid w:val="00055AD8"/>
    <w:rsid w:val="00055F35"/>
    <w:rsid w:val="00062D9C"/>
    <w:rsid w:val="0006330A"/>
    <w:rsid w:val="00071394"/>
    <w:rsid w:val="000767AC"/>
    <w:rsid w:val="00082A9E"/>
    <w:rsid w:val="00082B02"/>
    <w:rsid w:val="00082B15"/>
    <w:rsid w:val="000875EF"/>
    <w:rsid w:val="000973D1"/>
    <w:rsid w:val="000A0A9E"/>
    <w:rsid w:val="000A468B"/>
    <w:rsid w:val="000A57E3"/>
    <w:rsid w:val="000B2834"/>
    <w:rsid w:val="000B2B37"/>
    <w:rsid w:val="000C17E4"/>
    <w:rsid w:val="000C31DF"/>
    <w:rsid w:val="000C5A7E"/>
    <w:rsid w:val="000C6E91"/>
    <w:rsid w:val="000D0AC6"/>
    <w:rsid w:val="000E0FBB"/>
    <w:rsid w:val="000E2F8B"/>
    <w:rsid w:val="000E434C"/>
    <w:rsid w:val="000E5468"/>
    <w:rsid w:val="000E5FB5"/>
    <w:rsid w:val="000E6927"/>
    <w:rsid w:val="000F32EC"/>
    <w:rsid w:val="000F4760"/>
    <w:rsid w:val="001221B0"/>
    <w:rsid w:val="0014123F"/>
    <w:rsid w:val="00144352"/>
    <w:rsid w:val="00155FE5"/>
    <w:rsid w:val="00156BA7"/>
    <w:rsid w:val="00166D83"/>
    <w:rsid w:val="00167A7E"/>
    <w:rsid w:val="00167ABC"/>
    <w:rsid w:val="001807B9"/>
    <w:rsid w:val="00180A31"/>
    <w:rsid w:val="0018773B"/>
    <w:rsid w:val="001A00C2"/>
    <w:rsid w:val="001A4414"/>
    <w:rsid w:val="001B28B7"/>
    <w:rsid w:val="001B4711"/>
    <w:rsid w:val="001B54CE"/>
    <w:rsid w:val="001C79A0"/>
    <w:rsid w:val="001F2277"/>
    <w:rsid w:val="00214148"/>
    <w:rsid w:val="00216BEC"/>
    <w:rsid w:val="0023056D"/>
    <w:rsid w:val="00231CEA"/>
    <w:rsid w:val="0023691F"/>
    <w:rsid w:val="0024363E"/>
    <w:rsid w:val="00247F0A"/>
    <w:rsid w:val="0025468B"/>
    <w:rsid w:val="002577B5"/>
    <w:rsid w:val="00260B8B"/>
    <w:rsid w:val="00263DD8"/>
    <w:rsid w:val="00264A93"/>
    <w:rsid w:val="002669CF"/>
    <w:rsid w:val="00271F35"/>
    <w:rsid w:val="00275DB3"/>
    <w:rsid w:val="002808B7"/>
    <w:rsid w:val="00280FA7"/>
    <w:rsid w:val="0028260A"/>
    <w:rsid w:val="002930A1"/>
    <w:rsid w:val="00295877"/>
    <w:rsid w:val="002A4BDD"/>
    <w:rsid w:val="002A73E1"/>
    <w:rsid w:val="002B31E0"/>
    <w:rsid w:val="002D5658"/>
    <w:rsid w:val="002E4FF9"/>
    <w:rsid w:val="002E65A6"/>
    <w:rsid w:val="002F11B1"/>
    <w:rsid w:val="002F1521"/>
    <w:rsid w:val="002F79EA"/>
    <w:rsid w:val="00301DC3"/>
    <w:rsid w:val="0030438B"/>
    <w:rsid w:val="00314187"/>
    <w:rsid w:val="00320BB1"/>
    <w:rsid w:val="0033714C"/>
    <w:rsid w:val="00337E4A"/>
    <w:rsid w:val="00340A79"/>
    <w:rsid w:val="00347651"/>
    <w:rsid w:val="0035032A"/>
    <w:rsid w:val="003558AA"/>
    <w:rsid w:val="00356455"/>
    <w:rsid w:val="003657D6"/>
    <w:rsid w:val="00367E2D"/>
    <w:rsid w:val="003720CD"/>
    <w:rsid w:val="00381098"/>
    <w:rsid w:val="00392AB0"/>
    <w:rsid w:val="003B6C4C"/>
    <w:rsid w:val="003C5E0E"/>
    <w:rsid w:val="003C5F8F"/>
    <w:rsid w:val="003D1666"/>
    <w:rsid w:val="003E2B1F"/>
    <w:rsid w:val="003E52DF"/>
    <w:rsid w:val="0042090F"/>
    <w:rsid w:val="00437AF3"/>
    <w:rsid w:val="0044245E"/>
    <w:rsid w:val="004428A8"/>
    <w:rsid w:val="004511E0"/>
    <w:rsid w:val="0045526D"/>
    <w:rsid w:val="00461241"/>
    <w:rsid w:val="004624F0"/>
    <w:rsid w:val="00470564"/>
    <w:rsid w:val="004714EA"/>
    <w:rsid w:val="00472FE4"/>
    <w:rsid w:val="00473FBF"/>
    <w:rsid w:val="00482F54"/>
    <w:rsid w:val="0049261B"/>
    <w:rsid w:val="004A318B"/>
    <w:rsid w:val="004B27FD"/>
    <w:rsid w:val="004B2F9C"/>
    <w:rsid w:val="004C1D50"/>
    <w:rsid w:val="004D666F"/>
    <w:rsid w:val="004E38A0"/>
    <w:rsid w:val="004F1EE5"/>
    <w:rsid w:val="004F7229"/>
    <w:rsid w:val="00531A04"/>
    <w:rsid w:val="00535A05"/>
    <w:rsid w:val="00540F9F"/>
    <w:rsid w:val="00547FE4"/>
    <w:rsid w:val="00550EA6"/>
    <w:rsid w:val="005528B9"/>
    <w:rsid w:val="00553141"/>
    <w:rsid w:val="0055783F"/>
    <w:rsid w:val="0057188F"/>
    <w:rsid w:val="0057558D"/>
    <w:rsid w:val="00582658"/>
    <w:rsid w:val="005831E4"/>
    <w:rsid w:val="00583700"/>
    <w:rsid w:val="005A55E7"/>
    <w:rsid w:val="005A6AE2"/>
    <w:rsid w:val="005B6D02"/>
    <w:rsid w:val="005C042B"/>
    <w:rsid w:val="005C3CDA"/>
    <w:rsid w:val="005C6B25"/>
    <w:rsid w:val="005D65F0"/>
    <w:rsid w:val="005D6635"/>
    <w:rsid w:val="005E3175"/>
    <w:rsid w:val="005F1219"/>
    <w:rsid w:val="005F3A06"/>
    <w:rsid w:val="005F4B71"/>
    <w:rsid w:val="006056BE"/>
    <w:rsid w:val="006171B3"/>
    <w:rsid w:val="00617C9B"/>
    <w:rsid w:val="00623DF7"/>
    <w:rsid w:val="00625065"/>
    <w:rsid w:val="00627844"/>
    <w:rsid w:val="00635CBD"/>
    <w:rsid w:val="006568BF"/>
    <w:rsid w:val="00667D55"/>
    <w:rsid w:val="006709DA"/>
    <w:rsid w:val="006755DF"/>
    <w:rsid w:val="00677B68"/>
    <w:rsid w:val="006802AA"/>
    <w:rsid w:val="006A1EA6"/>
    <w:rsid w:val="006A33A6"/>
    <w:rsid w:val="006A7499"/>
    <w:rsid w:val="006B0E27"/>
    <w:rsid w:val="006B629D"/>
    <w:rsid w:val="006C0EA8"/>
    <w:rsid w:val="006C3019"/>
    <w:rsid w:val="006D6D19"/>
    <w:rsid w:val="006E3D96"/>
    <w:rsid w:val="006E7C35"/>
    <w:rsid w:val="00704C1A"/>
    <w:rsid w:val="00712E82"/>
    <w:rsid w:val="007223D5"/>
    <w:rsid w:val="00724ED7"/>
    <w:rsid w:val="00731E10"/>
    <w:rsid w:val="00734DF0"/>
    <w:rsid w:val="00736793"/>
    <w:rsid w:val="00760A3E"/>
    <w:rsid w:val="00762A79"/>
    <w:rsid w:val="00762E81"/>
    <w:rsid w:val="00773E27"/>
    <w:rsid w:val="00775130"/>
    <w:rsid w:val="00783ED1"/>
    <w:rsid w:val="00790192"/>
    <w:rsid w:val="007912A2"/>
    <w:rsid w:val="007B46BC"/>
    <w:rsid w:val="007B4A90"/>
    <w:rsid w:val="007C2346"/>
    <w:rsid w:val="007C3E3D"/>
    <w:rsid w:val="007C4E70"/>
    <w:rsid w:val="007D005D"/>
    <w:rsid w:val="007D157D"/>
    <w:rsid w:val="007E0871"/>
    <w:rsid w:val="007F0EE3"/>
    <w:rsid w:val="00800930"/>
    <w:rsid w:val="00804EAB"/>
    <w:rsid w:val="008055A0"/>
    <w:rsid w:val="00815747"/>
    <w:rsid w:val="00817E71"/>
    <w:rsid w:val="008267F9"/>
    <w:rsid w:val="008318D9"/>
    <w:rsid w:val="00834F89"/>
    <w:rsid w:val="00840D10"/>
    <w:rsid w:val="00855D22"/>
    <w:rsid w:val="00893A3F"/>
    <w:rsid w:val="008957F8"/>
    <w:rsid w:val="008A106B"/>
    <w:rsid w:val="008A1949"/>
    <w:rsid w:val="008A3CD3"/>
    <w:rsid w:val="008B11D9"/>
    <w:rsid w:val="008B19CC"/>
    <w:rsid w:val="008B239D"/>
    <w:rsid w:val="008B3067"/>
    <w:rsid w:val="008B5E8C"/>
    <w:rsid w:val="008B6C30"/>
    <w:rsid w:val="008D0AEE"/>
    <w:rsid w:val="008D162E"/>
    <w:rsid w:val="008E3AAF"/>
    <w:rsid w:val="008E7571"/>
    <w:rsid w:val="008F2971"/>
    <w:rsid w:val="008F2D2C"/>
    <w:rsid w:val="008F64C0"/>
    <w:rsid w:val="008F669A"/>
    <w:rsid w:val="009079AB"/>
    <w:rsid w:val="00930B95"/>
    <w:rsid w:val="009339A0"/>
    <w:rsid w:val="00933C05"/>
    <w:rsid w:val="009378B9"/>
    <w:rsid w:val="00952223"/>
    <w:rsid w:val="009657B5"/>
    <w:rsid w:val="009676E7"/>
    <w:rsid w:val="00983018"/>
    <w:rsid w:val="0098476B"/>
    <w:rsid w:val="0098710F"/>
    <w:rsid w:val="009A679D"/>
    <w:rsid w:val="009B12C5"/>
    <w:rsid w:val="009B1B0D"/>
    <w:rsid w:val="009B1F3D"/>
    <w:rsid w:val="009B4398"/>
    <w:rsid w:val="009B7EFE"/>
    <w:rsid w:val="009C0371"/>
    <w:rsid w:val="009C13E5"/>
    <w:rsid w:val="009C4BE4"/>
    <w:rsid w:val="009D6FB2"/>
    <w:rsid w:val="009E0814"/>
    <w:rsid w:val="009E5EC9"/>
    <w:rsid w:val="00A03D71"/>
    <w:rsid w:val="00A214E1"/>
    <w:rsid w:val="00A37C6F"/>
    <w:rsid w:val="00A4468C"/>
    <w:rsid w:val="00A551B7"/>
    <w:rsid w:val="00A55FAD"/>
    <w:rsid w:val="00A618F9"/>
    <w:rsid w:val="00A7430C"/>
    <w:rsid w:val="00A7534E"/>
    <w:rsid w:val="00A903A0"/>
    <w:rsid w:val="00AA4294"/>
    <w:rsid w:val="00AA6692"/>
    <w:rsid w:val="00AA671B"/>
    <w:rsid w:val="00AC2341"/>
    <w:rsid w:val="00AC532E"/>
    <w:rsid w:val="00AD2F55"/>
    <w:rsid w:val="00AF5ED5"/>
    <w:rsid w:val="00AF623A"/>
    <w:rsid w:val="00B03EFF"/>
    <w:rsid w:val="00B0553E"/>
    <w:rsid w:val="00B17B74"/>
    <w:rsid w:val="00B21838"/>
    <w:rsid w:val="00B243EA"/>
    <w:rsid w:val="00B249C9"/>
    <w:rsid w:val="00B3034B"/>
    <w:rsid w:val="00B32269"/>
    <w:rsid w:val="00B329CF"/>
    <w:rsid w:val="00B5153F"/>
    <w:rsid w:val="00B53B02"/>
    <w:rsid w:val="00B54086"/>
    <w:rsid w:val="00B57E80"/>
    <w:rsid w:val="00B66A6B"/>
    <w:rsid w:val="00B675B5"/>
    <w:rsid w:val="00B71E3A"/>
    <w:rsid w:val="00B81A52"/>
    <w:rsid w:val="00B81D9E"/>
    <w:rsid w:val="00BA1FD2"/>
    <w:rsid w:val="00BC2F62"/>
    <w:rsid w:val="00BC75CA"/>
    <w:rsid w:val="00BD3DF2"/>
    <w:rsid w:val="00BE3D75"/>
    <w:rsid w:val="00BF352D"/>
    <w:rsid w:val="00BF3A9D"/>
    <w:rsid w:val="00C050E6"/>
    <w:rsid w:val="00C05853"/>
    <w:rsid w:val="00C05CA7"/>
    <w:rsid w:val="00C12717"/>
    <w:rsid w:val="00C23B5D"/>
    <w:rsid w:val="00C31ED1"/>
    <w:rsid w:val="00C34539"/>
    <w:rsid w:val="00C3539F"/>
    <w:rsid w:val="00C35A97"/>
    <w:rsid w:val="00C46894"/>
    <w:rsid w:val="00C51088"/>
    <w:rsid w:val="00C62841"/>
    <w:rsid w:val="00C63ADD"/>
    <w:rsid w:val="00C7149F"/>
    <w:rsid w:val="00C94422"/>
    <w:rsid w:val="00C958E2"/>
    <w:rsid w:val="00CB1532"/>
    <w:rsid w:val="00CB5385"/>
    <w:rsid w:val="00CC0689"/>
    <w:rsid w:val="00CC4E02"/>
    <w:rsid w:val="00CC7E46"/>
    <w:rsid w:val="00CD204B"/>
    <w:rsid w:val="00CD310F"/>
    <w:rsid w:val="00CE1588"/>
    <w:rsid w:val="00D0740F"/>
    <w:rsid w:val="00D1123B"/>
    <w:rsid w:val="00D1646A"/>
    <w:rsid w:val="00D16FD4"/>
    <w:rsid w:val="00D3241E"/>
    <w:rsid w:val="00D345F7"/>
    <w:rsid w:val="00D70501"/>
    <w:rsid w:val="00D816C8"/>
    <w:rsid w:val="00D934D6"/>
    <w:rsid w:val="00D965CC"/>
    <w:rsid w:val="00DB194B"/>
    <w:rsid w:val="00DB5348"/>
    <w:rsid w:val="00DB5E65"/>
    <w:rsid w:val="00DB79BF"/>
    <w:rsid w:val="00DC624E"/>
    <w:rsid w:val="00DE1511"/>
    <w:rsid w:val="00DE57EF"/>
    <w:rsid w:val="00DF36B0"/>
    <w:rsid w:val="00E07381"/>
    <w:rsid w:val="00E20CEC"/>
    <w:rsid w:val="00E2165D"/>
    <w:rsid w:val="00E22A90"/>
    <w:rsid w:val="00E35F3E"/>
    <w:rsid w:val="00E435AF"/>
    <w:rsid w:val="00E57B88"/>
    <w:rsid w:val="00E75F8F"/>
    <w:rsid w:val="00E80032"/>
    <w:rsid w:val="00E82193"/>
    <w:rsid w:val="00E825C3"/>
    <w:rsid w:val="00E86323"/>
    <w:rsid w:val="00EA3E26"/>
    <w:rsid w:val="00EB1EC7"/>
    <w:rsid w:val="00EC0792"/>
    <w:rsid w:val="00EC43CE"/>
    <w:rsid w:val="00EF1263"/>
    <w:rsid w:val="00EF2E8F"/>
    <w:rsid w:val="00EF509D"/>
    <w:rsid w:val="00F057A1"/>
    <w:rsid w:val="00F13F36"/>
    <w:rsid w:val="00F228F8"/>
    <w:rsid w:val="00F33B95"/>
    <w:rsid w:val="00F356F5"/>
    <w:rsid w:val="00F37A36"/>
    <w:rsid w:val="00F40AAC"/>
    <w:rsid w:val="00F4452A"/>
    <w:rsid w:val="00F527FD"/>
    <w:rsid w:val="00F547B1"/>
    <w:rsid w:val="00F5577B"/>
    <w:rsid w:val="00F56828"/>
    <w:rsid w:val="00F5793F"/>
    <w:rsid w:val="00F6141E"/>
    <w:rsid w:val="00F618AD"/>
    <w:rsid w:val="00F679C1"/>
    <w:rsid w:val="00F72C13"/>
    <w:rsid w:val="00F74726"/>
    <w:rsid w:val="00F81A24"/>
    <w:rsid w:val="00F81F41"/>
    <w:rsid w:val="00F85131"/>
    <w:rsid w:val="00F864BE"/>
    <w:rsid w:val="00FA032B"/>
    <w:rsid w:val="00FA7035"/>
    <w:rsid w:val="00FB54A4"/>
    <w:rsid w:val="00FC2136"/>
    <w:rsid w:val="00FE2A52"/>
    <w:rsid w:val="00FF3F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238D4"/>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1B54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356455"/>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356455"/>
    <w:rPr>
      <w:rFonts w:ascii="Calibri" w:eastAsia="Times New Roman" w:hAnsi="Calibri" w:cs="Times New Roman"/>
      <w:lang w:val="en-US" w:eastAsia="ja-JP"/>
    </w:rPr>
  </w:style>
  <w:style w:type="paragraph" w:styleId="BodyTextIndent2">
    <w:name w:val="Body Text Indent 2"/>
    <w:basedOn w:val="Normal"/>
    <w:link w:val="BodyTextIndent2Char"/>
    <w:uiPriority w:val="99"/>
    <w:unhideWhenUsed/>
    <w:rsid w:val="00B21838"/>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rsid w:val="00B21838"/>
    <w:rPr>
      <w:rFonts w:ascii="Calibri" w:eastAsia="Calibri" w:hAnsi="Calibri" w:cs="Times New Roman"/>
      <w:lang w:val="en-US"/>
    </w:rPr>
  </w:style>
  <w:style w:type="character" w:customStyle="1" w:styleId="ListParagraphChar">
    <w:name w:val="List Paragraph Char"/>
    <w:link w:val="ListParagraph"/>
    <w:uiPriority w:val="34"/>
    <w:locked/>
    <w:rsid w:val="00062D9C"/>
  </w:style>
  <w:style w:type="table" w:customStyle="1" w:styleId="TableGrid1">
    <w:name w:val="Table Grid1"/>
    <w:basedOn w:val="TableNormal"/>
    <w:next w:val="TableGrid"/>
    <w:uiPriority w:val="39"/>
    <w:rsid w:val="00D16FD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17437664041995E-2"/>
          <c:y val="9.4334024036469108E-2"/>
          <c:w val="0.90217366579177605"/>
          <c:h val="0.75690616797900256"/>
        </c:manualLayout>
      </c:layout>
      <c:scatterChart>
        <c:scatterStyle val="lineMarker"/>
        <c:varyColors val="0"/>
        <c:ser>
          <c:idx val="0"/>
          <c:order val="0"/>
          <c:spPr>
            <a:ln w="9525" cap="flat" cmpd="sng" algn="ctr">
              <a:solidFill>
                <a:schemeClr val="accent1">
                  <a:alpha val="70000"/>
                </a:schemeClr>
              </a:solidFill>
              <a:prstDash val="sysDot"/>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rnd">
                      <a:solidFill>
                        <a:schemeClr val="dk1">
                          <a:lumMod val="35000"/>
                          <a:lumOff val="65000"/>
                        </a:schemeClr>
                      </a:solidFill>
                      <a:round/>
                    </a:ln>
                    <a:effectLst/>
                  </c:spPr>
                </c15:leaderLines>
              </c:ext>
            </c:extLst>
          </c:dLbls>
          <c:xVal>
            <c:numRef>
              <c:f>Sheet1!$A$2:$A$11</c:f>
              <c:numCache>
                <c:formatCode>General</c:formatCode>
                <c:ptCount val="10"/>
                <c:pt idx="0">
                  <c:v>-12.21</c:v>
                </c:pt>
                <c:pt idx="1">
                  <c:v>-18.72</c:v>
                </c:pt>
                <c:pt idx="2">
                  <c:v>-25.25</c:v>
                </c:pt>
                <c:pt idx="3">
                  <c:v>-30.82</c:v>
                </c:pt>
                <c:pt idx="4">
                  <c:v>-35.130000000000003</c:v>
                </c:pt>
                <c:pt idx="5">
                  <c:v>-38.5</c:v>
                </c:pt>
                <c:pt idx="6">
                  <c:v>-41.17</c:v>
                </c:pt>
                <c:pt idx="7">
                  <c:v>-43.64</c:v>
                </c:pt>
                <c:pt idx="8">
                  <c:v>-45.81</c:v>
                </c:pt>
                <c:pt idx="9">
                  <c:v>-47.7</c:v>
                </c:pt>
              </c:numCache>
            </c:numRef>
          </c:xVal>
          <c:yVal>
            <c:numRef>
              <c:f>Sheet1!$B$2:$B$11</c:f>
              <c:numCache>
                <c:formatCode>General</c:formatCode>
                <c:ptCount val="10"/>
                <c:pt idx="0">
                  <c:v>0.56230000000000002</c:v>
                </c:pt>
                <c:pt idx="1">
                  <c:v>0.57140000000000002</c:v>
                </c:pt>
                <c:pt idx="2">
                  <c:v>0.58020000000000005</c:v>
                </c:pt>
                <c:pt idx="3">
                  <c:v>0.58750000000000002</c:v>
                </c:pt>
                <c:pt idx="4">
                  <c:v>0.59319999999999995</c:v>
                </c:pt>
                <c:pt idx="5">
                  <c:v>0.59740000000000004</c:v>
                </c:pt>
                <c:pt idx="6">
                  <c:v>0.6008</c:v>
                </c:pt>
                <c:pt idx="7">
                  <c:v>0.60399999999999998</c:v>
                </c:pt>
                <c:pt idx="8">
                  <c:v>0.60670000000000002</c:v>
                </c:pt>
                <c:pt idx="9">
                  <c:v>0.60899999999999999</c:v>
                </c:pt>
              </c:numCache>
            </c:numRef>
          </c:yVal>
          <c:smooth val="0"/>
          <c:extLst>
            <c:ext xmlns:c16="http://schemas.microsoft.com/office/drawing/2014/chart" uri="{C3380CC4-5D6E-409C-BE32-E72D297353CC}">
              <c16:uniqueId val="{00000000-7044-493E-947D-9B8F35B47B4E}"/>
            </c:ext>
          </c:extLst>
        </c:ser>
        <c:dLbls>
          <c:dLblPos val="t"/>
          <c:showLegendKey val="0"/>
          <c:showVal val="1"/>
          <c:showCatName val="0"/>
          <c:showSerName val="0"/>
          <c:showPercent val="0"/>
          <c:showBubbleSize val="0"/>
        </c:dLbls>
        <c:axId val="323638744"/>
        <c:axId val="323637568"/>
      </c:scatterChart>
      <c:valAx>
        <c:axId val="323638744"/>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Temperatur (°C)</a:t>
                </a:r>
              </a:p>
            </c:rich>
          </c:tx>
          <c:layout>
            <c:manualLayout>
              <c:xMode val="edge"/>
              <c:yMode val="edge"/>
              <c:x val="0.23925114829396327"/>
              <c:y val="0.7347368421052631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rnd">
            <a:solidFill>
              <a:schemeClr val="dk1">
                <a:lumMod val="25000"/>
                <a:lumOff val="75000"/>
              </a:schemeClr>
            </a:solidFill>
            <a:round/>
          </a:ln>
          <a:effectLst/>
        </c:spPr>
        <c:txPr>
          <a:bodyPr rot="-60000000" spcFirstLastPara="1" vertOverflow="ellipsis" vert="horz" wrap="square" anchor="ctr" anchorCtr="1"/>
          <a:lstStyle/>
          <a:p>
            <a:pPr>
              <a:defRPr sz="900" b="0" i="0" u="none" strike="noStrike" kern="1200" spc="0" baseline="0">
                <a:solidFill>
                  <a:schemeClr val="dk1">
                    <a:lumMod val="65000"/>
                    <a:lumOff val="35000"/>
                  </a:schemeClr>
                </a:solidFill>
                <a:latin typeface="+mn-lt"/>
                <a:ea typeface="+mn-ea"/>
                <a:cs typeface="+mn-cs"/>
              </a:defRPr>
            </a:pPr>
            <a:endParaRPr lang="en-US"/>
          </a:p>
        </c:txPr>
        <c:crossAx val="323637568"/>
        <c:crosses val="autoZero"/>
        <c:crossBetween val="midCat"/>
      </c:valAx>
      <c:valAx>
        <c:axId val="323637568"/>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Density (Kg/m</a:t>
                </a:r>
                <a:r>
                  <a:rPr lang="en-US" sz="1200" b="1" baseline="30000">
                    <a:latin typeface="Times New Roman" panose="02020603050405020304" pitchFamily="18" charset="0"/>
                    <a:cs typeface="Times New Roman" panose="02020603050405020304" pitchFamily="18" charset="0"/>
                  </a:rPr>
                  <a:t>3</a:t>
                </a:r>
                <a:r>
                  <a:rPr lang="en-US" sz="1200" b="1">
                    <a:latin typeface="Times New Roman" panose="02020603050405020304" pitchFamily="18" charset="0"/>
                    <a:cs typeface="Times New Roman" panose="02020603050405020304" pitchFamily="18" charset="0"/>
                  </a:rPr>
                  <a:t>)</a:t>
                </a:r>
              </a:p>
            </c:rich>
          </c:tx>
          <c:layout>
            <c:manualLayout>
              <c:xMode val="edge"/>
              <c:yMode val="edge"/>
              <c:x val="7.8125E-2"/>
              <c:y val="0.18394474374913661"/>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rnd">
            <a:solidFill>
              <a:schemeClr val="dk1">
                <a:lumMod val="25000"/>
                <a:lumOff val="75000"/>
              </a:schemeClr>
            </a:solidFill>
            <a:round/>
          </a:ln>
          <a:effectLst/>
        </c:spPr>
        <c:txPr>
          <a:bodyPr rot="-60000000" spcFirstLastPara="1" vertOverflow="ellipsis" vert="horz" wrap="square" anchor="ctr" anchorCtr="1"/>
          <a:lstStyle/>
          <a:p>
            <a:pPr>
              <a:defRPr sz="900" b="0" i="0" u="none" strike="noStrike" kern="1200" spc="0" baseline="0">
                <a:solidFill>
                  <a:schemeClr val="dk1">
                    <a:lumMod val="65000"/>
                    <a:lumOff val="35000"/>
                  </a:schemeClr>
                </a:solidFill>
                <a:latin typeface="+mn-lt"/>
                <a:ea typeface="+mn-ea"/>
                <a:cs typeface="+mn-cs"/>
              </a:defRPr>
            </a:pPr>
            <a:endParaRPr lang="en-US"/>
          </a:p>
        </c:txPr>
        <c:crossAx val="323638744"/>
        <c:crosses val="autoZero"/>
        <c:crossBetween val="midCat"/>
      </c:valAx>
      <c:spPr>
        <a:gradFill>
          <a:gsLst>
            <a:gs pos="100000">
              <a:schemeClr val="lt1">
                <a:lumMod val="95000"/>
              </a:schemeClr>
            </a:gs>
            <a:gs pos="0">
              <a:schemeClr val="lt1">
                <a:alpha val="0"/>
              </a:schemeClr>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lgn="just">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580927384076992E-2"/>
          <c:y val="7.5509259259259276E-2"/>
          <c:w val="0.86374540682414702"/>
          <c:h val="0.81709135316418779"/>
        </c:manualLayout>
      </c:layout>
      <c:scatterChart>
        <c:scatterStyle val="lineMarker"/>
        <c:varyColors val="0"/>
        <c:ser>
          <c:idx val="0"/>
          <c:order val="0"/>
          <c:spPr>
            <a:ln w="9525" cap="flat" cmpd="sng" algn="ctr">
              <a:solidFill>
                <a:schemeClr val="accent1">
                  <a:alpha val="70000"/>
                </a:schemeClr>
              </a:solidFill>
              <a:prstDash val="sysDot"/>
              <a:round/>
            </a:ln>
            <a:effectLst/>
          </c:spPr>
          <c:marker>
            <c:symbol val="circle"/>
            <c:size val="5"/>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xVal>
            <c:numRef>
              <c:f>Sheet1!$B$2:$B$11</c:f>
              <c:numCache>
                <c:formatCode>General</c:formatCode>
                <c:ptCount val="10"/>
                <c:pt idx="0">
                  <c:v>0.56230000000000002</c:v>
                </c:pt>
                <c:pt idx="1">
                  <c:v>0.57140000000000002</c:v>
                </c:pt>
                <c:pt idx="2">
                  <c:v>0.58020000000000005</c:v>
                </c:pt>
                <c:pt idx="3">
                  <c:v>0.58750000000000002</c:v>
                </c:pt>
                <c:pt idx="4">
                  <c:v>0.59319999999999995</c:v>
                </c:pt>
                <c:pt idx="5">
                  <c:v>0.59740000000000004</c:v>
                </c:pt>
                <c:pt idx="6">
                  <c:v>0.6008</c:v>
                </c:pt>
                <c:pt idx="7">
                  <c:v>0.60399999999999998</c:v>
                </c:pt>
                <c:pt idx="8">
                  <c:v>0.60670000000000002</c:v>
                </c:pt>
                <c:pt idx="9">
                  <c:v>0.60899999999999999</c:v>
                </c:pt>
              </c:numCache>
            </c:numRef>
          </c:xVal>
          <c:yVal>
            <c:numRef>
              <c:f>Sheet1!$C$2:$C$11</c:f>
              <c:numCache>
                <c:formatCode>General</c:formatCode>
                <c:ptCount val="10"/>
                <c:pt idx="0">
                  <c:v>3609.45</c:v>
                </c:pt>
                <c:pt idx="1">
                  <c:v>3531.97</c:v>
                </c:pt>
                <c:pt idx="2">
                  <c:v>3498.1</c:v>
                </c:pt>
                <c:pt idx="3">
                  <c:v>3456.63</c:v>
                </c:pt>
                <c:pt idx="4">
                  <c:v>3421.44</c:v>
                </c:pt>
                <c:pt idx="5">
                  <c:v>3397.38</c:v>
                </c:pt>
                <c:pt idx="6">
                  <c:v>3378.16</c:v>
                </c:pt>
                <c:pt idx="7">
                  <c:v>3360.26</c:v>
                </c:pt>
                <c:pt idx="8">
                  <c:v>3345.3</c:v>
                </c:pt>
                <c:pt idx="9">
                  <c:v>3323.67</c:v>
                </c:pt>
              </c:numCache>
            </c:numRef>
          </c:yVal>
          <c:smooth val="0"/>
          <c:extLst>
            <c:ext xmlns:c16="http://schemas.microsoft.com/office/drawing/2014/chart" uri="{C3380CC4-5D6E-409C-BE32-E72D297353CC}">
              <c16:uniqueId val="{00000000-259D-40C3-B48E-095E010270B1}"/>
            </c:ext>
          </c:extLst>
        </c:ser>
        <c:dLbls>
          <c:showLegendKey val="0"/>
          <c:showVal val="0"/>
          <c:showCatName val="0"/>
          <c:showSerName val="0"/>
          <c:showPercent val="0"/>
          <c:showBubbleSize val="0"/>
        </c:dLbls>
        <c:axId val="134594656"/>
        <c:axId val="134595440"/>
      </c:scatterChart>
      <c:valAx>
        <c:axId val="134594656"/>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12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Density (Kg/m</a:t>
                </a:r>
                <a:r>
                  <a:rPr lang="en-US" sz="1200" b="1" baseline="30000">
                    <a:latin typeface="Times New Roman" panose="02020603050405020304" pitchFamily="18" charset="0"/>
                    <a:cs typeface="Times New Roman" panose="02020603050405020304" pitchFamily="18" charset="0"/>
                  </a:rPr>
                  <a:t>3</a:t>
                </a:r>
                <a:r>
                  <a:rPr lang="en-US" sz="1200" b="1">
                    <a:latin typeface="Times New Roman" panose="02020603050405020304" pitchFamily="18" charset="0"/>
                    <a:cs typeface="Times New Roman" panose="02020603050405020304" pitchFamily="18" charset="0"/>
                  </a:rPr>
                  <a:t>)</a:t>
                </a:r>
              </a:p>
            </c:rich>
          </c:tx>
          <c:layout>
            <c:manualLayout>
              <c:xMode val="edge"/>
              <c:yMode val="edge"/>
              <c:x val="0.29351967622188324"/>
              <c:y val="0.7604550016728002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rnd">
            <a:solidFill>
              <a:schemeClr val="dk1">
                <a:lumMod val="25000"/>
                <a:lumOff val="75000"/>
              </a:schemeClr>
            </a:solidFill>
            <a:round/>
          </a:ln>
          <a:effectLst/>
        </c:spPr>
        <c:txPr>
          <a:bodyPr rot="-60000000" spcFirstLastPara="1" vertOverflow="ellipsis" vert="horz" wrap="square" anchor="ctr" anchorCtr="1"/>
          <a:lstStyle/>
          <a:p>
            <a:pPr>
              <a:defRPr sz="900" b="0" i="0" u="none" strike="noStrike" kern="1200" spc="0" baseline="0">
                <a:solidFill>
                  <a:schemeClr val="dk1">
                    <a:lumMod val="65000"/>
                    <a:lumOff val="35000"/>
                  </a:schemeClr>
                </a:solidFill>
                <a:latin typeface="+mn-lt"/>
                <a:ea typeface="+mn-ea"/>
                <a:cs typeface="+mn-cs"/>
              </a:defRPr>
            </a:pPr>
            <a:endParaRPr lang="en-US"/>
          </a:p>
        </c:txPr>
        <c:crossAx val="134595440"/>
        <c:crosses val="autoZero"/>
        <c:crossBetween val="midCat"/>
      </c:valAx>
      <c:valAx>
        <c:axId val="134595440"/>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Volume (m</a:t>
                </a:r>
                <a:r>
                  <a:rPr lang="en-US" sz="1200" b="1" baseline="30000">
                    <a:latin typeface="Times New Roman" panose="02020603050405020304" pitchFamily="18" charset="0"/>
                    <a:cs typeface="Times New Roman" panose="02020603050405020304" pitchFamily="18" charset="0"/>
                  </a:rPr>
                  <a:t>3</a:t>
                </a:r>
                <a:r>
                  <a:rPr lang="en-US" sz="1200" b="1">
                    <a:latin typeface="Times New Roman" panose="02020603050405020304" pitchFamily="18" charset="0"/>
                    <a:cs typeface="Times New Roman" panose="02020603050405020304" pitchFamily="18" charset="0"/>
                  </a:rPr>
                  <a:t>)</a:t>
                </a:r>
              </a:p>
            </c:rich>
          </c:tx>
          <c:layout>
            <c:manualLayout>
              <c:xMode val="edge"/>
              <c:yMode val="edge"/>
              <c:x val="0.84323391668720726"/>
              <c:y val="0.25102488652618654"/>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rnd">
            <a:solidFill>
              <a:schemeClr val="dk1">
                <a:lumMod val="25000"/>
                <a:lumOff val="75000"/>
              </a:schemeClr>
            </a:solidFill>
            <a:round/>
          </a:ln>
          <a:effectLst/>
        </c:spPr>
        <c:txPr>
          <a:bodyPr rot="-60000000" spcFirstLastPara="1" vertOverflow="ellipsis" vert="horz" wrap="square" anchor="ctr" anchorCtr="1"/>
          <a:lstStyle/>
          <a:p>
            <a:pPr>
              <a:defRPr sz="900" b="0" i="0" u="none" strike="noStrike" kern="1200" spc="0" baseline="0">
                <a:solidFill>
                  <a:schemeClr val="dk1">
                    <a:lumMod val="65000"/>
                    <a:lumOff val="35000"/>
                  </a:schemeClr>
                </a:solidFill>
                <a:latin typeface="+mn-lt"/>
                <a:ea typeface="+mn-ea"/>
                <a:cs typeface="+mn-cs"/>
              </a:defRPr>
            </a:pPr>
            <a:endParaRPr lang="en-US"/>
          </a:p>
        </c:txPr>
        <c:crossAx val="134594656"/>
        <c:crosses val="autoZero"/>
        <c:crossBetween val="midCat"/>
      </c:valAx>
      <c:spPr>
        <a:gradFill>
          <a:gsLst>
            <a:gs pos="100000">
              <a:schemeClr val="lt1">
                <a:lumMod val="95000"/>
              </a:schemeClr>
            </a:gs>
            <a:gs pos="0">
              <a:schemeClr val="lt1">
                <a:alpha val="0"/>
              </a:schemeClr>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6">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rnd">
        <a:solidFill>
          <a:schemeClr val="dk1">
            <a:lumMod val="20000"/>
            <a:lumOff val="80000"/>
          </a:schemeClr>
        </a:solidFill>
        <a:round/>
      </a:ln>
    </cs:spPr>
    <cs:defRPr sz="900" kern="120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effectRef idx="1"/>
    <cs:fontRef idx="minor">
      <a:schemeClr val="dk1"/>
    </cs:fontRef>
    <cs:spPr>
      <a:ln w="9525" cap="flat" cmpd="sng" algn="ctr">
        <a:solidFill>
          <a:schemeClr val="phClr">
            <a:alpha val="70000"/>
          </a:schemeClr>
        </a:solidFill>
        <a:prstDash val="sysDot"/>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rnd">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rnd">
        <a:solidFill>
          <a:schemeClr val="dk1">
            <a:lumMod val="65000"/>
            <a:lumOff val="35000"/>
          </a:schemeClr>
        </a:solidFill>
        <a:round/>
      </a:ln>
    </cs:spPr>
  </cs:downBar>
  <cs:dropLine>
    <cs:lnRef idx="0"/>
    <cs:fillRef idx="0"/>
    <cs:effectRef idx="0"/>
    <cs:fontRef idx="minor">
      <a:schemeClr val="dk1"/>
    </cs:fontRef>
    <cs:spPr>
      <a:ln w="9525" cap="rnd">
        <a:solidFill>
          <a:schemeClr val="dk1">
            <a:lumMod val="35000"/>
            <a:lumOff val="65000"/>
          </a:schemeClr>
        </a:solidFill>
        <a:round/>
      </a:ln>
    </cs:spPr>
  </cs:dropLine>
  <cs:errorBar>
    <cs:lnRef idx="0"/>
    <cs:fillRef idx="0"/>
    <cs:effectRef idx="0"/>
    <cs:fontRef idx="minor">
      <a:schemeClr val="dk1"/>
    </cs:fontRef>
    <cs:spPr>
      <a:ln w="9525" cap="rnd">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rnd">
        <a:solidFill>
          <a:schemeClr val="dk1">
            <a:lumMod val="35000"/>
            <a:lumOff val="65000"/>
          </a:schemeClr>
        </a:solidFill>
        <a:round/>
      </a:ln>
    </cs:spPr>
  </cs:hiLoLine>
  <cs:leaderLine>
    <cs:lnRef idx="0"/>
    <cs:fillRef idx="0"/>
    <cs:effectRef idx="0"/>
    <cs:fontRef idx="minor">
      <a:schemeClr val="dk1"/>
    </cs:fontRef>
    <cs:spPr>
      <a:ln w="9525" cap="rnd">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spc="0" baseline="0"/>
  </cs:legend>
  <cs:plotArea>
    <cs:lnRef idx="0"/>
    <cs:fillRef idx="0"/>
    <cs:effectRef idx="0"/>
    <cs:fontRef idx="minor">
      <a:schemeClr val="dk1"/>
    </cs:fontRef>
    <cs:spPr>
      <a:gradFill>
        <a:gsLst>
          <a:gs pos="100000">
            <a:schemeClr val="lt1">
              <a:lumMod val="95000"/>
            </a:schemeClr>
          </a:gs>
          <a:gs pos="0">
            <a:schemeClr val="lt1">
              <a:alpha val="0"/>
            </a:schemeClr>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rnd">
        <a:solidFill>
          <a:schemeClr val="dk1">
            <a:lumMod val="20000"/>
            <a:lumOff val="80000"/>
          </a:schemeClr>
        </a:solidFill>
        <a:round/>
      </a:ln>
    </cs:spPr>
    <cs:defRPr sz="900" kern="1200"/>
  </cs:seriesAxis>
  <cs:seriesLine>
    <cs:lnRef idx="0"/>
    <cs:fillRef idx="0"/>
    <cs:effectRef idx="0"/>
    <cs:fontRef idx="minor">
      <a:schemeClr val="dk1"/>
    </cs:fontRef>
    <cs:spPr>
      <a:ln w="9525" cap="rnd">
        <a:solidFill>
          <a:schemeClr val="dk1">
            <a:lumMod val="35000"/>
            <a:lumOff val="65000"/>
          </a:schemeClr>
        </a:solidFill>
        <a:round/>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cs:spPr>
  </cs:upBar>
  <cs:valueAxis>
    <cs:lnRef idx="0"/>
    <cs:fillRef idx="0"/>
    <cs:effectRef idx="0"/>
    <cs:fontRef idx="minor">
      <a:schemeClr val="dk1">
        <a:lumMod val="65000"/>
        <a:lumOff val="35000"/>
      </a:schemeClr>
    </cs:fontRef>
    <cs:spPr>
      <a:ln w="9525" cap="rnd">
        <a:solidFill>
          <a:schemeClr val="dk1">
            <a:lumMod val="25000"/>
            <a:lumOff val="75000"/>
          </a:schemeClr>
        </a:solidFill>
        <a:round/>
      </a:ln>
    </cs:spPr>
    <cs:defRPr sz="900" kern="1200" spc="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46">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rnd">
        <a:solidFill>
          <a:schemeClr val="dk1">
            <a:lumMod val="20000"/>
            <a:lumOff val="80000"/>
          </a:schemeClr>
        </a:solidFill>
        <a:round/>
      </a:ln>
    </cs:spPr>
    <cs:defRPr sz="900" kern="120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effectRef idx="1"/>
    <cs:fontRef idx="minor">
      <a:schemeClr val="dk1"/>
    </cs:fontRef>
    <cs:spPr>
      <a:ln w="9525" cap="flat" cmpd="sng" algn="ctr">
        <a:solidFill>
          <a:schemeClr val="phClr">
            <a:alpha val="70000"/>
          </a:schemeClr>
        </a:solidFill>
        <a:prstDash val="sysDot"/>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rnd">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rnd">
        <a:solidFill>
          <a:schemeClr val="dk1">
            <a:lumMod val="65000"/>
            <a:lumOff val="35000"/>
          </a:schemeClr>
        </a:solidFill>
        <a:round/>
      </a:ln>
    </cs:spPr>
  </cs:downBar>
  <cs:dropLine>
    <cs:lnRef idx="0"/>
    <cs:fillRef idx="0"/>
    <cs:effectRef idx="0"/>
    <cs:fontRef idx="minor">
      <a:schemeClr val="dk1"/>
    </cs:fontRef>
    <cs:spPr>
      <a:ln w="9525" cap="rnd">
        <a:solidFill>
          <a:schemeClr val="dk1">
            <a:lumMod val="35000"/>
            <a:lumOff val="65000"/>
          </a:schemeClr>
        </a:solidFill>
        <a:round/>
      </a:ln>
    </cs:spPr>
  </cs:dropLine>
  <cs:errorBar>
    <cs:lnRef idx="0"/>
    <cs:fillRef idx="0"/>
    <cs:effectRef idx="0"/>
    <cs:fontRef idx="minor">
      <a:schemeClr val="dk1"/>
    </cs:fontRef>
    <cs:spPr>
      <a:ln w="9525" cap="rnd">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rnd">
        <a:solidFill>
          <a:schemeClr val="dk1">
            <a:lumMod val="35000"/>
            <a:lumOff val="65000"/>
          </a:schemeClr>
        </a:solidFill>
        <a:round/>
      </a:ln>
    </cs:spPr>
  </cs:hiLoLine>
  <cs:leaderLine>
    <cs:lnRef idx="0"/>
    <cs:fillRef idx="0"/>
    <cs:effectRef idx="0"/>
    <cs:fontRef idx="minor">
      <a:schemeClr val="dk1"/>
    </cs:fontRef>
    <cs:spPr>
      <a:ln w="9525" cap="rnd">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spc="0" baseline="0"/>
  </cs:legend>
  <cs:plotArea>
    <cs:lnRef idx="0"/>
    <cs:fillRef idx="0"/>
    <cs:effectRef idx="0"/>
    <cs:fontRef idx="minor">
      <a:schemeClr val="dk1"/>
    </cs:fontRef>
    <cs:spPr>
      <a:gradFill>
        <a:gsLst>
          <a:gs pos="100000">
            <a:schemeClr val="lt1">
              <a:lumMod val="95000"/>
            </a:schemeClr>
          </a:gs>
          <a:gs pos="0">
            <a:schemeClr val="lt1">
              <a:alpha val="0"/>
            </a:schemeClr>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rnd">
        <a:solidFill>
          <a:schemeClr val="dk1">
            <a:lumMod val="20000"/>
            <a:lumOff val="80000"/>
          </a:schemeClr>
        </a:solidFill>
        <a:round/>
      </a:ln>
    </cs:spPr>
    <cs:defRPr sz="900" kern="1200"/>
  </cs:seriesAxis>
  <cs:seriesLine>
    <cs:lnRef idx="0"/>
    <cs:fillRef idx="0"/>
    <cs:effectRef idx="0"/>
    <cs:fontRef idx="minor">
      <a:schemeClr val="dk1"/>
    </cs:fontRef>
    <cs:spPr>
      <a:ln w="9525" cap="rnd">
        <a:solidFill>
          <a:schemeClr val="dk1">
            <a:lumMod val="35000"/>
            <a:lumOff val="65000"/>
          </a:schemeClr>
        </a:solidFill>
        <a:round/>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cs:spPr>
  </cs:upBar>
  <cs:valueAxis>
    <cs:lnRef idx="0"/>
    <cs:fillRef idx="0"/>
    <cs:effectRef idx="0"/>
    <cs:fontRef idx="minor">
      <a:schemeClr val="dk1">
        <a:lumMod val="65000"/>
        <a:lumOff val="35000"/>
      </a:schemeClr>
    </cs:fontRef>
    <cs:spPr>
      <a:ln w="9525" cap="rnd">
        <a:solidFill>
          <a:schemeClr val="dk1">
            <a:lumMod val="25000"/>
            <a:lumOff val="75000"/>
          </a:schemeClr>
        </a:solidFill>
        <a:round/>
      </a:ln>
    </cs:spPr>
    <cs:defRPr sz="900" kern="1200" spc="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
    <b:Tag>Buk</b:Tag>
    <b:SourceType>Book</b:SourceType>
    <b:Guid>{A4A53CF7-99B1-46A7-98CE-60D66E3515E7}</b:Guid>
    <b:Title>Buku Petunjuk Pengoperasian Fresh Water Generator</b:Title>
    <b:RefOrder>1</b:RefOrder>
  </b:Source>
  <b:Source>
    <b:Tag>HDM07</b:Tag>
    <b:SourceType>BookSection</b:SourceType>
    <b:Guid>{32E889FA-33DF-4380-A424-159DDD5EA01C}</b:Guid>
    <b:Title>General Engineering Knowledge Third Edition</b:Title>
    <b:Year>2007</b:Year>
    <b:Pages>9-10</b:Pages>
    <b:City>India</b:City>
    <b:Author>
      <b:Author>
        <b:NameList>
          <b:Person>
            <b:Last>H.D</b:Last>
            <b:First>McGeorge</b:First>
          </b:Person>
        </b:NameList>
      </b:Author>
    </b:Author>
    <b:RefOrder>2</b:RefOrder>
  </b:Source>
  <b:Source>
    <b:Tag>Jac07</b:Tag>
    <b:SourceType>BookSection</b:SourceType>
    <b:Guid>{83860306-F9E9-4AB0-B0DB-279C838F146F}</b:Guid>
    <b:Author>
      <b:Author>
        <b:NameList>
          <b:Person>
            <b:Last>Jackson</b:Last>
            <b:First>Lislie</b:First>
          </b:Person>
        </b:NameList>
      </b:Author>
    </b:Author>
    <b:Title>Reed's General Engineering Knowledge For Marine Engineer</b:Title>
    <b:Year>2003</b:Year>
    <b:City>London</b:City>
    <b:Publisher>Adlard Coles</b:Publisher>
    <b:Pages>353-358</b:Pages>
    <b:RefOrder>3</b:RefOrder>
  </b:Source>
  <b:Source>
    <b:Tag>htt</b:Tag>
    <b:SourceType>InternetSite</b:SourceType>
    <b:Guid>{7EF888D0-9E2C-4EC9-8404-2A5FCB373434}</b:Guid>
    <b:URL>http://indonesia-marine-engineer.blogspot.com/2011/04/fresh-water-generator-fwg:html</b:URL>
    <b:RefOrder>4</b:RefOrder>
  </b:Source>
</b:Sources>
</file>

<file path=customXml/itemProps1.xml><?xml version="1.0" encoding="utf-8"?>
<ds:datastoreItem xmlns:ds="http://schemas.openxmlformats.org/officeDocument/2006/customXml" ds:itemID="{9CF371C5-407E-4356-AA27-C3A7E4383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5</Pages>
  <Words>2080</Words>
  <Characters>11859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37</cp:revision>
  <cp:lastPrinted>2019-05-24T02:53:00Z</cp:lastPrinted>
  <dcterms:created xsi:type="dcterms:W3CDTF">2019-08-28T13:49:00Z</dcterms:created>
  <dcterms:modified xsi:type="dcterms:W3CDTF">2019-09-04T09:13:00Z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