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F3" w:rsidRPr="000F62F3" w:rsidRDefault="000F62F3"/>
    <w:tbl>
      <w:tblPr>
        <w:tblW w:w="9639" w:type="dxa"/>
        <w:tblInd w:w="108" w:type="dxa"/>
        <w:tblBorders>
          <w:bottom w:val="single" w:sz="8" w:space="0" w:color="auto"/>
        </w:tblBorders>
        <w:tblLook w:val="04A0" w:firstRow="1" w:lastRow="0" w:firstColumn="1" w:lastColumn="0" w:noHBand="0" w:noVBand="1"/>
      </w:tblPr>
      <w:tblGrid>
        <w:gridCol w:w="9639"/>
      </w:tblGrid>
      <w:tr w:rsidR="000F62F3" w:rsidRPr="000F62F3" w:rsidTr="000F62F3">
        <w:tc>
          <w:tcPr>
            <w:tcW w:w="9639" w:type="dxa"/>
            <w:shd w:val="clear" w:color="auto" w:fill="auto"/>
          </w:tcPr>
          <w:p w:rsidR="000F62F3" w:rsidRPr="004E37BA" w:rsidRDefault="00901D48" w:rsidP="004E37BA">
            <w:pPr>
              <w:autoSpaceDE w:val="0"/>
              <w:autoSpaceDN w:val="0"/>
              <w:adjustRightInd w:val="0"/>
              <w:spacing w:after="0" w:line="240" w:lineRule="auto"/>
              <w:jc w:val="center"/>
              <w:rPr>
                <w:rFonts w:ascii="Times New Roman" w:hAnsi="Times New Roman"/>
                <w:b/>
                <w:bCs/>
                <w:iCs/>
                <w:sz w:val="28"/>
                <w:szCs w:val="28"/>
                <w:lang w:val="en-US"/>
              </w:rPr>
            </w:pPr>
            <w:r w:rsidRPr="00901D48">
              <w:rPr>
                <w:rFonts w:ascii="Times New Roman" w:hAnsi="Times New Roman"/>
                <w:b/>
                <w:bCs/>
                <w:iCs/>
                <w:sz w:val="28"/>
                <w:szCs w:val="28"/>
                <w:lang w:val="en-US"/>
              </w:rPr>
              <w:t>Analisis Kepuasan Pelanggan (Penumpang Domestik) Terhadap Kualitas Pelayanan Di Terminal Penumpang Pelabuhan Sri Bintan Pura Tanjungpinang</w:t>
            </w:r>
          </w:p>
          <w:p w:rsidR="000F62F3" w:rsidRPr="000F62F3" w:rsidRDefault="000F62F3" w:rsidP="000F62F3">
            <w:pPr>
              <w:autoSpaceDE w:val="0"/>
              <w:autoSpaceDN w:val="0"/>
              <w:adjustRightInd w:val="0"/>
              <w:spacing w:after="0" w:line="240" w:lineRule="auto"/>
              <w:jc w:val="center"/>
              <w:rPr>
                <w:rFonts w:ascii="Times New Roman" w:hAnsi="Times New Roman"/>
                <w:b/>
                <w:i/>
                <w:szCs w:val="20"/>
              </w:rPr>
            </w:pPr>
          </w:p>
          <w:p w:rsidR="000F62F3" w:rsidRDefault="00901D48" w:rsidP="000F62F3">
            <w:pPr>
              <w:autoSpaceDE w:val="0"/>
              <w:autoSpaceDN w:val="0"/>
              <w:adjustRightInd w:val="0"/>
              <w:spacing w:after="0" w:line="240" w:lineRule="auto"/>
              <w:jc w:val="center"/>
              <w:rPr>
                <w:rFonts w:ascii="Times New Roman" w:hAnsi="Times New Roman"/>
                <w:iCs/>
                <w:szCs w:val="20"/>
                <w:lang w:val="en-US"/>
              </w:rPr>
            </w:pPr>
            <w:r>
              <w:rPr>
                <w:rFonts w:ascii="Times New Roman" w:hAnsi="Times New Roman"/>
                <w:iCs/>
                <w:szCs w:val="20"/>
                <w:lang w:val="en-US"/>
              </w:rPr>
              <w:t>Roma Dormawaty</w:t>
            </w:r>
            <w:r w:rsidR="00840F73">
              <w:rPr>
                <w:rFonts w:ascii="Times New Roman" w:hAnsi="Times New Roman"/>
                <w:iCs/>
                <w:szCs w:val="20"/>
                <w:vertAlign w:val="superscript"/>
                <w:lang w:val="en-US"/>
              </w:rPr>
              <w:t>1</w:t>
            </w:r>
            <w:r w:rsidR="000F62F3" w:rsidRPr="000F62F3">
              <w:rPr>
                <w:rFonts w:ascii="Times New Roman" w:hAnsi="Times New Roman"/>
                <w:iCs/>
                <w:szCs w:val="20"/>
                <w:lang w:val="en-US"/>
              </w:rPr>
              <w:t xml:space="preserve">, </w:t>
            </w:r>
            <w:r>
              <w:rPr>
                <w:rFonts w:ascii="Times New Roman" w:hAnsi="Times New Roman"/>
                <w:bCs/>
                <w:iCs/>
                <w:lang w:val="en-US"/>
              </w:rPr>
              <w:t>Pande Sijabat</w:t>
            </w:r>
            <w:r w:rsidR="00840F73">
              <w:rPr>
                <w:rFonts w:ascii="Times New Roman" w:hAnsi="Times New Roman"/>
                <w:bCs/>
                <w:iCs/>
                <w:vertAlign w:val="superscript"/>
                <w:lang w:val="en-US"/>
              </w:rPr>
              <w:t>2</w:t>
            </w:r>
            <w:r w:rsidR="000F62F3" w:rsidRPr="000F62F3">
              <w:rPr>
                <w:rFonts w:ascii="Times New Roman" w:hAnsi="Times New Roman"/>
                <w:iCs/>
                <w:szCs w:val="20"/>
                <w:vertAlign w:val="superscript"/>
                <w:lang w:val="en-US"/>
              </w:rPr>
              <w:t xml:space="preserve"> </w:t>
            </w:r>
            <w:r w:rsidR="000F62F3" w:rsidRPr="000F62F3">
              <w:rPr>
                <w:rFonts w:ascii="Times New Roman" w:hAnsi="Times New Roman"/>
                <w:iCs/>
                <w:szCs w:val="20"/>
              </w:rPr>
              <w:t>,</w:t>
            </w:r>
            <w:r w:rsidR="000F62F3" w:rsidRPr="000F62F3">
              <w:rPr>
                <w:rFonts w:ascii="Times New Roman" w:hAnsi="Times New Roman"/>
                <w:iCs/>
                <w:szCs w:val="20"/>
                <w:lang w:val="en-US"/>
              </w:rPr>
              <w:t xml:space="preserve"> </w:t>
            </w:r>
            <w:r>
              <w:rPr>
                <w:rFonts w:ascii="Times New Roman" w:hAnsi="Times New Roman"/>
                <w:iCs/>
                <w:szCs w:val="20"/>
                <w:lang w:val="en-US"/>
              </w:rPr>
              <w:t>Muhammad Dimas Setiawan</w:t>
            </w:r>
            <w:r w:rsidR="00840F73">
              <w:rPr>
                <w:rFonts w:ascii="Times New Roman" w:hAnsi="Times New Roman"/>
                <w:iCs/>
                <w:szCs w:val="20"/>
                <w:vertAlign w:val="superscript"/>
                <w:lang w:val="en-US"/>
              </w:rPr>
              <w:t>3</w:t>
            </w:r>
          </w:p>
          <w:p w:rsidR="00840F73" w:rsidRPr="004E37BA" w:rsidRDefault="00840F73" w:rsidP="00840F73">
            <w:pPr>
              <w:autoSpaceDE w:val="0"/>
              <w:autoSpaceDN w:val="0"/>
              <w:adjustRightInd w:val="0"/>
              <w:spacing w:after="0"/>
              <w:jc w:val="center"/>
              <w:rPr>
                <w:rFonts w:ascii="TimesNewRomanPS-ItalicMT" w:hAnsi="TimesNewRomanPS-ItalicMT" w:cs="TimesNewRomanPS-ItalicMT"/>
                <w:b/>
                <w:i/>
                <w:iCs/>
                <w:szCs w:val="20"/>
                <w:lang w:val="en-US"/>
              </w:rPr>
            </w:pPr>
            <w:r>
              <w:rPr>
                <w:rFonts w:ascii="TimesNewRomanPS-ItalicMT" w:hAnsi="TimesNewRomanPS-ItalicMT" w:cs="TimesNewRomanPS-ItalicMT"/>
                <w:i/>
                <w:iCs/>
                <w:szCs w:val="20"/>
                <w:vertAlign w:val="superscript"/>
                <w:lang w:val="en-US"/>
              </w:rPr>
              <w:t xml:space="preserve">1, </w:t>
            </w:r>
            <w:r>
              <w:rPr>
                <w:rFonts w:ascii="TimesNewRomanPS-ItalicMT" w:hAnsi="TimesNewRomanPS-ItalicMT" w:cs="TimesNewRomanPS-ItalicMT"/>
                <w:i/>
                <w:iCs/>
                <w:szCs w:val="20"/>
                <w:vertAlign w:val="superscript"/>
              </w:rPr>
              <w:t xml:space="preserve">2, 3 </w:t>
            </w:r>
            <w:r>
              <w:rPr>
                <w:rFonts w:ascii="TimesNewRomanPS-ItalicMT" w:hAnsi="TimesNewRomanPS-ItalicMT" w:cs="TimesNewRomanPS-ItalicMT"/>
                <w:i/>
                <w:iCs/>
                <w:szCs w:val="20"/>
              </w:rPr>
              <w:t xml:space="preserve">Prodi </w:t>
            </w:r>
            <w:r w:rsidR="00652001">
              <w:rPr>
                <w:rFonts w:ascii="TimesNewRomanPS-ItalicMT" w:hAnsi="TimesNewRomanPS-ItalicMT" w:cs="TimesNewRomanPS-ItalicMT"/>
                <w:i/>
                <w:iCs/>
                <w:szCs w:val="20"/>
                <w:lang w:val="en-US"/>
              </w:rPr>
              <w:t>Ketatalaksanaan Angkutan Laut dan Kepelabuhanan</w:t>
            </w:r>
          </w:p>
          <w:p w:rsidR="000F62F3" w:rsidRPr="000F62F3" w:rsidRDefault="000F62F3" w:rsidP="000F62F3">
            <w:pPr>
              <w:autoSpaceDE w:val="0"/>
              <w:autoSpaceDN w:val="0"/>
              <w:adjustRightInd w:val="0"/>
              <w:spacing w:after="0" w:line="240" w:lineRule="auto"/>
              <w:jc w:val="center"/>
              <w:rPr>
                <w:rFonts w:ascii="Times New Roman" w:hAnsi="Times New Roman"/>
                <w:b/>
                <w:i/>
                <w:iCs/>
                <w:szCs w:val="20"/>
                <w:lang w:val="en-US"/>
              </w:rPr>
            </w:pPr>
            <w:r w:rsidRPr="000F62F3">
              <w:rPr>
                <w:rFonts w:ascii="Times New Roman" w:hAnsi="Times New Roman"/>
                <w:i/>
                <w:iCs/>
                <w:szCs w:val="20"/>
                <w:lang w:val="en-US"/>
              </w:rPr>
              <w:t>Sekolah Tinggi Ilmu Pelayaran, Jakarta</w:t>
            </w:r>
          </w:p>
          <w:p w:rsidR="000F62F3" w:rsidRPr="000F62F3" w:rsidRDefault="000F62F3" w:rsidP="000F62F3">
            <w:pPr>
              <w:autoSpaceDE w:val="0"/>
              <w:autoSpaceDN w:val="0"/>
              <w:adjustRightInd w:val="0"/>
              <w:spacing w:after="0" w:line="240" w:lineRule="auto"/>
              <w:jc w:val="center"/>
              <w:rPr>
                <w:rFonts w:ascii="Times New Roman" w:hAnsi="Times New Roman"/>
                <w:b/>
                <w:bCs/>
                <w:i/>
                <w:szCs w:val="20"/>
                <w:vertAlign w:val="superscript"/>
              </w:rPr>
            </w:pPr>
            <w:r w:rsidRPr="000F62F3">
              <w:rPr>
                <w:rFonts w:ascii="Times New Roman" w:hAnsi="Times New Roman"/>
                <w:i/>
                <w:iCs/>
                <w:szCs w:val="20"/>
                <w:lang w:val="en-US"/>
              </w:rPr>
              <w:t>Jl. Marunda Makmur No. 1 Cilincing, Jakarta Utara. Jakarta 14150</w:t>
            </w:r>
          </w:p>
          <w:p w:rsidR="00260B8B" w:rsidRPr="000F62F3" w:rsidRDefault="00260B8B" w:rsidP="00E7695E">
            <w:pPr>
              <w:autoSpaceDE w:val="0"/>
              <w:autoSpaceDN w:val="0"/>
              <w:adjustRightInd w:val="0"/>
              <w:spacing w:after="0" w:line="240" w:lineRule="auto"/>
              <w:jc w:val="center"/>
              <w:rPr>
                <w:rFonts w:ascii="Times New Roman" w:hAnsi="Times New Roman"/>
                <w:bCs/>
                <w:sz w:val="20"/>
                <w:szCs w:val="20"/>
              </w:rPr>
            </w:pPr>
          </w:p>
        </w:tc>
      </w:tr>
    </w:tbl>
    <w:p w:rsidR="003C5E0E" w:rsidRPr="000F62F3" w:rsidRDefault="003C5E0E" w:rsidP="00F2255C">
      <w:pPr>
        <w:autoSpaceDE w:val="0"/>
        <w:autoSpaceDN w:val="0"/>
        <w:adjustRightInd w:val="0"/>
        <w:spacing w:after="0" w:line="240" w:lineRule="auto"/>
        <w:jc w:val="center"/>
        <w:rPr>
          <w:rFonts w:ascii="Times New Roman" w:hAnsi="Times New Roman"/>
          <w:sz w:val="10"/>
          <w:szCs w:val="10"/>
        </w:rPr>
      </w:pPr>
    </w:p>
    <w:p w:rsidR="00F356F5" w:rsidRPr="000F62F3" w:rsidRDefault="008D0AEE" w:rsidP="00F2255C">
      <w:pPr>
        <w:spacing w:after="0" w:line="240" w:lineRule="auto"/>
        <w:jc w:val="center"/>
        <w:rPr>
          <w:rFonts w:ascii="Times New Roman" w:hAnsi="Times New Roman"/>
          <w:b/>
          <w:iCs/>
          <w:sz w:val="24"/>
          <w:szCs w:val="24"/>
        </w:rPr>
      </w:pPr>
      <w:r w:rsidRPr="000F62F3">
        <w:rPr>
          <w:rFonts w:ascii="Times New Roman" w:hAnsi="Times New Roman"/>
          <w:b/>
          <w:iCs/>
          <w:sz w:val="24"/>
          <w:szCs w:val="24"/>
        </w:rPr>
        <w:t>Abstrak</w:t>
      </w:r>
    </w:p>
    <w:p w:rsidR="0073542B" w:rsidRPr="00652001" w:rsidRDefault="00652001" w:rsidP="00652001">
      <w:pPr>
        <w:spacing w:after="0" w:line="240" w:lineRule="auto"/>
        <w:jc w:val="both"/>
        <w:rPr>
          <w:rFonts w:ascii="Times New Roman" w:hAnsi="Times New Roman"/>
          <w:iCs/>
          <w:sz w:val="24"/>
          <w:szCs w:val="24"/>
          <w:lang w:val="en-US"/>
        </w:rPr>
      </w:pPr>
      <w:r w:rsidRPr="00652001">
        <w:rPr>
          <w:rFonts w:ascii="Times New Roman" w:hAnsi="Times New Roman"/>
          <w:iCs/>
          <w:sz w:val="24"/>
          <w:szCs w:val="24"/>
          <w:lang w:val="en-US"/>
        </w:rPr>
        <w:t xml:space="preserve">Pelabuhan Sri Bintan Pura </w:t>
      </w:r>
      <w:r>
        <w:rPr>
          <w:rFonts w:ascii="Times New Roman" w:hAnsi="Times New Roman"/>
          <w:iCs/>
          <w:sz w:val="24"/>
          <w:szCs w:val="24"/>
          <w:lang w:val="en-US"/>
        </w:rPr>
        <w:t xml:space="preserve">merupakan </w:t>
      </w:r>
      <w:r w:rsidRPr="00652001">
        <w:rPr>
          <w:rFonts w:ascii="Times New Roman" w:hAnsi="Times New Roman"/>
          <w:iCs/>
          <w:sz w:val="24"/>
          <w:szCs w:val="24"/>
          <w:lang w:val="en-US"/>
        </w:rPr>
        <w:t xml:space="preserve">salah satu pelabuhan yang melayani segala kegiatan yang berhubungan dengan kebutuhan orang yang </w:t>
      </w:r>
      <w:proofErr w:type="gramStart"/>
      <w:r w:rsidRPr="00652001">
        <w:rPr>
          <w:rFonts w:ascii="Times New Roman" w:hAnsi="Times New Roman"/>
          <w:iCs/>
          <w:sz w:val="24"/>
          <w:szCs w:val="24"/>
          <w:lang w:val="en-US"/>
        </w:rPr>
        <w:t>akan</w:t>
      </w:r>
      <w:proofErr w:type="gramEnd"/>
      <w:r w:rsidRPr="00652001">
        <w:rPr>
          <w:rFonts w:ascii="Times New Roman" w:hAnsi="Times New Roman"/>
          <w:iCs/>
          <w:sz w:val="24"/>
          <w:szCs w:val="24"/>
          <w:lang w:val="en-US"/>
        </w:rPr>
        <w:t xml:space="preserve"> berpergian menggunakan jasa angkutan laut. </w:t>
      </w:r>
      <w:r>
        <w:rPr>
          <w:rFonts w:ascii="Times New Roman" w:hAnsi="Times New Roman"/>
          <w:iCs/>
          <w:sz w:val="24"/>
          <w:szCs w:val="24"/>
          <w:lang w:val="en-US"/>
        </w:rPr>
        <w:t>P</w:t>
      </w:r>
      <w:r w:rsidRPr="00652001">
        <w:rPr>
          <w:rFonts w:ascii="Times New Roman" w:hAnsi="Times New Roman"/>
          <w:iCs/>
          <w:sz w:val="24"/>
          <w:szCs w:val="24"/>
          <w:lang w:val="en-US"/>
        </w:rPr>
        <w:t>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w:t>
      </w:r>
      <w:r>
        <w:rPr>
          <w:rFonts w:ascii="Times New Roman" w:hAnsi="Times New Roman"/>
          <w:iCs/>
          <w:sz w:val="24"/>
          <w:szCs w:val="24"/>
          <w:lang w:val="en-US"/>
        </w:rPr>
        <w:t xml:space="preserve">lum memadai. Masalah yang diteliti adalah </w:t>
      </w:r>
      <w:r w:rsidRPr="00652001">
        <w:rPr>
          <w:rFonts w:ascii="Times New Roman" w:hAnsi="Times New Roman"/>
          <w:iCs/>
          <w:sz w:val="24"/>
          <w:szCs w:val="24"/>
          <w:lang w:val="en-US"/>
        </w:rPr>
        <w:t xml:space="preserve">bagaimana tingkat kepuasan penumpang (domestik) terhadap pelayanan di terminal penumpang pelabuhan Sri Bintan </w:t>
      </w:r>
      <w:r>
        <w:rPr>
          <w:rFonts w:ascii="Times New Roman" w:hAnsi="Times New Roman"/>
          <w:iCs/>
          <w:sz w:val="24"/>
          <w:szCs w:val="24"/>
          <w:lang w:val="en-US"/>
        </w:rPr>
        <w:t xml:space="preserve">Pura Tanjungpinang. </w:t>
      </w:r>
      <w:r w:rsidR="00D54394">
        <w:rPr>
          <w:rFonts w:ascii="Times New Roman" w:hAnsi="Times New Roman"/>
          <w:iCs/>
          <w:sz w:val="24"/>
          <w:szCs w:val="24"/>
          <w:lang w:val="en-US"/>
        </w:rPr>
        <w:t>Kemudian tujuan</w:t>
      </w:r>
      <w:r w:rsidRPr="00652001">
        <w:rPr>
          <w:rFonts w:ascii="Times New Roman" w:hAnsi="Times New Roman"/>
          <w:iCs/>
          <w:sz w:val="24"/>
          <w:szCs w:val="24"/>
          <w:lang w:val="en-US"/>
        </w:rPr>
        <w:t xml:space="preserve"> dilaksanakannya penelitian ini yaitu untuk mengetahui dan menganalisis ting</w:t>
      </w:r>
      <w:r w:rsidR="00D54394">
        <w:rPr>
          <w:rFonts w:ascii="Times New Roman" w:hAnsi="Times New Roman"/>
          <w:iCs/>
          <w:sz w:val="24"/>
          <w:szCs w:val="24"/>
          <w:lang w:val="en-US"/>
        </w:rPr>
        <w:t>kat kepuasan penumpang terhadap</w:t>
      </w:r>
      <w:r w:rsidRPr="00652001">
        <w:rPr>
          <w:rFonts w:ascii="Times New Roman" w:hAnsi="Times New Roman"/>
          <w:iCs/>
          <w:sz w:val="24"/>
          <w:szCs w:val="24"/>
          <w:lang w:val="en-US"/>
        </w:rPr>
        <w:t xml:space="preserve"> pelayanan di pelabuhan Sri Bintan Pura Tanjungpinang.</w:t>
      </w:r>
      <w:r>
        <w:rPr>
          <w:rFonts w:ascii="Times New Roman" w:hAnsi="Times New Roman"/>
          <w:iCs/>
          <w:sz w:val="24"/>
          <w:szCs w:val="24"/>
          <w:lang w:val="en-US"/>
        </w:rPr>
        <w:t xml:space="preserve"> Metode penelitian yang digunakan adalah kuantitatif dengan teknik analisa data menggunakan </w:t>
      </w:r>
      <w:r>
        <w:rPr>
          <w:rFonts w:ascii="Times New Roman" w:hAnsi="Times New Roman"/>
          <w:i/>
          <w:iCs/>
          <w:sz w:val="24"/>
          <w:szCs w:val="24"/>
          <w:lang w:val="en-US"/>
        </w:rPr>
        <w:t xml:space="preserve">Indenx Performance Analysis </w:t>
      </w:r>
      <w:r>
        <w:rPr>
          <w:rFonts w:ascii="Times New Roman" w:hAnsi="Times New Roman"/>
          <w:iCs/>
          <w:sz w:val="24"/>
          <w:szCs w:val="24"/>
          <w:lang w:val="en-US"/>
        </w:rPr>
        <w:t xml:space="preserve">(IPA) dan </w:t>
      </w:r>
      <w:r>
        <w:rPr>
          <w:rFonts w:ascii="Times New Roman" w:hAnsi="Times New Roman"/>
          <w:i/>
          <w:iCs/>
          <w:sz w:val="24"/>
          <w:szCs w:val="24"/>
          <w:lang w:val="en-US"/>
        </w:rPr>
        <w:t xml:space="preserve">Customer Satisfaction Index </w:t>
      </w:r>
      <w:r>
        <w:rPr>
          <w:rFonts w:ascii="Times New Roman" w:hAnsi="Times New Roman"/>
          <w:iCs/>
          <w:sz w:val="24"/>
          <w:szCs w:val="24"/>
          <w:lang w:val="en-US"/>
        </w:rPr>
        <w:t>(CSI)</w:t>
      </w:r>
      <w:r>
        <w:rPr>
          <w:rFonts w:ascii="Times New Roman" w:hAnsi="Times New Roman"/>
          <w:i/>
          <w:iCs/>
          <w:sz w:val="24"/>
          <w:szCs w:val="24"/>
          <w:lang w:val="en-US"/>
        </w:rPr>
        <w:t>.</w:t>
      </w:r>
      <w:r w:rsidR="00321F8D" w:rsidRPr="00321F8D">
        <w:rPr>
          <w:rFonts w:ascii="Times New Roman" w:hAnsi="Times New Roman"/>
          <w:iCs/>
          <w:sz w:val="24"/>
          <w:szCs w:val="24"/>
        </w:rPr>
        <w:t xml:space="preserve"> </w:t>
      </w:r>
      <w:r>
        <w:rPr>
          <w:rFonts w:ascii="Times New Roman" w:hAnsi="Times New Roman"/>
          <w:iCs/>
          <w:sz w:val="24"/>
          <w:szCs w:val="24"/>
          <w:lang w:val="en-US"/>
        </w:rPr>
        <w:t xml:space="preserve">Dari hasil penelitian diperoleh </w:t>
      </w:r>
      <w:r w:rsidRPr="00652001">
        <w:rPr>
          <w:rFonts w:ascii="Times New Roman" w:hAnsi="Times New Roman"/>
          <w:iCs/>
          <w:sz w:val="24"/>
          <w:szCs w:val="24"/>
          <w:lang w:val="en-US"/>
        </w:rPr>
        <w:t>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w:t>
      </w:r>
    </w:p>
    <w:p w:rsidR="000F62F3" w:rsidRPr="000F62F3" w:rsidRDefault="000F62F3" w:rsidP="00840F73">
      <w:pPr>
        <w:spacing w:after="0" w:line="240" w:lineRule="auto"/>
        <w:rPr>
          <w:rFonts w:ascii="Times New Roman" w:eastAsia="Times New Roman" w:hAnsi="Times New Roman"/>
          <w:sz w:val="20"/>
          <w:szCs w:val="20"/>
        </w:rPr>
      </w:pPr>
    </w:p>
    <w:p w:rsidR="008D0AEE" w:rsidRPr="00D54394" w:rsidRDefault="00840F73" w:rsidP="00840F73">
      <w:pPr>
        <w:autoSpaceDE w:val="0"/>
        <w:autoSpaceDN w:val="0"/>
        <w:adjustRightInd w:val="0"/>
        <w:spacing w:after="0" w:line="240" w:lineRule="auto"/>
        <w:jc w:val="right"/>
        <w:rPr>
          <w:rFonts w:ascii="Times New Roman" w:hAnsi="Times New Roman"/>
          <w:sz w:val="20"/>
          <w:szCs w:val="20"/>
          <w:lang w:val="en-US"/>
        </w:rPr>
      </w:pPr>
      <w:r>
        <w:rPr>
          <w:rFonts w:ascii="Times New Roman" w:hAnsi="Times New Roman"/>
          <w:i/>
          <w:sz w:val="20"/>
          <w:szCs w:val="20"/>
        </w:rPr>
        <w:t>Copyright © 20</w:t>
      </w:r>
      <w:r w:rsidR="00643A08">
        <w:rPr>
          <w:rFonts w:ascii="Times New Roman" w:hAnsi="Times New Roman"/>
          <w:i/>
          <w:sz w:val="20"/>
          <w:szCs w:val="20"/>
          <w:lang w:val="en-US"/>
        </w:rPr>
        <w:t>20</w:t>
      </w:r>
      <w:r>
        <w:rPr>
          <w:rFonts w:ascii="Times New Roman" w:hAnsi="Times New Roman"/>
          <w:i/>
          <w:sz w:val="20"/>
          <w:szCs w:val="20"/>
        </w:rPr>
        <w:t xml:space="preserve">, </w:t>
      </w:r>
      <w:r>
        <w:rPr>
          <w:rFonts w:ascii="Bookman Old Style" w:hAnsi="Bookman Old Style"/>
          <w:b/>
          <w:i/>
          <w:sz w:val="20"/>
          <w:szCs w:val="20"/>
        </w:rPr>
        <w:t xml:space="preserve">Prosiding Seminar </w:t>
      </w:r>
      <w:r w:rsidR="00D54394">
        <w:rPr>
          <w:rFonts w:ascii="Bookman Old Style" w:hAnsi="Bookman Old Style"/>
          <w:b/>
          <w:i/>
          <w:sz w:val="20"/>
          <w:szCs w:val="20"/>
          <w:lang w:val="en-US"/>
        </w:rPr>
        <w:t>Pelayaran dan Riset Terapan</w:t>
      </w:r>
    </w:p>
    <w:tbl>
      <w:tblPr>
        <w:tblW w:w="9639" w:type="dxa"/>
        <w:tblInd w:w="108" w:type="dxa"/>
        <w:tblBorders>
          <w:top w:val="single" w:sz="4" w:space="0" w:color="auto"/>
          <w:bottom w:val="single" w:sz="4" w:space="0" w:color="7F7F7F"/>
          <w:insideH w:val="single" w:sz="4" w:space="0" w:color="7F7F7F"/>
          <w:insideV w:val="single" w:sz="4" w:space="0" w:color="7F7F7F"/>
        </w:tblBorders>
        <w:tblLook w:val="04A0" w:firstRow="1" w:lastRow="0" w:firstColumn="1" w:lastColumn="0" w:noHBand="0" w:noVBand="1"/>
      </w:tblPr>
      <w:tblGrid>
        <w:gridCol w:w="9639"/>
      </w:tblGrid>
      <w:tr w:rsidR="003D1666" w:rsidRPr="000F62F3" w:rsidTr="00E7695E">
        <w:tc>
          <w:tcPr>
            <w:tcW w:w="9639" w:type="dxa"/>
            <w:tcBorders>
              <w:top w:val="single" w:sz="8" w:space="0" w:color="auto"/>
              <w:bottom w:val="single" w:sz="8" w:space="0" w:color="auto"/>
            </w:tcBorders>
            <w:shd w:val="clear" w:color="auto" w:fill="auto"/>
          </w:tcPr>
          <w:p w:rsidR="003D1666" w:rsidRPr="00901D48" w:rsidRDefault="003D1666" w:rsidP="00901D48">
            <w:pPr>
              <w:autoSpaceDE w:val="0"/>
              <w:autoSpaceDN w:val="0"/>
              <w:adjustRightInd w:val="0"/>
              <w:spacing w:after="0" w:line="240" w:lineRule="auto"/>
              <w:jc w:val="both"/>
              <w:rPr>
                <w:rFonts w:ascii="Times New Roman" w:hAnsi="Times New Roman"/>
                <w:b/>
                <w:bCs/>
                <w:i/>
                <w:sz w:val="20"/>
                <w:szCs w:val="20"/>
                <w:lang w:val="en-US"/>
              </w:rPr>
            </w:pPr>
            <w:r w:rsidRPr="000F62F3">
              <w:rPr>
                <w:rFonts w:ascii="Times New Roman" w:hAnsi="Times New Roman"/>
                <w:b/>
                <w:i/>
                <w:sz w:val="20"/>
                <w:szCs w:val="20"/>
              </w:rPr>
              <w:t>Kata Kunci</w:t>
            </w:r>
            <w:r w:rsidR="009D2B76" w:rsidRPr="000F62F3">
              <w:rPr>
                <w:rFonts w:ascii="Times New Roman" w:hAnsi="Times New Roman"/>
                <w:bCs/>
                <w:i/>
                <w:sz w:val="20"/>
                <w:szCs w:val="20"/>
              </w:rPr>
              <w:t xml:space="preserve">: </w:t>
            </w:r>
            <w:r w:rsidR="004E37BA">
              <w:rPr>
                <w:rFonts w:ascii="Times New Roman" w:hAnsi="Times New Roman"/>
                <w:i/>
                <w:sz w:val="20"/>
                <w:szCs w:val="20"/>
                <w:lang w:val="en-US"/>
              </w:rPr>
              <w:t>analisis</w:t>
            </w:r>
            <w:r w:rsidR="00D54394">
              <w:rPr>
                <w:rFonts w:ascii="Times New Roman" w:hAnsi="Times New Roman"/>
                <w:i/>
                <w:sz w:val="20"/>
                <w:szCs w:val="20"/>
                <w:lang w:val="en-US"/>
              </w:rPr>
              <w:t>, kepuasan pelanggan, pelabuhan</w:t>
            </w:r>
          </w:p>
        </w:tc>
      </w:tr>
    </w:tbl>
    <w:p w:rsidR="004D666F" w:rsidRPr="000F62F3" w:rsidRDefault="004D666F" w:rsidP="00321F8D">
      <w:pPr>
        <w:autoSpaceDE w:val="0"/>
        <w:autoSpaceDN w:val="0"/>
        <w:adjustRightInd w:val="0"/>
        <w:spacing w:after="0" w:line="240" w:lineRule="auto"/>
        <w:rPr>
          <w:rFonts w:ascii="Times New Roman" w:hAnsi="Times New Roman"/>
          <w:sz w:val="20"/>
          <w:szCs w:val="20"/>
        </w:rPr>
        <w:sectPr w:rsidR="004D666F" w:rsidRPr="000F62F3" w:rsidSect="000B22F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pgNumType w:start="47"/>
          <w:cols w:space="708"/>
          <w:docGrid w:linePitch="360"/>
        </w:sectPr>
      </w:pPr>
    </w:p>
    <w:p w:rsidR="00840F73" w:rsidRPr="00840F73" w:rsidRDefault="00840F73" w:rsidP="00321F8D">
      <w:pPr>
        <w:pStyle w:val="ColorfulList-Accent11"/>
        <w:autoSpaceDE w:val="0"/>
        <w:autoSpaceDN w:val="0"/>
        <w:adjustRightInd w:val="0"/>
        <w:spacing w:after="0" w:line="240" w:lineRule="auto"/>
        <w:ind w:left="0"/>
        <w:rPr>
          <w:rFonts w:ascii="Times New Roman" w:hAnsi="Times New Roman"/>
          <w:b/>
          <w:bCs/>
          <w:lang w:val="en-US"/>
        </w:rPr>
      </w:pPr>
    </w:p>
    <w:p w:rsidR="00B53B02" w:rsidRPr="000F62F3" w:rsidRDefault="00F4452A" w:rsidP="00F2255C">
      <w:pPr>
        <w:pStyle w:val="ColorfulList-Accent11"/>
        <w:numPr>
          <w:ilvl w:val="0"/>
          <w:numId w:val="2"/>
        </w:numPr>
        <w:autoSpaceDE w:val="0"/>
        <w:autoSpaceDN w:val="0"/>
        <w:adjustRightInd w:val="0"/>
        <w:spacing w:after="0" w:line="240" w:lineRule="auto"/>
        <w:ind w:left="426" w:hanging="426"/>
        <w:rPr>
          <w:rFonts w:ascii="Times New Roman" w:hAnsi="Times New Roman"/>
          <w:b/>
          <w:bCs/>
          <w:lang w:val="en-US"/>
        </w:rPr>
      </w:pPr>
      <w:r w:rsidRPr="000F62F3">
        <w:rPr>
          <w:rFonts w:ascii="Times New Roman" w:hAnsi="Times New Roman"/>
          <w:b/>
          <w:bCs/>
        </w:rPr>
        <w:t>P</w:t>
      </w:r>
      <w:r w:rsidR="00DB79BF" w:rsidRPr="000F62F3">
        <w:rPr>
          <w:rFonts w:ascii="Times New Roman" w:hAnsi="Times New Roman"/>
          <w:b/>
          <w:bCs/>
          <w:lang w:val="en-US"/>
        </w:rPr>
        <w:t>ENDAHULAN</w:t>
      </w:r>
      <w:r w:rsidR="00D816C8" w:rsidRPr="000F62F3">
        <w:rPr>
          <w:rFonts w:ascii="Times New Roman" w:hAnsi="Times New Roman"/>
          <w:b/>
          <w:bCs/>
          <w:lang w:val="en-US"/>
        </w:rPr>
        <w:t xml:space="preserve">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Dalam era globalisasi ini, kebutuhan akan adanya transportasi sangatlah penting dirasakan oleh semua pihak, baik kalangan atas, mengengah, ataupun bawah. Sarana transportasi dapat berupa darat, laut, dan udara. Sebagai negara kepualauan, salah satu transportasi yang sangat berperan penting di Indonesia yaitu transportasi laut, tidak hanya sebagai alat penghubung dari satu wilayah ke wilayah lain lebih dari itu sebagai alat angkut perdagangan nasional maupun internasional. Salah satu hal yang penting dalam transportasi laut ialah pelabuhan. </w:t>
      </w:r>
    </w:p>
    <w:p w:rsidR="00901D48" w:rsidRPr="00901D48" w:rsidRDefault="00901D48" w:rsidP="00652001">
      <w:pPr>
        <w:spacing w:after="0" w:line="240" w:lineRule="auto"/>
        <w:ind w:firstLine="426"/>
        <w:jc w:val="both"/>
        <w:rPr>
          <w:rFonts w:ascii="Times New Roman" w:hAnsi="Times New Roman"/>
        </w:rPr>
      </w:pPr>
      <w:r w:rsidRPr="00901D48">
        <w:rPr>
          <w:rFonts w:ascii="Times New Roman" w:hAnsi="Times New Roman"/>
        </w:rPr>
        <w:t xml:space="preserve">Pelabuhan yang merupakan sebuah fasilitas di ujung samudera, sungai, atau danau untuk menerima kapal dan memindahkan barang maupun penumpang kedalamnya, juga sebagai pintu gerbang dan penghubung kepentingan antar daerah, pulau dan bangsa yang dapat memajukan daerah belakangnya. Selain itu, pelabuhan merupakan salah satu terminal transportasi yang </w:t>
      </w:r>
      <w:r w:rsidRPr="00901D48">
        <w:rPr>
          <w:rFonts w:ascii="Times New Roman" w:hAnsi="Times New Roman"/>
        </w:rPr>
        <w:t xml:space="preserve">berperan penting dalam pertumbuhan ekonomi suatu kawasan dan secara global akan mempengaruhi kesejahteraan suatu bangsa, terutama di Indonesia sebagai negara maritim. Salah satu fungsi pelabuhan ditinjau dari segi penggunaannya adalah sebagai embarkasi dan debarkasi penumpang (Undang-Undang No 17 Tahun 2008 Tentang Pelayaran). Dalam fungsinya tersebut, berarti pelabuhan harus melayani segala bentuk kegiatan dan kepentingan yang berhubungan dengan kebutuhan orang yang akan bepergian dengan menggunakan sarana jasa angkatan laut. Oleh karena itu, pelayanan yang diberikan kepada penumpang harus dikalsanakan </w:t>
      </w:r>
      <w:r w:rsidR="00652001">
        <w:rPr>
          <w:rFonts w:ascii="Times New Roman" w:hAnsi="Times New Roman"/>
        </w:rPr>
        <w:t>secara optimal dan berkualitas.</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Pelayanan yang optimal dan berkualitas tentunya tidak terlepas dari hubungan penyedia pelayanan jasa dengan pelanggan. Dalam hal ini, yang dimaksud dari penyedia pelayanan jasa adalah segala bentuk fasilitas dan pelaksana fasilitas tersebut dalam menjalankan kepentingan yang saling berkaitan untuk melayani pelanggan, </w:t>
      </w:r>
      <w:r w:rsidRPr="00901D48">
        <w:rPr>
          <w:rFonts w:ascii="Times New Roman" w:hAnsi="Times New Roman"/>
        </w:rPr>
        <w:lastRenderedPageBreak/>
        <w:t xml:space="preserve">sedangkan pelanggan adalah “orang yang membeli atau menggunakan produknya dan merupakan orang yang berinteraksi dengan organisasi setelah proses menghasilkan produk/jasa” (Fandy Tjiptono, 2002:128). Berkaitan dengan hal tersebut, dua aspek  yang harus diperhatikan oleh penyelenggara pelabuhan sebagai public service adalah fasilitas dan pelaksana fasilitas sesuai dengan kinerja dari penyedia pelayanan jasa dan kepentingan pengguna jasa yang diukur berdasarkan kepuasan dari pengguna jasa atau penumpang pelabuhan. Penyedia pelayanan jasa dalam melaksanakan tugasnya harus mengetahui hal – hal apa saja yang dianggap penting oleh penumpang atau pengguna jasa, dan kemudian harus berusaha untuk menghasilkan kinerja yang seoptimal mungkin sehingga dapat memberikan kepuasan bagi pelanggan.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Menurut (Kotler &amp; Keller, 2007) kepuasaan adalah perasaan senang atau kecewa seseorang yang muncul setelah membandingkan antara persepsi atau kesannya kinerja atau hasil dari suatu produk dan harapan – harapannya. Dimana penumpang akan merasa puas jika pelayanan yang dirasakan dapat memenuhi dan melebihi harapan dari penumpang sebaliknya penumpang akan merasa kurang puas jika pelayanan yang di rasakan tidak dapat memenuhi harapan dari penumpang tersebut.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Namun pada kenyatanya, pada saat peneliti melaksanakan penelitian di pelabuhan Sri Bintan Pura Tanjungpinang, penyelenggara pelabuhan disana sebagai public service masih belum maksimal dalam pemberian pelayanan kepada penumpang. Sehingga penumpang merasa kurang puas akan pelayanan yang telah diberikan.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Pelabuhan Sri Bintan Pura salah satu pelabuhan yang melayani segala kegiatan yang berhubungan dengan kebutuhan orang yang akan berpergian menggunakan jasa angkutan laut. Pelabuhan sri bintan pura termasuk dalam  pelabuhan Laut Tanjungpinang yang merupakan pelabuhan kelas II berdasarkan Peraturan Menteri Perhubungan No. 36 Tahun 2012 Tentang Organisasi dan Tata Kerja Kantor Kesyahbandaran dan Otoritas Pelabuhan, yang dikelola secara komersial oleh PT Pelindo I (persero) Cabang Tanjungpinang.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Pelabuhan Sri Bintan Pura merupakan salah satu objek vital di Kota Tanjungpinang yang menjadi pintu gerbang utama bagi masuknya wisatawan lokal dan mancanegara untuk menuju ke kota Tanjungpinang. Sehingga berpotensi besar untuk menjadi salah satu penyumbang income daearah Tanjungpinang. Pelabuhan ini menghubungkan kota Tanjungpinang dengan pelabuhan-pelabuhan di sebelah utara (pelabuhan </w:t>
      </w:r>
      <w:r w:rsidRPr="00901D48">
        <w:rPr>
          <w:rFonts w:ascii="Times New Roman" w:hAnsi="Times New Roman"/>
        </w:rPr>
        <w:t xml:space="preserve">Lobam dan pelabuhan Bulang Linggi), dengan kepulauan di sebelah barat, seperti pelabuhan Tanjung Balai (pulau Karimun), pelabuhan Telaga Punggur di pulau Batam, Kepulauan di sebelah selatan seperti pulau Lingga dan Singkep, Natuna dan seluruh Pelabuhan di Kepulauan Riau pada umumnya. Untuk pelayaran ke luar negeri, pelabuhan Sri Bintan Pura juga mempunyai jalur perhubungan ke Singapura (Harbour Front dan Tanah Merah) serta Malaysia (Stulang Laut).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Terminal penumpang pada pelabuhan Sri Bintan Pura terbagi menjadi dua terminal penumpang antara lain terminal penumpang domestik dan terminal penumpang internasional. Dimana terminal penumpang domestik melayani arus naik turun penumpang antar pulau – pulau di Indonesia, sedangkan terminal penumpang internasional melayani arus naik turun penumpang ke negara tetangga yang berdekatan dengan kota Tanjungpinang seperti singapura dan Malaysia. </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Terminal penumpang domestik di pelabuhan Sri Bintan Pura sangat berperan penting dalam kehidupan masyarakat kota Tanjungpinang, dimana terminal penumpang domestik melayani jasa naik turun penumpang dari ke pulau – pulau terdekat dari kota Tanjungpinang. Kebanyakan dari mereka memliki tujuan untuk keperluan wisata, bisnis/perdagangan, dan pemenuhan kebutuhan (pekerjaan, pendidikan, dan sandang pangan).</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Seiring berkembangnya jaman dan kebutuhan masyarakat terhadap pentingnya transportasi laut untuk melakukan perpindahan barang maupun penumpang dari tempat satu ke tempat lain secara efektif dan efesien, oleh karena itu tuntutan penyelenggara pelabuhan untuk menyediakan pelayanan jasa yang berkualitas serta harus mengetahui hal – hal apa saja yang di anggap penting bagi pengguna jasa sangat ditekankan, sehingga dapat memenuhi kepuasan pengguna jasa secara optimal.</w:t>
      </w:r>
    </w:p>
    <w:p w:rsidR="00901D48" w:rsidRP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Berdasarkan observasi yang dilakukan peneliti selama penelitian, ditemukan bahwa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w:t>
      </w:r>
    </w:p>
    <w:p w:rsidR="00901D48" w:rsidRDefault="00901D48" w:rsidP="00901D48">
      <w:pPr>
        <w:spacing w:after="0" w:line="240" w:lineRule="auto"/>
        <w:ind w:firstLine="426"/>
        <w:jc w:val="both"/>
        <w:rPr>
          <w:rFonts w:ascii="Times New Roman" w:hAnsi="Times New Roman"/>
        </w:rPr>
      </w:pPr>
      <w:r w:rsidRPr="00901D48">
        <w:rPr>
          <w:rFonts w:ascii="Times New Roman" w:hAnsi="Times New Roman"/>
        </w:rPr>
        <w:t xml:space="preserve">Atas dasar uraian di atas dan mengingat pentingnya hal – hal tersebut, maka peneliti tertarik untuk mengetahui bagaimana kualitas pelayanan yang diberikan di pelabuhan sri bintan pura, hal ini dilakukan untuk mengetahui keinginan serta harapan penumpang agar pelayanan yang ada dapat memberikan kepuasan penumpang. </w:t>
      </w:r>
    </w:p>
    <w:p w:rsidR="00BB0799" w:rsidRDefault="001C515B" w:rsidP="00840F73">
      <w:pPr>
        <w:spacing w:after="0" w:line="240" w:lineRule="auto"/>
        <w:ind w:firstLine="450"/>
        <w:jc w:val="both"/>
        <w:rPr>
          <w:rFonts w:ascii="Times New Roman" w:hAnsi="Times New Roman"/>
          <w:noProof/>
        </w:rPr>
      </w:pPr>
      <w:r w:rsidRPr="000F62F3">
        <w:rPr>
          <w:rFonts w:ascii="Times New Roman" w:hAnsi="Times New Roman"/>
          <w:noProof/>
        </w:rPr>
        <w:lastRenderedPageBreak/>
        <w:t xml:space="preserve">Berdasarkan hal tersebut </w:t>
      </w:r>
      <w:r w:rsidR="009D2B76">
        <w:rPr>
          <w:rFonts w:ascii="Times New Roman" w:hAnsi="Times New Roman"/>
          <w:noProof/>
        </w:rPr>
        <w:t>peneliti</w:t>
      </w:r>
      <w:r w:rsidR="00BB0799">
        <w:rPr>
          <w:rFonts w:ascii="Times New Roman" w:hAnsi="Times New Roman"/>
          <w:noProof/>
        </w:rPr>
        <w:t xml:space="preserve"> menguraikan identifikasi masalah</w:t>
      </w:r>
      <w:r w:rsidR="00BB0799">
        <w:rPr>
          <w:rFonts w:ascii="Times New Roman" w:hAnsi="Times New Roman"/>
          <w:noProof/>
          <w:lang w:val="en-US"/>
        </w:rPr>
        <w:t>,</w:t>
      </w:r>
      <w:r w:rsidR="00BB0799">
        <w:rPr>
          <w:rFonts w:ascii="Times New Roman" w:hAnsi="Times New Roman"/>
          <w:noProof/>
        </w:rPr>
        <w:t xml:space="preserve"> yaitu:</w:t>
      </w:r>
    </w:p>
    <w:p w:rsidR="00901D48" w:rsidRPr="00901D48" w:rsidRDefault="00901D48" w:rsidP="00901D48">
      <w:pPr>
        <w:spacing w:after="0" w:line="240" w:lineRule="auto"/>
        <w:ind w:left="360" w:hanging="270"/>
        <w:jc w:val="both"/>
        <w:rPr>
          <w:rFonts w:ascii="Times New Roman" w:hAnsi="Times New Roman"/>
          <w:noProof/>
        </w:rPr>
      </w:pPr>
      <w:r>
        <w:rPr>
          <w:rFonts w:ascii="Times New Roman" w:hAnsi="Times New Roman"/>
          <w:noProof/>
        </w:rPr>
        <w:t>1.</w:t>
      </w:r>
      <w:r>
        <w:rPr>
          <w:rFonts w:ascii="Times New Roman" w:hAnsi="Times New Roman"/>
          <w:noProof/>
        </w:rPr>
        <w:tab/>
      </w:r>
      <w:r w:rsidRPr="00901D48">
        <w:rPr>
          <w:rFonts w:ascii="Times New Roman" w:hAnsi="Times New Roman"/>
          <w:noProof/>
        </w:rPr>
        <w:t>Kurangnya kualitas pelayanan yang ada di pelabuhan sri binta pura Tanjungpinang.</w:t>
      </w:r>
    </w:p>
    <w:p w:rsidR="00901D48" w:rsidRPr="00901D48" w:rsidRDefault="00901D48" w:rsidP="00901D48">
      <w:pPr>
        <w:spacing w:after="0" w:line="240" w:lineRule="auto"/>
        <w:ind w:left="360" w:hanging="270"/>
        <w:jc w:val="both"/>
        <w:rPr>
          <w:rFonts w:ascii="Times New Roman" w:hAnsi="Times New Roman"/>
          <w:noProof/>
        </w:rPr>
      </w:pPr>
      <w:r w:rsidRPr="00901D48">
        <w:rPr>
          <w:rFonts w:ascii="Times New Roman" w:hAnsi="Times New Roman"/>
          <w:noProof/>
        </w:rPr>
        <w:t>2.</w:t>
      </w:r>
      <w:r w:rsidRPr="00901D48">
        <w:rPr>
          <w:rFonts w:ascii="Times New Roman" w:hAnsi="Times New Roman"/>
          <w:noProof/>
        </w:rPr>
        <w:tab/>
        <w:t>Fasilitas pelabuhan yang masih belum memadai.</w:t>
      </w:r>
    </w:p>
    <w:p w:rsidR="00416CE2" w:rsidRPr="000F62F3" w:rsidRDefault="00901D48" w:rsidP="00901D48">
      <w:pPr>
        <w:spacing w:after="0" w:line="240" w:lineRule="auto"/>
        <w:ind w:left="360" w:hanging="270"/>
        <w:jc w:val="both"/>
        <w:rPr>
          <w:rFonts w:ascii="Times New Roman" w:hAnsi="Times New Roman"/>
          <w:noProof/>
        </w:rPr>
      </w:pPr>
      <w:r w:rsidRPr="00901D48">
        <w:rPr>
          <w:rFonts w:ascii="Times New Roman" w:hAnsi="Times New Roman"/>
          <w:noProof/>
        </w:rPr>
        <w:t>3.</w:t>
      </w:r>
      <w:r w:rsidRPr="00901D48">
        <w:rPr>
          <w:rFonts w:ascii="Times New Roman" w:hAnsi="Times New Roman"/>
          <w:noProof/>
        </w:rPr>
        <w:tab/>
        <w:t>Tingkat kepuasan penumpang domestik terhadap pelayanan jasa di pelabuhan Sri Bintan Pura Tanjungpinang yang belum maksimal.</w:t>
      </w:r>
    </w:p>
    <w:p w:rsidR="00BB0799" w:rsidRPr="00901D48" w:rsidRDefault="00416CE2" w:rsidP="00901D48">
      <w:pPr>
        <w:spacing w:after="0" w:line="240" w:lineRule="auto"/>
        <w:ind w:firstLine="450"/>
        <w:jc w:val="both"/>
        <w:rPr>
          <w:rFonts w:ascii="Times New Roman" w:hAnsi="Times New Roman"/>
          <w:noProof/>
          <w:lang w:val="en-US"/>
        </w:rPr>
      </w:pPr>
      <w:r w:rsidRPr="000F62F3">
        <w:rPr>
          <w:rFonts w:ascii="Times New Roman" w:hAnsi="Times New Roman"/>
          <w:noProof/>
        </w:rPr>
        <w:t xml:space="preserve">Berdasarkan uraian yang telah disampaikan dalam latar belakang, </w:t>
      </w:r>
      <w:r w:rsidR="009D2B76">
        <w:rPr>
          <w:rFonts w:ascii="Times New Roman" w:hAnsi="Times New Roman"/>
          <w:noProof/>
        </w:rPr>
        <w:t>peneliti</w:t>
      </w:r>
      <w:r w:rsidRPr="000F62F3">
        <w:rPr>
          <w:rFonts w:ascii="Times New Roman" w:hAnsi="Times New Roman"/>
          <w:noProof/>
        </w:rPr>
        <w:t xml:space="preserve"> merumuskan permasalahan </w:t>
      </w:r>
      <w:r w:rsidR="00652001">
        <w:rPr>
          <w:rFonts w:ascii="Times New Roman" w:hAnsi="Times New Roman"/>
          <w:noProof/>
          <w:lang w:val="en-US"/>
        </w:rPr>
        <w:t>yaitu</w:t>
      </w:r>
      <w:r w:rsidR="00901D48">
        <w:rPr>
          <w:rFonts w:ascii="Times New Roman" w:hAnsi="Times New Roman"/>
          <w:noProof/>
          <w:lang w:val="en-US"/>
        </w:rPr>
        <w:t xml:space="preserve"> </w:t>
      </w:r>
      <w:r w:rsidR="00901D48">
        <w:rPr>
          <w:rFonts w:ascii="Times New Roman" w:hAnsi="Times New Roman"/>
          <w:lang w:val="en-US"/>
        </w:rPr>
        <w:t>b</w:t>
      </w:r>
      <w:r w:rsidR="00901D48" w:rsidRPr="00901D48">
        <w:rPr>
          <w:rFonts w:ascii="Times New Roman" w:hAnsi="Times New Roman"/>
        </w:rPr>
        <w:t>agaimana tingkat kepuasan penumpang (domestik) terhadap pelayanan di terminal penumpang pelabuhan Sri Bintan Pura Tanjungpinang</w:t>
      </w:r>
      <w:r w:rsidR="00BB0799" w:rsidRPr="00BB0799">
        <w:rPr>
          <w:rFonts w:ascii="Times New Roman" w:hAnsi="Times New Roman"/>
        </w:rPr>
        <w:t>?</w:t>
      </w:r>
    </w:p>
    <w:p w:rsidR="00611F40" w:rsidRDefault="00840F73" w:rsidP="00901D48">
      <w:pPr>
        <w:spacing w:after="0" w:line="240" w:lineRule="auto"/>
        <w:contextualSpacing/>
        <w:jc w:val="both"/>
        <w:rPr>
          <w:rFonts w:ascii="Times New Roman" w:hAnsi="Times New Roman"/>
          <w:noProof/>
          <w:lang w:val="en-US"/>
        </w:rPr>
      </w:pPr>
      <w:r>
        <w:rPr>
          <w:rFonts w:ascii="Times New Roman" w:hAnsi="Times New Roman"/>
          <w:noProof/>
          <w:lang w:val="en-US"/>
        </w:rPr>
        <w:t>Kemudian t</w:t>
      </w:r>
      <w:r w:rsidR="00416CE2" w:rsidRPr="000F62F3">
        <w:rPr>
          <w:rFonts w:ascii="Times New Roman" w:hAnsi="Times New Roman"/>
          <w:noProof/>
        </w:rPr>
        <w:t xml:space="preserve">ujuan </w:t>
      </w:r>
      <w:r>
        <w:rPr>
          <w:rFonts w:ascii="Times New Roman" w:hAnsi="Times New Roman"/>
          <w:noProof/>
          <w:lang w:val="en-US"/>
        </w:rPr>
        <w:t xml:space="preserve"> dilaksanakannya p</w:t>
      </w:r>
      <w:r w:rsidR="00416CE2" w:rsidRPr="000F62F3">
        <w:rPr>
          <w:rFonts w:ascii="Times New Roman" w:hAnsi="Times New Roman"/>
          <w:noProof/>
        </w:rPr>
        <w:t>enelitian</w:t>
      </w:r>
      <w:r w:rsidR="00901D48">
        <w:rPr>
          <w:rFonts w:ascii="Times New Roman" w:hAnsi="Times New Roman"/>
          <w:noProof/>
          <w:lang w:val="en-US"/>
        </w:rPr>
        <w:t xml:space="preserve"> ini yaitu u</w:t>
      </w:r>
      <w:r w:rsidR="00901D48" w:rsidRPr="00901D48">
        <w:rPr>
          <w:rFonts w:ascii="Times New Roman" w:hAnsi="Times New Roman"/>
          <w:noProof/>
          <w:lang w:val="en-US"/>
        </w:rPr>
        <w:t>ntuk mengetahui dan menganalisis tingkat kepuasan penumpang terhadap  pelayanan di pelabuhan Sri Bintan Pura Tanjungpinang.</w:t>
      </w:r>
    </w:p>
    <w:p w:rsidR="00901D48" w:rsidRPr="00901D48" w:rsidRDefault="00901D48" w:rsidP="00901D48">
      <w:pPr>
        <w:spacing w:after="0" w:line="240" w:lineRule="auto"/>
        <w:contextualSpacing/>
        <w:jc w:val="both"/>
        <w:rPr>
          <w:rFonts w:ascii="Times New Roman" w:hAnsi="Times New Roman"/>
          <w:noProof/>
        </w:rPr>
      </w:pPr>
    </w:p>
    <w:p w:rsidR="00611F40" w:rsidRPr="000F62F3" w:rsidRDefault="00DB79BF" w:rsidP="00E50A3E">
      <w:pPr>
        <w:pStyle w:val="ColorfulList-Accent11"/>
        <w:numPr>
          <w:ilvl w:val="0"/>
          <w:numId w:val="2"/>
        </w:numPr>
        <w:autoSpaceDE w:val="0"/>
        <w:autoSpaceDN w:val="0"/>
        <w:adjustRightInd w:val="0"/>
        <w:spacing w:after="0" w:line="240" w:lineRule="auto"/>
        <w:ind w:left="426" w:hanging="426"/>
        <w:rPr>
          <w:rFonts w:ascii="Times New Roman" w:hAnsi="Times New Roman"/>
          <w:b/>
          <w:bCs/>
        </w:rPr>
      </w:pPr>
      <w:r w:rsidRPr="000F62F3">
        <w:rPr>
          <w:rFonts w:ascii="Times New Roman" w:hAnsi="Times New Roman"/>
          <w:b/>
          <w:bCs/>
          <w:lang w:val="en-US"/>
        </w:rPr>
        <w:t>METODE</w:t>
      </w:r>
      <w:r w:rsidR="00762A79" w:rsidRPr="000F62F3">
        <w:rPr>
          <w:rFonts w:ascii="Times New Roman" w:hAnsi="Times New Roman"/>
          <w:b/>
          <w:bCs/>
        </w:rPr>
        <w:tab/>
      </w:r>
    </w:p>
    <w:p w:rsidR="00901D48" w:rsidRDefault="00611F40" w:rsidP="001E4C97">
      <w:pPr>
        <w:spacing w:after="0" w:line="240" w:lineRule="auto"/>
        <w:ind w:firstLine="450"/>
        <w:jc w:val="both"/>
        <w:rPr>
          <w:rFonts w:ascii="Times New Roman" w:hAnsi="Times New Roman"/>
        </w:rPr>
      </w:pPr>
      <w:r w:rsidRPr="000F62F3">
        <w:rPr>
          <w:rFonts w:ascii="Times New Roman" w:hAnsi="Times New Roman"/>
        </w:rPr>
        <w:t xml:space="preserve">Metode Pendekatan yang digunakan dalam penelitian ini adalah metode pendekatan </w:t>
      </w:r>
      <w:r w:rsidR="00901D48">
        <w:rPr>
          <w:rFonts w:ascii="Times New Roman" w:hAnsi="Times New Roman"/>
          <w:lang w:val="en-US"/>
        </w:rPr>
        <w:t>kuantitatif</w:t>
      </w:r>
      <w:r w:rsidRPr="000F62F3">
        <w:rPr>
          <w:rFonts w:ascii="Times New Roman" w:hAnsi="Times New Roman"/>
        </w:rPr>
        <w:t>.</w:t>
      </w:r>
      <w:r w:rsidR="004D2710" w:rsidRPr="000F62F3">
        <w:rPr>
          <w:rFonts w:ascii="Times New Roman" w:hAnsi="Times New Roman"/>
        </w:rPr>
        <w:t xml:space="preserve"> </w:t>
      </w:r>
      <w:r w:rsidR="00901D48" w:rsidRPr="00901D48">
        <w:rPr>
          <w:rFonts w:ascii="Times New Roman" w:hAnsi="Times New Roman"/>
        </w:rPr>
        <w:t>Peneliti mengambil tempat penelitian Kantor Kesyahbandaran dan Otoritas Pelabuhan Kelas II Tanjungpinang.</w:t>
      </w:r>
    </w:p>
    <w:tbl>
      <w:tblPr>
        <w:tblpPr w:leftFromText="180" w:rightFromText="180" w:vertAnchor="text" w:horzAnchor="page" w:tblpX="6475" w:tblpY="1193"/>
        <w:tblW w:w="4608" w:type="dxa"/>
        <w:tblLook w:val="04A0" w:firstRow="1" w:lastRow="0" w:firstColumn="1" w:lastColumn="0" w:noHBand="0" w:noVBand="1"/>
      </w:tblPr>
      <w:tblGrid>
        <w:gridCol w:w="1206"/>
        <w:gridCol w:w="1878"/>
        <w:gridCol w:w="632"/>
        <w:gridCol w:w="892"/>
      </w:tblGrid>
      <w:tr w:rsidR="0021033D" w:rsidRPr="0021033D" w:rsidTr="0021033D">
        <w:trPr>
          <w:trHeight w:val="43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Kategori</w:t>
            </w:r>
          </w:p>
        </w:tc>
        <w:tc>
          <w:tcPr>
            <w:tcW w:w="1878" w:type="dxa"/>
            <w:tcBorders>
              <w:top w:val="single" w:sz="4" w:space="0" w:color="auto"/>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Karakteristik</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lang w:val="en-US"/>
              </w:rPr>
            </w:pPr>
            <w:r w:rsidRPr="0021033D">
              <w:rPr>
                <w:rFonts w:ascii="Times New Roman" w:eastAsia="Times New Roman" w:hAnsi="Times New Roman"/>
                <w:color w:val="000000"/>
                <w:lang w:val="en-US"/>
              </w:rPr>
              <w:t>JML</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21033D" w:rsidRPr="0021033D" w:rsidRDefault="0021033D" w:rsidP="0021033D">
            <w:pPr>
              <w:spacing w:after="0" w:line="240" w:lineRule="auto"/>
              <w:jc w:val="center"/>
              <w:rPr>
                <w:rFonts w:ascii="Times New Roman" w:eastAsia="Times New Roman" w:hAnsi="Times New Roman"/>
                <w:color w:val="000000"/>
                <w:lang w:val="en-US"/>
              </w:rPr>
            </w:pPr>
            <w:r w:rsidRPr="0021033D">
              <w:rPr>
                <w:rFonts w:ascii="Times New Roman" w:eastAsia="Times New Roman" w:hAnsi="Times New Roman"/>
                <w:color w:val="000000"/>
                <w:lang w:val="en-US"/>
              </w:rPr>
              <w:t>%</w:t>
            </w:r>
          </w:p>
        </w:tc>
      </w:tr>
      <w:tr w:rsidR="0021033D" w:rsidRPr="0021033D" w:rsidTr="0021033D">
        <w:trPr>
          <w:trHeight w:val="315"/>
        </w:trPr>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Jenis Kelamin</w:t>
            </w: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 xml:space="preserve">Laki - laki </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31</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62%</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Perempuan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19</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38%</w:t>
            </w:r>
          </w:p>
        </w:tc>
      </w:tr>
      <w:tr w:rsidR="0021033D" w:rsidRPr="0021033D" w:rsidTr="0021033D">
        <w:trPr>
          <w:trHeight w:val="315"/>
        </w:trPr>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Pendidikan</w:t>
            </w: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&lt; Setingkat SD</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0</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0%</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SLTP</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5</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10%</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SLTA</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24</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48%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Sarjana / Lebih</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21</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42%</w:t>
            </w:r>
          </w:p>
        </w:tc>
      </w:tr>
      <w:tr w:rsidR="0021033D" w:rsidRPr="0021033D" w:rsidTr="0021033D">
        <w:trPr>
          <w:trHeight w:val="315"/>
        </w:trPr>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Usia</w:t>
            </w: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&lt; 20 Tahun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9</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21 - 30 Tahun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23</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46%</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31 - 40 Tahun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14</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28%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41 - 50 Tahun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4</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&gt; 50 Tahun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0</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0%</w:t>
            </w:r>
          </w:p>
        </w:tc>
      </w:tr>
      <w:tr w:rsidR="0021033D" w:rsidRPr="0021033D" w:rsidTr="0021033D">
        <w:trPr>
          <w:trHeight w:val="315"/>
        </w:trPr>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Pekerjaan</w:t>
            </w: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PNS/TNI/POLRI</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9</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Wiraswasta</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14</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28%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Nelayan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2</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4%</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Pelajar/Mahasiswa</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19</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38%</w:t>
            </w:r>
          </w:p>
        </w:tc>
      </w:tr>
      <w:tr w:rsidR="0021033D" w:rsidRPr="0021033D" w:rsidTr="0021033D">
        <w:trPr>
          <w:trHeight w:val="315"/>
        </w:trPr>
        <w:tc>
          <w:tcPr>
            <w:tcW w:w="1206" w:type="dxa"/>
            <w:vMerge/>
            <w:tcBorders>
              <w:top w:val="nil"/>
              <w:left w:val="single" w:sz="4" w:space="0" w:color="auto"/>
              <w:bottom w:val="single" w:sz="4" w:space="0" w:color="auto"/>
              <w:right w:val="single" w:sz="4" w:space="0" w:color="auto"/>
            </w:tcBorders>
            <w:vAlign w:val="center"/>
            <w:hideMark/>
          </w:tcPr>
          <w:p w:rsidR="0021033D" w:rsidRPr="0021033D" w:rsidRDefault="0021033D" w:rsidP="0021033D">
            <w:pPr>
              <w:spacing w:after="0" w:line="240" w:lineRule="auto"/>
              <w:rPr>
                <w:rFonts w:ascii="Times New Roman" w:eastAsia="Times New Roman" w:hAnsi="Times New Roman"/>
                <w:color w:val="000000"/>
              </w:rPr>
            </w:pPr>
          </w:p>
        </w:tc>
        <w:tc>
          <w:tcPr>
            <w:tcW w:w="1878"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rPr>
                <w:rFonts w:ascii="Times New Roman" w:eastAsia="Times New Roman" w:hAnsi="Times New Roman"/>
                <w:color w:val="000000"/>
              </w:rPr>
            </w:pPr>
            <w:r w:rsidRPr="0021033D">
              <w:rPr>
                <w:rFonts w:ascii="Times New Roman" w:eastAsia="Times New Roman" w:hAnsi="Times New Roman"/>
                <w:color w:val="000000"/>
              </w:rPr>
              <w:t>Lain-lain</w:t>
            </w:r>
          </w:p>
        </w:tc>
        <w:tc>
          <w:tcPr>
            <w:tcW w:w="63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6</w:t>
            </w:r>
          </w:p>
        </w:tc>
        <w:tc>
          <w:tcPr>
            <w:tcW w:w="892" w:type="dxa"/>
            <w:tcBorders>
              <w:top w:val="nil"/>
              <w:left w:val="nil"/>
              <w:bottom w:val="single" w:sz="4" w:space="0" w:color="auto"/>
              <w:right w:val="single" w:sz="4" w:space="0" w:color="auto"/>
            </w:tcBorders>
            <w:shd w:val="clear" w:color="auto" w:fill="auto"/>
            <w:noWrap/>
            <w:vAlign w:val="center"/>
            <w:hideMark/>
          </w:tcPr>
          <w:p w:rsidR="0021033D" w:rsidRPr="0021033D" w:rsidRDefault="0021033D" w:rsidP="0021033D">
            <w:pPr>
              <w:spacing w:after="0" w:line="240" w:lineRule="auto"/>
              <w:jc w:val="center"/>
              <w:rPr>
                <w:rFonts w:ascii="Times New Roman" w:eastAsia="Times New Roman" w:hAnsi="Times New Roman"/>
                <w:color w:val="000000"/>
              </w:rPr>
            </w:pPr>
            <w:r w:rsidRPr="0021033D">
              <w:rPr>
                <w:rFonts w:ascii="Times New Roman" w:eastAsia="Times New Roman" w:hAnsi="Times New Roman"/>
                <w:color w:val="000000"/>
              </w:rPr>
              <w:t>12%</w:t>
            </w:r>
          </w:p>
        </w:tc>
      </w:tr>
    </w:tbl>
    <w:p w:rsidR="006A6759" w:rsidRDefault="00901D48" w:rsidP="00E50A3E">
      <w:pPr>
        <w:autoSpaceDE w:val="0"/>
        <w:autoSpaceDN w:val="0"/>
        <w:adjustRightInd w:val="0"/>
        <w:spacing w:after="0" w:line="240" w:lineRule="auto"/>
        <w:ind w:firstLine="426"/>
        <w:jc w:val="both"/>
        <w:rPr>
          <w:rFonts w:ascii="Times New Roman" w:hAnsi="Times New Roman"/>
          <w:bCs/>
          <w:lang w:val="en-US"/>
        </w:rPr>
      </w:pPr>
      <w:r w:rsidRPr="00901D48">
        <w:rPr>
          <w:rFonts w:ascii="Times New Roman" w:hAnsi="Times New Roman"/>
          <w:bCs/>
          <w:lang w:val="en-US"/>
        </w:rPr>
        <w:t>Pada penelitian ini teknik yang digunakan dalam pengambilan sampel adalah menggunakan metode sampel kebetulan (accidental sampling), teknik penentuan sampel berdasarkan kebetulan, yaitu siapa saja yang secara kebetulan/incidental bertemu dengan peneliti dapat digunakan sebagai sampel, bila dipandang orang yang kebetulan ditemui itu cocok sebagai sumber data (Sugiyono, 2013:122). Menurut Arikunto (2010:134 – 185) apabila populasi penelitian berjumlah kurang dari 100 maka sampel yang diambil adalah semuanya, namun apabila populasi penelitian berjumlah lebih dari 100 maka sampel yang dapat diambil antara 10-15% atau 20-25%atau lebih. Dari teori arikunto yang dijadikan pedoman peneliti maka peneliti mengambil jumlah sampel sebanyak 50 penumpang domestik di terminal pelabuhan pada bulan September 2017.</w:t>
      </w:r>
    </w:p>
    <w:p w:rsidR="00901D48" w:rsidRDefault="00901D48" w:rsidP="00901D48">
      <w:pPr>
        <w:autoSpaceDE w:val="0"/>
        <w:autoSpaceDN w:val="0"/>
        <w:adjustRightInd w:val="0"/>
        <w:spacing w:after="0" w:line="240" w:lineRule="auto"/>
        <w:ind w:firstLine="426"/>
        <w:jc w:val="both"/>
        <w:rPr>
          <w:rFonts w:ascii="Times New Roman" w:hAnsi="Times New Roman"/>
          <w:bCs/>
          <w:lang w:val="en-US"/>
        </w:rPr>
      </w:pPr>
      <w:r w:rsidRPr="00901D48">
        <w:rPr>
          <w:rFonts w:ascii="Times New Roman" w:hAnsi="Times New Roman"/>
          <w:bCs/>
          <w:lang w:val="en-US"/>
        </w:rPr>
        <w:t>Dalam penelitian ini peneliti menggunakan teknik analisis data untuk mengetahui seberapa besarkah tingkat kepuasan penumpang domestik terhadap kualitas pelayanan dengan mengetehaui tingkat kinerja dari penyedia jasa dan tingkat kepentingan dari penggun</w:t>
      </w:r>
      <w:r>
        <w:rPr>
          <w:rFonts w:ascii="Times New Roman" w:hAnsi="Times New Roman"/>
          <w:bCs/>
          <w:lang w:val="en-US"/>
        </w:rPr>
        <w:t>a jasa serta mengetahui atribut–</w:t>
      </w:r>
      <w:r w:rsidRPr="00901D48">
        <w:rPr>
          <w:rFonts w:ascii="Times New Roman" w:hAnsi="Times New Roman"/>
          <w:bCs/>
          <w:lang w:val="en-US"/>
        </w:rPr>
        <w:t xml:space="preserve">atribut pelayanan yang menurut penumpang memberikan pengaruh yang besar terhadap kepuasan penumpang, di terminal penumpang pelabuhan Sri Bintan Pura dan  Metode yang digunakan harus sesuai dengan bidang kajian penelitian jenis – jenis analisis kuantitatif, sehingga </w:t>
      </w:r>
      <w:r w:rsidRPr="00901D48">
        <w:rPr>
          <w:rFonts w:ascii="Times New Roman" w:hAnsi="Times New Roman"/>
          <w:bCs/>
          <w:lang w:val="en-US"/>
        </w:rPr>
        <w:t>data dapat menjadi lebih sederhana dan mudah dibaca serta mudah diinterpretasikan. Analisis data survey menggunakan data opini responden untuk mengetahui persepsi pengguna jasa terminal penumpang domestik melalui Customer Satisfaction Index (CSI) dan Importance Perfomance Analysis (IPA).</w:t>
      </w:r>
    </w:p>
    <w:p w:rsidR="00901D48" w:rsidRPr="000F62F3" w:rsidRDefault="00901D48" w:rsidP="00E50A3E">
      <w:pPr>
        <w:autoSpaceDE w:val="0"/>
        <w:autoSpaceDN w:val="0"/>
        <w:adjustRightInd w:val="0"/>
        <w:spacing w:after="0" w:line="240" w:lineRule="auto"/>
        <w:ind w:firstLine="426"/>
        <w:jc w:val="both"/>
        <w:rPr>
          <w:rFonts w:ascii="Times New Roman" w:hAnsi="Times New Roman"/>
          <w:bCs/>
          <w:lang w:val="en-US"/>
        </w:rPr>
      </w:pPr>
    </w:p>
    <w:p w:rsidR="006A6759" w:rsidRPr="000F62F3" w:rsidRDefault="00652001" w:rsidP="00652001">
      <w:pPr>
        <w:pStyle w:val="ColorfulList-Accent11"/>
        <w:autoSpaceDE w:val="0"/>
        <w:autoSpaceDN w:val="0"/>
        <w:adjustRightInd w:val="0"/>
        <w:spacing w:after="0" w:line="240" w:lineRule="auto"/>
        <w:ind w:left="0"/>
        <w:rPr>
          <w:rFonts w:ascii="Times New Roman" w:hAnsi="Times New Roman"/>
          <w:b/>
          <w:bCs/>
        </w:rPr>
      </w:pPr>
      <w:r>
        <w:rPr>
          <w:rFonts w:ascii="Times New Roman" w:hAnsi="Times New Roman"/>
          <w:b/>
          <w:bCs/>
          <w:lang w:val="en-US"/>
        </w:rPr>
        <w:t xml:space="preserve">3.  </w:t>
      </w:r>
      <w:r w:rsidR="006A6759" w:rsidRPr="000F62F3">
        <w:rPr>
          <w:rFonts w:ascii="Times New Roman" w:hAnsi="Times New Roman"/>
          <w:b/>
          <w:bCs/>
          <w:lang w:val="en-US"/>
        </w:rPr>
        <w:t>HASIL DAN PEMBAHASAN</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Penelitian ini menggunakan data yang didasarkan pada dimensi kualitas pelayanan yang mengacu pada standar pelayanan penumpang angkutan laut menurut Peraturan Menteri Perhubungan No 119 Tahun 2015. Peraturan Menteri tersebut mengatur tentang Pelayanan keselamatan, pelayanan keamanan dan ketertiban, pelayanan kehandalan atau keteraturan, pelayanan kenyamanan, pelayanan kemudahan, dan pelayanan kesetaraan.</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 xml:space="preserve">Data tersebut diperoleh dengan menggunakan teknik angket (Quesioner). Teknik angket digunakan untuk mengetahui tingkat kepuasan pengguna jasa dengan melihat tingkat kinerja (X) pelabuhan Sri Bintan Pura  dan tingkat kepentingan (Y) penumpang domestik di pelabuhan Sri Bintan Pura  dengan pernyataan masing – masing variabel berjumlah 31 butir pernyataan dengan menggunakan sampel 50 responden (penumpang domestik). </w:t>
      </w:r>
    </w:p>
    <w:p w:rsidR="0021033D" w:rsidRPr="0021033D" w:rsidRDefault="0021033D" w:rsidP="0021033D">
      <w:pPr>
        <w:spacing w:after="0" w:line="240" w:lineRule="auto"/>
        <w:jc w:val="center"/>
        <w:rPr>
          <w:rFonts w:ascii="Times New Roman" w:hAnsi="Times New Roman"/>
          <w:lang w:val="en-US"/>
        </w:rPr>
      </w:pPr>
      <w:r>
        <w:rPr>
          <w:rFonts w:ascii="Times New Roman" w:hAnsi="Times New Roman"/>
        </w:rPr>
        <w:t>Tabel 1.</w:t>
      </w:r>
      <w:r w:rsidRPr="0021033D">
        <w:rPr>
          <w:rFonts w:ascii="Times New Roman" w:hAnsi="Times New Roman"/>
        </w:rPr>
        <w:t xml:space="preserve">Sebaran Karakteristik Pengguna </w:t>
      </w:r>
      <w:r>
        <w:rPr>
          <w:rFonts w:ascii="Times New Roman" w:hAnsi="Times New Roman"/>
          <w:lang w:val="en-US"/>
        </w:rPr>
        <w:t>Jasa</w:t>
      </w:r>
    </w:p>
    <w:p w:rsidR="0021033D" w:rsidRDefault="0021033D" w:rsidP="00D54394">
      <w:pPr>
        <w:spacing w:after="0" w:line="240" w:lineRule="auto"/>
        <w:jc w:val="both"/>
        <w:rPr>
          <w:rFonts w:ascii="Times New Roman" w:hAnsi="Times New Roman"/>
          <w:lang w:val="en-US"/>
        </w:rPr>
      </w:pPr>
    </w:p>
    <w:p w:rsidR="0021033D" w:rsidRDefault="0021033D" w:rsidP="0021033D">
      <w:pPr>
        <w:spacing w:after="0" w:line="240" w:lineRule="auto"/>
        <w:ind w:firstLine="270"/>
        <w:jc w:val="both"/>
        <w:rPr>
          <w:rFonts w:ascii="Times New Roman" w:hAnsi="Times New Roman"/>
          <w:lang w:val="en-US"/>
        </w:rPr>
      </w:pPr>
      <w:r w:rsidRPr="0021033D">
        <w:rPr>
          <w:rFonts w:ascii="Times New Roman" w:hAnsi="Times New Roman"/>
          <w:lang w:val="en-US"/>
        </w:rPr>
        <w:t xml:space="preserve">Melalui tabel </w:t>
      </w:r>
      <w:r w:rsidR="00D54394">
        <w:rPr>
          <w:rFonts w:ascii="Times New Roman" w:hAnsi="Times New Roman"/>
          <w:lang w:val="en-US"/>
        </w:rPr>
        <w:t>1</w:t>
      </w:r>
      <w:r w:rsidRPr="0021033D">
        <w:rPr>
          <w:rFonts w:ascii="Times New Roman" w:hAnsi="Times New Roman"/>
          <w:lang w:val="en-US"/>
        </w:rPr>
        <w:t xml:space="preserve"> menunjukan besarnya prosentase dari yang terbesar sampai terkecil untuk masing – masing karakterik penumpang domestik </w:t>
      </w:r>
      <w:r w:rsidRPr="0021033D">
        <w:rPr>
          <w:rFonts w:ascii="Times New Roman" w:hAnsi="Times New Roman"/>
          <w:lang w:val="en-US"/>
        </w:rPr>
        <w:lastRenderedPageBreak/>
        <w:t xml:space="preserve">angkutan laut di pelabuhan Sri Bintan Pura Tanjungpinang pada kategori dimana dapat diketahui bahwa sebagian besar penumpang domestik di pelabuhan Sri Bintan Tanjungpinang berjenis kelamin laki – laki memiliki pendidikan SLTA/sederajat dan berusia 21 sampai 30 tahun yang notabene seorang pelajar dan atau pekerja. Setelah mengetahui sebaran karakteristik penumpang domestik angkutan laut di pelabuhan Sri Bintan Pura, penyedia jasa pelayanan dalam memberikan pelayanannya harus sesuai </w:t>
      </w:r>
      <w:proofErr w:type="gramStart"/>
      <w:r w:rsidRPr="0021033D">
        <w:rPr>
          <w:rFonts w:ascii="Times New Roman" w:hAnsi="Times New Roman"/>
          <w:lang w:val="en-US"/>
        </w:rPr>
        <w:t>apa</w:t>
      </w:r>
      <w:proofErr w:type="gramEnd"/>
      <w:r w:rsidRPr="0021033D">
        <w:rPr>
          <w:rFonts w:ascii="Times New Roman" w:hAnsi="Times New Roman"/>
          <w:lang w:val="en-US"/>
        </w:rPr>
        <w:t xml:space="preserve"> yang dibutuhkan dari pengguna jasa tersebut dan sesuai dengan karakteristik pengguna jasa yang dimaksud disini adalah penyelenggara pelabuhan</w:t>
      </w:r>
      <w:r>
        <w:rPr>
          <w:rFonts w:ascii="Times New Roman" w:hAnsi="Times New Roman"/>
          <w:lang w:val="en-US"/>
        </w:rPr>
        <w:t>.</w:t>
      </w:r>
    </w:p>
    <w:p w:rsidR="0021033D" w:rsidRPr="0021033D" w:rsidRDefault="0021033D" w:rsidP="0021033D">
      <w:pPr>
        <w:spacing w:after="0" w:line="240" w:lineRule="auto"/>
        <w:ind w:left="270" w:hanging="270"/>
        <w:jc w:val="both"/>
        <w:rPr>
          <w:rFonts w:ascii="Times New Roman" w:hAnsi="Times New Roman"/>
          <w:lang w:val="en-US"/>
        </w:rPr>
      </w:pPr>
      <w:r w:rsidRPr="0021033D">
        <w:rPr>
          <w:rFonts w:ascii="Times New Roman" w:hAnsi="Times New Roman"/>
          <w:lang w:val="en-US"/>
        </w:rPr>
        <w:t>1.</w:t>
      </w:r>
      <w:r w:rsidRPr="0021033D">
        <w:rPr>
          <w:rFonts w:ascii="Times New Roman" w:hAnsi="Times New Roman"/>
          <w:lang w:val="en-US"/>
        </w:rPr>
        <w:tab/>
        <w:t>Tingkat Kepuasan penumpang domestik terhadap pelayanan di pelabuhan Sri Bintan Pura Tanjungpinang.</w:t>
      </w:r>
    </w:p>
    <w:p w:rsidR="0021033D" w:rsidRPr="0021033D" w:rsidRDefault="0021033D" w:rsidP="0021033D">
      <w:pPr>
        <w:spacing w:after="0" w:line="240" w:lineRule="auto"/>
        <w:ind w:firstLine="270"/>
        <w:jc w:val="both"/>
        <w:rPr>
          <w:rFonts w:ascii="Times New Roman" w:hAnsi="Times New Roman"/>
          <w:lang w:val="en-US"/>
        </w:rPr>
      </w:pPr>
      <w:r w:rsidRPr="0021033D">
        <w:rPr>
          <w:rFonts w:ascii="Times New Roman" w:hAnsi="Times New Roman"/>
          <w:lang w:val="en-US"/>
        </w:rPr>
        <w:t xml:space="preserve">Untuk mengetahui tingkat kepuasaan penumpang domestik terhadap pelayanan yang ada di pelabuhan Sri Bintan Pura  Tanjungpinang , dalam penelitian ini menggunakan teknis analisis data Customer Satisfaction Index  dan  Importance Performance Analysis digunakan untuk mengetahui atribut – atribut pelayanan yang menurut pengguna jasa memberikan pengaruh yang besar terhadap tingkat kepuasan pengguna jasa serta atribut – atribut pelayanan yang menurut pengguna jasa perlu ditingkatkan kinerjanya.  Untuk mendapatkan gambaran mengenai tanggapan atau persepsi penumpang domestik di pelabuhan Sri Bintan </w:t>
      </w:r>
      <w:proofErr w:type="gramStart"/>
      <w:r w:rsidRPr="0021033D">
        <w:rPr>
          <w:rFonts w:ascii="Times New Roman" w:hAnsi="Times New Roman"/>
          <w:lang w:val="en-US"/>
        </w:rPr>
        <w:t>Pura  Tanjungpinang</w:t>
      </w:r>
      <w:proofErr w:type="gramEnd"/>
      <w:r w:rsidRPr="0021033D">
        <w:rPr>
          <w:rFonts w:ascii="Times New Roman" w:hAnsi="Times New Roman"/>
          <w:lang w:val="en-US"/>
        </w:rPr>
        <w:t xml:space="preserve">  yang telah menjadi responden, didasarkan pada dimensi kualitas pelayanan yang mengacu pada standar pelayanan penumpang angkutan laut menurut Peraturan Menteri Perhubungan No 119 Tahun 2015. Peraturan Menteri tersebut mengatur tentang standar pelayanan penumpang angkutan laut, peraturan tersebut mengatu hal – hal sebagai berikut: pelayanan keselamatan, pelayanan keamanan dan ketertiban, pelayanan kehandalan atau keteraturan, pelayanan kenyamanan, pelayanan kemudahan, dan pelayanan kesetaraan.</w:t>
      </w:r>
    </w:p>
    <w:p w:rsidR="0021033D" w:rsidRPr="0021033D" w:rsidRDefault="0021033D" w:rsidP="0021033D">
      <w:pPr>
        <w:spacing w:after="0" w:line="240" w:lineRule="auto"/>
        <w:ind w:left="270" w:hanging="270"/>
        <w:jc w:val="both"/>
        <w:rPr>
          <w:rFonts w:ascii="Times New Roman" w:hAnsi="Times New Roman"/>
          <w:lang w:val="en-US"/>
        </w:rPr>
      </w:pPr>
      <w:r w:rsidRPr="0021033D">
        <w:rPr>
          <w:rFonts w:ascii="Times New Roman" w:hAnsi="Times New Roman"/>
          <w:lang w:val="en-US"/>
        </w:rPr>
        <w:t>a.</w:t>
      </w:r>
      <w:r w:rsidRPr="0021033D">
        <w:rPr>
          <w:rFonts w:ascii="Times New Roman" w:hAnsi="Times New Roman"/>
          <w:lang w:val="en-US"/>
        </w:rPr>
        <w:tab/>
        <w:t>Customer Satisfaction Index (CSI)</w:t>
      </w:r>
    </w:p>
    <w:p w:rsidR="0021033D" w:rsidRDefault="0021033D" w:rsidP="0021033D">
      <w:pPr>
        <w:spacing w:after="0" w:line="240" w:lineRule="auto"/>
        <w:ind w:firstLine="270"/>
        <w:jc w:val="both"/>
        <w:rPr>
          <w:rFonts w:ascii="Times New Roman" w:hAnsi="Times New Roman"/>
          <w:lang w:val="en-US"/>
        </w:rPr>
      </w:pPr>
      <w:r w:rsidRPr="0021033D">
        <w:rPr>
          <w:rFonts w:ascii="Times New Roman" w:hAnsi="Times New Roman"/>
          <w:lang w:val="en-US"/>
        </w:rPr>
        <w:t xml:space="preserve">Penelitian ini dimaksudkan untuk mengetahui tingkat kepuasan penumpang domestik pelabuhan Sri Bintan </w:t>
      </w:r>
      <w:proofErr w:type="gramStart"/>
      <w:r w:rsidRPr="0021033D">
        <w:rPr>
          <w:rFonts w:ascii="Times New Roman" w:hAnsi="Times New Roman"/>
          <w:lang w:val="en-US"/>
        </w:rPr>
        <w:t>Pura  Tanjungpinang</w:t>
      </w:r>
      <w:proofErr w:type="gramEnd"/>
      <w:r w:rsidRPr="0021033D">
        <w:rPr>
          <w:rFonts w:ascii="Times New Roman" w:hAnsi="Times New Roman"/>
          <w:lang w:val="en-US"/>
        </w:rPr>
        <w:t xml:space="preserve"> . Tingkat kepuasaan tersebut diukur dengan angket/kuisioner dengan tingkat kinerja dan tingkat kepentingan yang berjumlah 31 butir pernyataan. Tingkat kepuasan penumpang domestik pelabuhan Sri Bintan </w:t>
      </w:r>
      <w:proofErr w:type="gramStart"/>
      <w:r w:rsidRPr="0021033D">
        <w:rPr>
          <w:rFonts w:ascii="Times New Roman" w:hAnsi="Times New Roman"/>
          <w:lang w:val="en-US"/>
        </w:rPr>
        <w:t>Pura  Tanjungpinang</w:t>
      </w:r>
      <w:proofErr w:type="gramEnd"/>
      <w:r w:rsidRPr="0021033D">
        <w:rPr>
          <w:rFonts w:ascii="Times New Roman" w:hAnsi="Times New Roman"/>
          <w:lang w:val="en-US"/>
        </w:rPr>
        <w:t xml:space="preserve">  didasarkan pada dimensi kualitas pelayanan yang mengacu pada standar pelayanan penumpang angkutan laut menurut Peraturan Menteri Perhubungan No 119 Tahun 2015. </w:t>
      </w:r>
    </w:p>
    <w:p w:rsidR="0021033D" w:rsidRPr="0021033D" w:rsidRDefault="0021033D" w:rsidP="0021033D">
      <w:pPr>
        <w:spacing w:after="0" w:line="240" w:lineRule="auto"/>
        <w:ind w:firstLine="270"/>
        <w:jc w:val="both"/>
        <w:rPr>
          <w:rFonts w:ascii="Times New Roman" w:hAnsi="Times New Roman"/>
          <w:lang w:val="en-US"/>
        </w:rPr>
      </w:pPr>
      <w:r w:rsidRPr="0021033D">
        <w:rPr>
          <w:rFonts w:ascii="Times New Roman" w:hAnsi="Times New Roman"/>
          <w:lang w:val="en-US"/>
        </w:rPr>
        <w:t xml:space="preserve">Peraturan Menteri tersebut mengatur tentang Pelayanan keselamatan, pelayanan keamanan dan </w:t>
      </w:r>
      <w:r w:rsidRPr="0021033D">
        <w:rPr>
          <w:rFonts w:ascii="Times New Roman" w:hAnsi="Times New Roman"/>
          <w:lang w:val="en-US"/>
        </w:rPr>
        <w:t xml:space="preserve">ketertiban, pelayanan kehandalan atau keteraturan, pelayanan kenyamanan, pelayanan kemudahan, dan pelayanan kesetaraan. Deskripsi hasil penelitian masing – masing faktor pelayanan tersebut diuraikan sebagai </w:t>
      </w:r>
      <w:proofErr w:type="gramStart"/>
      <w:r w:rsidRPr="0021033D">
        <w:rPr>
          <w:rFonts w:ascii="Times New Roman" w:hAnsi="Times New Roman"/>
          <w:lang w:val="en-US"/>
        </w:rPr>
        <w:t>berikut :</w:t>
      </w:r>
      <w:proofErr w:type="gramEnd"/>
    </w:p>
    <w:p w:rsidR="0021033D" w:rsidRPr="0021033D" w:rsidRDefault="0021033D" w:rsidP="0021033D">
      <w:pPr>
        <w:spacing w:after="0" w:line="240" w:lineRule="auto"/>
        <w:ind w:left="270" w:hanging="270"/>
        <w:jc w:val="both"/>
        <w:rPr>
          <w:rFonts w:ascii="Times New Roman" w:hAnsi="Times New Roman"/>
          <w:lang w:val="en-US"/>
        </w:rPr>
      </w:pPr>
      <w:r w:rsidRPr="0021033D">
        <w:rPr>
          <w:rFonts w:ascii="Times New Roman" w:hAnsi="Times New Roman"/>
          <w:lang w:val="en-US"/>
        </w:rPr>
        <w:t>1)</w:t>
      </w:r>
      <w:r w:rsidRPr="0021033D">
        <w:rPr>
          <w:rFonts w:ascii="Times New Roman" w:hAnsi="Times New Roman"/>
          <w:lang w:val="en-US"/>
        </w:rPr>
        <w:tab/>
        <w:t xml:space="preserve">Pelayanan Keselamatan </w:t>
      </w:r>
    </w:p>
    <w:p w:rsidR="0021033D" w:rsidRPr="0021033D" w:rsidRDefault="0021033D" w:rsidP="0021033D">
      <w:pPr>
        <w:spacing w:after="0" w:line="240" w:lineRule="auto"/>
        <w:ind w:firstLine="270"/>
        <w:jc w:val="both"/>
        <w:rPr>
          <w:rFonts w:ascii="Times New Roman" w:hAnsi="Times New Roman"/>
          <w:lang w:val="en-US"/>
        </w:rPr>
      </w:pPr>
      <w:r w:rsidRPr="0021033D">
        <w:rPr>
          <w:rFonts w:ascii="Times New Roman" w:hAnsi="Times New Roman"/>
          <w:lang w:val="en-US"/>
        </w:rPr>
        <w:t>Sesuai dengan Peraturan Menteri Perhubungan Nomor 119 Tahun 2015 tentang perubahan atas peraturan Menteri Perhubungan Nomor 37 Tahun 2015 tentang Standar Pelayanan Penumpang Angkutan Laut, maka pelayanan yang termasuk dalam keselamatan di pelabuhan sebagai berikut :</w:t>
      </w:r>
    </w:p>
    <w:p w:rsidR="0021033D" w:rsidRPr="0021033D" w:rsidRDefault="0021033D" w:rsidP="0021033D">
      <w:pPr>
        <w:spacing w:after="0" w:line="240" w:lineRule="auto"/>
        <w:ind w:left="360" w:hanging="360"/>
        <w:jc w:val="both"/>
        <w:rPr>
          <w:rFonts w:ascii="Times New Roman" w:hAnsi="Times New Roman"/>
          <w:lang w:val="en-US"/>
        </w:rPr>
      </w:pPr>
      <w:r w:rsidRPr="0021033D">
        <w:rPr>
          <w:rFonts w:ascii="Times New Roman" w:hAnsi="Times New Roman"/>
          <w:lang w:val="en-US"/>
        </w:rPr>
        <w:t>a)</w:t>
      </w:r>
      <w:r w:rsidRPr="0021033D">
        <w:rPr>
          <w:rFonts w:ascii="Times New Roman" w:hAnsi="Times New Roman"/>
          <w:lang w:val="en-US"/>
        </w:rPr>
        <w:tab/>
        <w:t>Pemberian informasi menyangkut system keselamatan yang ada dan fasilitas keselamatan yang tersedia,</w:t>
      </w:r>
    </w:p>
    <w:p w:rsidR="0021033D" w:rsidRDefault="0021033D" w:rsidP="0021033D">
      <w:pPr>
        <w:spacing w:after="0" w:line="240" w:lineRule="auto"/>
        <w:ind w:left="360" w:hanging="360"/>
        <w:jc w:val="both"/>
        <w:rPr>
          <w:rFonts w:ascii="Times New Roman" w:hAnsi="Times New Roman"/>
          <w:lang w:val="en-US"/>
        </w:rPr>
      </w:pPr>
      <w:r w:rsidRPr="0021033D">
        <w:rPr>
          <w:rFonts w:ascii="Times New Roman" w:hAnsi="Times New Roman"/>
          <w:lang w:val="en-US"/>
        </w:rPr>
        <w:t>b)</w:t>
      </w:r>
      <w:r w:rsidRPr="0021033D">
        <w:rPr>
          <w:rFonts w:ascii="Times New Roman" w:hAnsi="Times New Roman"/>
          <w:lang w:val="en-US"/>
        </w:rPr>
        <w:tab/>
        <w:t>Pemberian informasi menyangkut system kesehatan yang ada dan fasilitas kesehatan yang tersedia.</w:t>
      </w:r>
    </w:p>
    <w:p w:rsidR="0021033D" w:rsidRPr="0021033D" w:rsidRDefault="00644634" w:rsidP="00644634">
      <w:pPr>
        <w:spacing w:after="0" w:line="240" w:lineRule="auto"/>
        <w:jc w:val="both"/>
        <w:rPr>
          <w:rFonts w:ascii="Times New Roman" w:hAnsi="Times New Roman"/>
        </w:rPr>
      </w:pPr>
      <w:r w:rsidRPr="00644634">
        <w:rPr>
          <w:rFonts w:ascii="Times New Roman" w:hAnsi="Times New Roman"/>
        </w:rPr>
        <w:t>Persepsi yang diberikan responden dalam penelitian ini tentang pelayanan keselamatan penumpang domestik di pelabuhan Sri Bintan Pura  Tanjungpinang , dimana tingkat kepuasaanya sesuai nilai Customer Satisfaction Index sebesar 74,510 %, yang mana angka tersebut berada pada tabel kriteria Customer Satisfaction Index  terdapat pada range angka index  71% &lt; X ≤ 77% yang memepunyai kriteria Cause Forconcern atau masih mengkhawatirkan.</w:t>
      </w:r>
    </w:p>
    <w:p w:rsidR="00644634" w:rsidRPr="00644634" w:rsidRDefault="00652001" w:rsidP="00652001">
      <w:pPr>
        <w:spacing w:after="0" w:line="240" w:lineRule="auto"/>
        <w:jc w:val="both"/>
        <w:rPr>
          <w:rFonts w:ascii="Times New Roman" w:hAnsi="Times New Roman"/>
          <w:lang w:val="en-US"/>
        </w:rPr>
      </w:pPr>
      <w:r>
        <w:rPr>
          <w:rFonts w:ascii="Times New Roman" w:hAnsi="Times New Roman"/>
          <w:lang w:val="en-US"/>
        </w:rPr>
        <w:t xml:space="preserve">2)  </w:t>
      </w:r>
      <w:r w:rsidR="00644634" w:rsidRPr="00644634">
        <w:rPr>
          <w:rFonts w:ascii="Times New Roman" w:hAnsi="Times New Roman"/>
          <w:lang w:val="en-US"/>
        </w:rPr>
        <w:t xml:space="preserve">Pelayanan Keamanan dan Ketertiban </w:t>
      </w:r>
    </w:p>
    <w:p w:rsidR="00644634" w:rsidRPr="00644634" w:rsidRDefault="00644634" w:rsidP="00644634">
      <w:pPr>
        <w:spacing w:after="0" w:line="240" w:lineRule="auto"/>
        <w:ind w:firstLine="270"/>
        <w:jc w:val="both"/>
        <w:rPr>
          <w:rFonts w:ascii="Times New Roman" w:hAnsi="Times New Roman"/>
          <w:lang w:val="en-US"/>
        </w:rPr>
      </w:pPr>
      <w:r w:rsidRPr="00644634">
        <w:rPr>
          <w:rFonts w:ascii="Times New Roman" w:hAnsi="Times New Roman"/>
          <w:lang w:val="en-US"/>
        </w:rPr>
        <w:t xml:space="preserve">Standar Pelayanan penumpang angkutan laut menyangkut pemberian pelayanan tentang keamanan dan ketertiban, yang </w:t>
      </w:r>
      <w:proofErr w:type="gramStart"/>
      <w:r w:rsidRPr="00644634">
        <w:rPr>
          <w:rFonts w:ascii="Times New Roman" w:hAnsi="Times New Roman"/>
          <w:lang w:val="en-US"/>
        </w:rPr>
        <w:t>meliputi :</w:t>
      </w:r>
      <w:proofErr w:type="gramEnd"/>
    </w:p>
    <w:p w:rsidR="00644634" w:rsidRPr="00644634" w:rsidRDefault="00644634" w:rsidP="00644634">
      <w:pPr>
        <w:spacing w:after="0" w:line="240" w:lineRule="auto"/>
        <w:ind w:firstLine="270"/>
        <w:jc w:val="both"/>
        <w:rPr>
          <w:rFonts w:ascii="Times New Roman" w:hAnsi="Times New Roman"/>
          <w:lang w:val="en-US"/>
        </w:rPr>
      </w:pPr>
      <w:r w:rsidRPr="00644634">
        <w:rPr>
          <w:rFonts w:ascii="Times New Roman" w:hAnsi="Times New Roman"/>
          <w:lang w:val="en-US"/>
        </w:rPr>
        <w:t>a)</w:t>
      </w:r>
      <w:r w:rsidRPr="00644634">
        <w:rPr>
          <w:rFonts w:ascii="Times New Roman" w:hAnsi="Times New Roman"/>
          <w:lang w:val="en-US"/>
        </w:rPr>
        <w:tab/>
        <w:t>Naik turun penumpang dari dan ke kapal</w:t>
      </w:r>
    </w:p>
    <w:p w:rsidR="00644634" w:rsidRPr="00644634" w:rsidRDefault="00644634" w:rsidP="00D54394">
      <w:pPr>
        <w:spacing w:after="0" w:line="240" w:lineRule="auto"/>
        <w:ind w:left="720" w:hanging="450"/>
        <w:jc w:val="both"/>
        <w:rPr>
          <w:rFonts w:ascii="Times New Roman" w:hAnsi="Times New Roman"/>
          <w:lang w:val="en-US"/>
        </w:rPr>
      </w:pPr>
      <w:r w:rsidRPr="00644634">
        <w:rPr>
          <w:rFonts w:ascii="Times New Roman" w:hAnsi="Times New Roman"/>
          <w:lang w:val="en-US"/>
        </w:rPr>
        <w:t>b)</w:t>
      </w:r>
      <w:r w:rsidRPr="00644634">
        <w:rPr>
          <w:rFonts w:ascii="Times New Roman" w:hAnsi="Times New Roman"/>
          <w:lang w:val="en-US"/>
        </w:rPr>
        <w:tab/>
        <w:t xml:space="preserve">Fasilitas keamanan berupa ruang tunggu </w:t>
      </w:r>
      <w:r w:rsidR="00D54394">
        <w:rPr>
          <w:rFonts w:ascii="Times New Roman" w:hAnsi="Times New Roman"/>
          <w:lang w:val="en-US"/>
        </w:rPr>
        <w:t xml:space="preserve">    </w:t>
      </w:r>
      <w:r w:rsidRPr="00644634">
        <w:rPr>
          <w:rFonts w:ascii="Times New Roman" w:hAnsi="Times New Roman"/>
          <w:lang w:val="en-US"/>
        </w:rPr>
        <w:t>penumpang dan pengantar</w:t>
      </w:r>
    </w:p>
    <w:p w:rsidR="00644634" w:rsidRPr="00644634" w:rsidRDefault="00644634" w:rsidP="00644634">
      <w:pPr>
        <w:spacing w:after="0" w:line="240" w:lineRule="auto"/>
        <w:ind w:firstLine="270"/>
        <w:jc w:val="both"/>
        <w:rPr>
          <w:rFonts w:ascii="Times New Roman" w:hAnsi="Times New Roman"/>
          <w:lang w:val="en-US"/>
        </w:rPr>
      </w:pPr>
      <w:r w:rsidRPr="00644634">
        <w:rPr>
          <w:rFonts w:ascii="Times New Roman" w:hAnsi="Times New Roman"/>
          <w:lang w:val="en-US"/>
        </w:rPr>
        <w:t>c)</w:t>
      </w:r>
      <w:r w:rsidRPr="00644634">
        <w:rPr>
          <w:rFonts w:ascii="Times New Roman" w:hAnsi="Times New Roman"/>
          <w:lang w:val="en-US"/>
        </w:rPr>
        <w:tab/>
        <w:t>Pos dan petugas keamanan</w:t>
      </w:r>
    </w:p>
    <w:p w:rsidR="00644634" w:rsidRPr="00644634" w:rsidRDefault="00644634" w:rsidP="00644634">
      <w:pPr>
        <w:spacing w:after="0" w:line="240" w:lineRule="auto"/>
        <w:ind w:firstLine="270"/>
        <w:jc w:val="both"/>
        <w:rPr>
          <w:rFonts w:ascii="Times New Roman" w:hAnsi="Times New Roman"/>
          <w:lang w:val="en-US"/>
        </w:rPr>
      </w:pPr>
      <w:r w:rsidRPr="00644634">
        <w:rPr>
          <w:rFonts w:ascii="Times New Roman" w:hAnsi="Times New Roman"/>
          <w:lang w:val="en-US"/>
        </w:rPr>
        <w:t>d)</w:t>
      </w:r>
      <w:r w:rsidRPr="00644634">
        <w:rPr>
          <w:rFonts w:ascii="Times New Roman" w:hAnsi="Times New Roman"/>
          <w:lang w:val="en-US"/>
        </w:rPr>
        <w:tab/>
        <w:t>Informasi gangguan keamanan</w:t>
      </w:r>
    </w:p>
    <w:p w:rsidR="0021033D" w:rsidRDefault="00644634" w:rsidP="00644634">
      <w:pPr>
        <w:spacing w:after="0" w:line="240" w:lineRule="auto"/>
        <w:ind w:firstLine="270"/>
        <w:jc w:val="both"/>
        <w:rPr>
          <w:rFonts w:ascii="Times New Roman" w:hAnsi="Times New Roman"/>
          <w:lang w:val="en-US"/>
        </w:rPr>
      </w:pPr>
      <w:r w:rsidRPr="00644634">
        <w:rPr>
          <w:rFonts w:ascii="Times New Roman" w:hAnsi="Times New Roman"/>
          <w:lang w:val="en-US"/>
        </w:rPr>
        <w:t>e)</w:t>
      </w:r>
      <w:r w:rsidRPr="00644634">
        <w:rPr>
          <w:rFonts w:ascii="Times New Roman" w:hAnsi="Times New Roman"/>
          <w:lang w:val="en-US"/>
        </w:rPr>
        <w:tab/>
        <w:t>Peralatan dan pendukung keamanan</w:t>
      </w:r>
    </w:p>
    <w:p w:rsidR="00644634" w:rsidRDefault="00644634" w:rsidP="00644634">
      <w:pPr>
        <w:spacing w:after="0" w:line="240" w:lineRule="auto"/>
        <w:ind w:firstLine="270"/>
        <w:jc w:val="both"/>
        <w:rPr>
          <w:rFonts w:ascii="Times New Roman" w:hAnsi="Times New Roman"/>
          <w:lang w:val="en-US"/>
        </w:rPr>
      </w:pPr>
      <w:r w:rsidRPr="00644634">
        <w:rPr>
          <w:rFonts w:ascii="Times New Roman" w:hAnsi="Times New Roman"/>
          <w:lang w:val="en-US"/>
        </w:rPr>
        <w:t>Persepsi yang diberikan responden dalam penelitian ini tentang pelayanan keamanan dan ketertiban penumpang domestik di pelabuhan Sri Bintan Pura  Tanjungpinang , dimana tingkat kepuasaanya sesuai nilai Customer Satisfaction Index sebesar 69,807 %, yang mana angka tersebut berada pada tabel kriteria Customer Satisfaction Index  terdapat pada range angka index  64% &lt; X ≤ 71% yang memepunyai kriteria poor atau buruk.</w:t>
      </w:r>
    </w:p>
    <w:p w:rsidR="00644634" w:rsidRPr="00644634" w:rsidRDefault="00652001" w:rsidP="00652001">
      <w:pPr>
        <w:spacing w:after="0" w:line="240" w:lineRule="auto"/>
        <w:jc w:val="both"/>
        <w:rPr>
          <w:rFonts w:ascii="Times New Roman" w:hAnsi="Times New Roman"/>
          <w:lang w:val="en-US"/>
        </w:rPr>
      </w:pPr>
      <w:r>
        <w:rPr>
          <w:rFonts w:ascii="Times New Roman" w:hAnsi="Times New Roman"/>
          <w:lang w:val="en-US"/>
        </w:rPr>
        <w:t xml:space="preserve">3)   </w:t>
      </w:r>
      <w:r w:rsidR="00644634" w:rsidRPr="00644634">
        <w:rPr>
          <w:rFonts w:ascii="Times New Roman" w:hAnsi="Times New Roman"/>
          <w:lang w:val="en-US"/>
        </w:rPr>
        <w:t xml:space="preserve">Pelayanan Kehandalan atau Keteraturan </w:t>
      </w:r>
    </w:p>
    <w:p w:rsidR="00644634" w:rsidRPr="00644634" w:rsidRDefault="00644634" w:rsidP="00652001">
      <w:pPr>
        <w:spacing w:after="0" w:line="240" w:lineRule="auto"/>
        <w:ind w:firstLine="360"/>
        <w:jc w:val="both"/>
        <w:rPr>
          <w:rFonts w:ascii="Times New Roman" w:hAnsi="Times New Roman"/>
          <w:lang w:val="en-US"/>
        </w:rPr>
      </w:pPr>
      <w:r w:rsidRPr="00644634">
        <w:rPr>
          <w:rFonts w:ascii="Times New Roman" w:hAnsi="Times New Roman"/>
          <w:lang w:val="en-US"/>
        </w:rPr>
        <w:t xml:space="preserve">Standar Pelayanan penumpang angkutan laut menyangkut pemberian pelayanan yang handal dan teratur, diharapkan mampu memberikan pelayanan yang baik menyangkut hal – </w:t>
      </w:r>
      <w:proofErr w:type="gramStart"/>
      <w:r w:rsidRPr="00644634">
        <w:rPr>
          <w:rFonts w:ascii="Times New Roman" w:hAnsi="Times New Roman"/>
          <w:lang w:val="en-US"/>
        </w:rPr>
        <w:t>hal  sebagai</w:t>
      </w:r>
      <w:proofErr w:type="gramEnd"/>
      <w:r w:rsidRPr="00644634">
        <w:rPr>
          <w:rFonts w:ascii="Times New Roman" w:hAnsi="Times New Roman"/>
          <w:lang w:val="en-US"/>
        </w:rPr>
        <w:t xml:space="preserve"> berikut :</w:t>
      </w:r>
    </w:p>
    <w:p w:rsidR="00644634" w:rsidRPr="00644634" w:rsidRDefault="00644634" w:rsidP="00652001">
      <w:pPr>
        <w:spacing w:after="0" w:line="240" w:lineRule="auto"/>
        <w:ind w:left="450" w:hanging="270"/>
        <w:jc w:val="both"/>
        <w:rPr>
          <w:rFonts w:ascii="Times New Roman" w:hAnsi="Times New Roman"/>
          <w:lang w:val="en-US"/>
        </w:rPr>
      </w:pPr>
      <w:r w:rsidRPr="00644634">
        <w:rPr>
          <w:rFonts w:ascii="Times New Roman" w:hAnsi="Times New Roman"/>
          <w:lang w:val="en-US"/>
        </w:rPr>
        <w:t>a)</w:t>
      </w:r>
      <w:r w:rsidRPr="00644634">
        <w:rPr>
          <w:rFonts w:ascii="Times New Roman" w:hAnsi="Times New Roman"/>
          <w:lang w:val="en-US"/>
        </w:rPr>
        <w:tab/>
        <w:t>Kemudahan untuk mendapatkan tiket</w:t>
      </w:r>
    </w:p>
    <w:p w:rsidR="00644634" w:rsidRDefault="00644634" w:rsidP="00652001">
      <w:pPr>
        <w:spacing w:after="0" w:line="240" w:lineRule="auto"/>
        <w:ind w:left="450" w:hanging="270"/>
        <w:jc w:val="both"/>
        <w:rPr>
          <w:rFonts w:ascii="Times New Roman" w:hAnsi="Times New Roman"/>
          <w:lang w:val="en-US"/>
        </w:rPr>
      </w:pPr>
      <w:r w:rsidRPr="00644634">
        <w:rPr>
          <w:rFonts w:ascii="Times New Roman" w:hAnsi="Times New Roman"/>
          <w:lang w:val="en-US"/>
        </w:rPr>
        <w:t>b)</w:t>
      </w:r>
      <w:r w:rsidRPr="00644634">
        <w:rPr>
          <w:rFonts w:ascii="Times New Roman" w:hAnsi="Times New Roman"/>
          <w:lang w:val="en-US"/>
        </w:rPr>
        <w:tab/>
        <w:t>Informasi jadwal kedatangan dan keberangkatan kapal</w:t>
      </w:r>
    </w:p>
    <w:p w:rsidR="00644634" w:rsidRPr="00644634" w:rsidRDefault="00644634" w:rsidP="00644634">
      <w:pPr>
        <w:spacing w:after="0" w:line="240" w:lineRule="auto"/>
        <w:jc w:val="both"/>
        <w:rPr>
          <w:rFonts w:ascii="Times New Roman" w:hAnsi="Times New Roman"/>
          <w:lang w:val="en-US"/>
        </w:rPr>
      </w:pPr>
      <w:r w:rsidRPr="00644634">
        <w:rPr>
          <w:rFonts w:ascii="Times New Roman" w:hAnsi="Times New Roman"/>
          <w:lang w:val="en-US"/>
        </w:rPr>
        <w:t xml:space="preserve">Persepsi yang diberikan responden dalam penelitian ini tentang pelayanan kehandalan atau </w:t>
      </w:r>
      <w:r w:rsidRPr="00644634">
        <w:rPr>
          <w:rFonts w:ascii="Times New Roman" w:hAnsi="Times New Roman"/>
          <w:lang w:val="en-US"/>
        </w:rPr>
        <w:lastRenderedPageBreak/>
        <w:t>ketaraturan penumpang domestik di pelabuhan Sri Bintan Pura  Tanjungpinang , dimana tingkat kepuasaanya sesuai nilai Customer Satisfaction Index sebesar 81,799 %, yang mana angka tersebut berada pada tabel kriteria Customer Satisfaction Index  terdapat pada range angka index  80% &lt; X ≤ 84% yang memepunyai kriteria Good atau Baik.</w:t>
      </w:r>
    </w:p>
    <w:p w:rsidR="00644634" w:rsidRPr="00644634" w:rsidRDefault="00652001" w:rsidP="00644634">
      <w:pPr>
        <w:spacing w:after="0" w:line="240" w:lineRule="auto"/>
        <w:jc w:val="both"/>
        <w:rPr>
          <w:rFonts w:ascii="Times New Roman" w:hAnsi="Times New Roman"/>
          <w:lang w:val="en-US"/>
        </w:rPr>
      </w:pPr>
      <w:r>
        <w:rPr>
          <w:rFonts w:ascii="Times New Roman" w:hAnsi="Times New Roman"/>
          <w:lang w:val="en-US"/>
        </w:rPr>
        <w:t xml:space="preserve">4)  </w:t>
      </w:r>
      <w:r w:rsidR="00644634" w:rsidRPr="00644634">
        <w:rPr>
          <w:rFonts w:ascii="Times New Roman" w:hAnsi="Times New Roman"/>
          <w:lang w:val="en-US"/>
        </w:rPr>
        <w:t>Pelayanan Kenyamanan</w:t>
      </w:r>
    </w:p>
    <w:p w:rsidR="00644634" w:rsidRPr="00644634" w:rsidRDefault="00644634" w:rsidP="00652001">
      <w:pPr>
        <w:spacing w:after="0" w:line="240" w:lineRule="auto"/>
        <w:ind w:firstLine="270"/>
        <w:jc w:val="both"/>
        <w:rPr>
          <w:rFonts w:ascii="Times New Roman" w:hAnsi="Times New Roman"/>
          <w:lang w:val="en-US"/>
        </w:rPr>
      </w:pPr>
      <w:r w:rsidRPr="00644634">
        <w:rPr>
          <w:rFonts w:ascii="Times New Roman" w:hAnsi="Times New Roman"/>
          <w:lang w:val="en-US"/>
        </w:rPr>
        <w:t xml:space="preserve">Standar pelayanan penumpang angkutan laut menyangkut pemberian pelayanan keanyamanan di pelabuhan, hal ini bertujuan agar memberikan pelayanan yang baik terutama dalam memberikan kenyamanan kepada penumpang kapal laut, yang </w:t>
      </w:r>
      <w:proofErr w:type="gramStart"/>
      <w:r w:rsidRPr="00644634">
        <w:rPr>
          <w:rFonts w:ascii="Times New Roman" w:hAnsi="Times New Roman"/>
          <w:lang w:val="en-US"/>
        </w:rPr>
        <w:t>meliputi :</w:t>
      </w:r>
      <w:proofErr w:type="gramEnd"/>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a)</w:t>
      </w:r>
      <w:r w:rsidRPr="00644634">
        <w:rPr>
          <w:rFonts w:ascii="Times New Roman" w:hAnsi="Times New Roman"/>
          <w:lang w:val="en-US"/>
        </w:rPr>
        <w:tab/>
        <w:t>Kenyamanan dan kelengkapan fasilitas ruang tunggu;</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b)</w:t>
      </w:r>
      <w:r w:rsidRPr="00644634">
        <w:rPr>
          <w:rFonts w:ascii="Times New Roman" w:hAnsi="Times New Roman"/>
          <w:lang w:val="en-US"/>
        </w:rPr>
        <w:tab/>
        <w:t>Prosedur pemeriksaan pada gate/koridor maupun boarding;</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c)</w:t>
      </w:r>
      <w:r w:rsidRPr="00644634">
        <w:rPr>
          <w:rFonts w:ascii="Times New Roman" w:hAnsi="Times New Roman"/>
          <w:lang w:val="en-US"/>
        </w:rPr>
        <w:tab/>
        <w:t>Ketersediaan, kenyamanan dan kebersihan toilet;</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d)</w:t>
      </w:r>
      <w:r w:rsidRPr="00644634">
        <w:rPr>
          <w:rFonts w:ascii="Times New Roman" w:hAnsi="Times New Roman"/>
          <w:lang w:val="en-US"/>
        </w:rPr>
        <w:tab/>
        <w:t>Ketersediaan dan kemudahan mendapatkan tempat ibadah;</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e)</w:t>
      </w:r>
      <w:r w:rsidRPr="00644634">
        <w:rPr>
          <w:rFonts w:ascii="Times New Roman" w:hAnsi="Times New Roman"/>
          <w:lang w:val="en-US"/>
        </w:rPr>
        <w:tab/>
        <w:t>Ketersediaan dan kecukupan lampu penerangan;</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f)</w:t>
      </w:r>
      <w:r w:rsidRPr="00644634">
        <w:rPr>
          <w:rFonts w:ascii="Times New Roman" w:hAnsi="Times New Roman"/>
          <w:lang w:val="en-US"/>
        </w:rPr>
        <w:tab/>
        <w:t>Ketersediaan dan kecukupan fasilitas kebersihan;</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g)</w:t>
      </w:r>
      <w:r w:rsidRPr="00644634">
        <w:rPr>
          <w:rFonts w:ascii="Times New Roman" w:hAnsi="Times New Roman"/>
          <w:lang w:val="en-US"/>
        </w:rPr>
        <w:tab/>
        <w:t>Ketersediaan dan kecukupan fasilitas pengatur suhu;</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h)</w:t>
      </w:r>
      <w:r w:rsidRPr="00644634">
        <w:rPr>
          <w:rFonts w:ascii="Times New Roman" w:hAnsi="Times New Roman"/>
          <w:lang w:val="en-US"/>
        </w:rPr>
        <w:tab/>
        <w:t>Ketersediaan dan keterjangkauan ruang pelayanan kesehatan;</w:t>
      </w:r>
    </w:p>
    <w:p w:rsid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i)</w:t>
      </w:r>
      <w:r w:rsidRPr="00644634">
        <w:rPr>
          <w:rFonts w:ascii="Times New Roman" w:hAnsi="Times New Roman"/>
          <w:lang w:val="en-US"/>
        </w:rPr>
        <w:tab/>
        <w:t>Ketersediaan tempat khusus merokok;</w:t>
      </w:r>
    </w:p>
    <w:p w:rsidR="00644634" w:rsidRPr="00644634" w:rsidRDefault="00644634" w:rsidP="00652001">
      <w:pPr>
        <w:spacing w:after="0" w:line="240" w:lineRule="auto"/>
        <w:ind w:firstLine="270"/>
        <w:jc w:val="both"/>
        <w:rPr>
          <w:rFonts w:ascii="Times New Roman" w:hAnsi="Times New Roman"/>
          <w:lang w:val="en-US"/>
        </w:rPr>
      </w:pPr>
      <w:r w:rsidRPr="00644634">
        <w:rPr>
          <w:rFonts w:ascii="Times New Roman" w:hAnsi="Times New Roman"/>
          <w:lang w:val="en-US"/>
        </w:rPr>
        <w:t>Persepsi yang diberikan responden dalam penelitian ini tentang pelayanan kenyamanan penumpang domestik di pelabuhan Sri Bintan Pura  Tanjungpinang , dimana tingkat kepuasaanya sesuai nilai Customer Satisfaction Index sebesar 72,123 %, yang mana angka tersebut berada pada tabel kriteria Customer Satisfaction Index  terdapat pada range angka index  71% &lt; X ≤ 77% yang memepunyai kriteria Cause Forconcern atau masih mengkhawatirkan.</w:t>
      </w:r>
    </w:p>
    <w:p w:rsidR="00644634" w:rsidRPr="00644634" w:rsidRDefault="00652001" w:rsidP="00644634">
      <w:pPr>
        <w:spacing w:after="0" w:line="240" w:lineRule="auto"/>
        <w:jc w:val="both"/>
        <w:rPr>
          <w:rFonts w:ascii="Times New Roman" w:hAnsi="Times New Roman"/>
          <w:lang w:val="en-US"/>
        </w:rPr>
      </w:pPr>
      <w:r>
        <w:rPr>
          <w:rFonts w:ascii="Times New Roman" w:hAnsi="Times New Roman"/>
          <w:lang w:val="en-US"/>
        </w:rPr>
        <w:t xml:space="preserve">5)  </w:t>
      </w:r>
      <w:r w:rsidR="00644634" w:rsidRPr="00644634">
        <w:rPr>
          <w:rFonts w:ascii="Times New Roman" w:hAnsi="Times New Roman"/>
          <w:lang w:val="en-US"/>
        </w:rPr>
        <w:t xml:space="preserve">Pelayanan Kemudahan </w:t>
      </w:r>
    </w:p>
    <w:p w:rsidR="00644634" w:rsidRPr="00644634" w:rsidRDefault="00644634" w:rsidP="00652001">
      <w:pPr>
        <w:spacing w:after="0" w:line="240" w:lineRule="auto"/>
        <w:ind w:firstLine="270"/>
        <w:jc w:val="both"/>
        <w:rPr>
          <w:rFonts w:ascii="Times New Roman" w:hAnsi="Times New Roman"/>
          <w:lang w:val="en-US"/>
        </w:rPr>
      </w:pPr>
      <w:r w:rsidRPr="00644634">
        <w:rPr>
          <w:rFonts w:ascii="Times New Roman" w:hAnsi="Times New Roman"/>
          <w:lang w:val="en-US"/>
        </w:rPr>
        <w:t xml:space="preserve">Standar pelayanan penumpang angkutan laut menyangkut pemberian pelayanan kemudahan di pelabuhan, hal ini bertujuan agar memberikan pelayanan yang baik terutama dalam memberikan kemudahan kepada penumpang kapal laut, yang </w:t>
      </w:r>
      <w:proofErr w:type="gramStart"/>
      <w:r w:rsidRPr="00644634">
        <w:rPr>
          <w:rFonts w:ascii="Times New Roman" w:hAnsi="Times New Roman"/>
          <w:lang w:val="en-US"/>
        </w:rPr>
        <w:t>meliputi :</w:t>
      </w:r>
      <w:proofErr w:type="gramEnd"/>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a)</w:t>
      </w:r>
      <w:r w:rsidRPr="00644634">
        <w:rPr>
          <w:rFonts w:ascii="Times New Roman" w:hAnsi="Times New Roman"/>
          <w:lang w:val="en-US"/>
        </w:rPr>
        <w:tab/>
        <w:t>Informasi pelayanan</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b)</w:t>
      </w:r>
      <w:r w:rsidRPr="00644634">
        <w:rPr>
          <w:rFonts w:ascii="Times New Roman" w:hAnsi="Times New Roman"/>
          <w:lang w:val="en-US"/>
        </w:rPr>
        <w:tab/>
        <w:t>Waktu kedatangan dan keberangkatan kapal</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c)</w:t>
      </w:r>
      <w:r w:rsidRPr="00644634">
        <w:rPr>
          <w:rFonts w:ascii="Times New Roman" w:hAnsi="Times New Roman"/>
          <w:lang w:val="en-US"/>
        </w:rPr>
        <w:tab/>
        <w:t>Informasi gangguan perjalanan</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d)</w:t>
      </w:r>
      <w:r w:rsidRPr="00644634">
        <w:rPr>
          <w:rFonts w:ascii="Times New Roman" w:hAnsi="Times New Roman"/>
          <w:lang w:val="en-US"/>
        </w:rPr>
        <w:tab/>
        <w:t>Informasi angkutan lanjutan</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e)</w:t>
      </w:r>
      <w:r w:rsidRPr="00644634">
        <w:rPr>
          <w:rFonts w:ascii="Times New Roman" w:hAnsi="Times New Roman"/>
          <w:lang w:val="en-US"/>
        </w:rPr>
        <w:tab/>
        <w:t>Fasilitas layanan penumpang</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f)</w:t>
      </w:r>
      <w:r w:rsidRPr="00644634">
        <w:rPr>
          <w:rFonts w:ascii="Times New Roman" w:hAnsi="Times New Roman"/>
          <w:lang w:val="en-US"/>
        </w:rPr>
        <w:tab/>
        <w:t>Fasilitas kemudahan naik/turun penumpang</w:t>
      </w:r>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g)</w:t>
      </w:r>
      <w:r w:rsidRPr="00644634">
        <w:rPr>
          <w:rFonts w:ascii="Times New Roman" w:hAnsi="Times New Roman"/>
          <w:lang w:val="en-US"/>
        </w:rPr>
        <w:tab/>
        <w:t>Tempat parkir</w:t>
      </w:r>
    </w:p>
    <w:p w:rsid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h)</w:t>
      </w:r>
      <w:r w:rsidRPr="00644634">
        <w:rPr>
          <w:rFonts w:ascii="Times New Roman" w:hAnsi="Times New Roman"/>
          <w:lang w:val="en-US"/>
        </w:rPr>
        <w:tab/>
        <w:t>Fasilitas layanan bagasi penumpang.</w:t>
      </w:r>
    </w:p>
    <w:p w:rsidR="00644634" w:rsidRPr="00644634" w:rsidRDefault="00644634" w:rsidP="00652001">
      <w:pPr>
        <w:spacing w:after="0" w:line="240" w:lineRule="auto"/>
        <w:ind w:firstLine="270"/>
        <w:jc w:val="both"/>
        <w:rPr>
          <w:rFonts w:ascii="Times New Roman" w:hAnsi="Times New Roman"/>
          <w:lang w:val="en-US"/>
        </w:rPr>
      </w:pPr>
      <w:r w:rsidRPr="00644634">
        <w:rPr>
          <w:rFonts w:ascii="Times New Roman" w:hAnsi="Times New Roman"/>
          <w:lang w:val="en-US"/>
        </w:rPr>
        <w:t>Persepsi yang diberikan responden dalam penelitian ini tentang pelayanan kemudahan penumpang domestik di pelabuhan Sri Bintan Pura  Tanjungpinang , dimana tingkat kepuasaanya sesuai nilai Customer Satisfaction Index sebesar 71,424 %, yang mana angka tersebut berada pada tabel kriteria Customer Satisfaction Index  terdapat pada range angka index  71% &lt; X ≤ 77% yang memepunyai kriteria Cause Forconcern atau masih mengkhawatirkan.</w:t>
      </w:r>
    </w:p>
    <w:p w:rsidR="00644634" w:rsidRPr="00644634" w:rsidRDefault="00652001" w:rsidP="00644634">
      <w:pPr>
        <w:spacing w:after="0" w:line="240" w:lineRule="auto"/>
        <w:jc w:val="both"/>
        <w:rPr>
          <w:rFonts w:ascii="Times New Roman" w:hAnsi="Times New Roman"/>
          <w:lang w:val="en-US"/>
        </w:rPr>
      </w:pPr>
      <w:r>
        <w:rPr>
          <w:rFonts w:ascii="Times New Roman" w:hAnsi="Times New Roman"/>
          <w:lang w:val="en-US"/>
        </w:rPr>
        <w:t xml:space="preserve">6)  </w:t>
      </w:r>
      <w:r w:rsidR="00644634" w:rsidRPr="00644634">
        <w:rPr>
          <w:rFonts w:ascii="Times New Roman" w:hAnsi="Times New Roman"/>
          <w:lang w:val="en-US"/>
        </w:rPr>
        <w:t xml:space="preserve">Pelayanan Kesetaraan di Pelabuhan </w:t>
      </w:r>
    </w:p>
    <w:p w:rsidR="00644634" w:rsidRPr="00644634" w:rsidRDefault="00644634" w:rsidP="00652001">
      <w:pPr>
        <w:spacing w:after="0" w:line="240" w:lineRule="auto"/>
        <w:ind w:firstLine="270"/>
        <w:jc w:val="both"/>
        <w:rPr>
          <w:rFonts w:ascii="Times New Roman" w:hAnsi="Times New Roman"/>
          <w:lang w:val="en-US"/>
        </w:rPr>
      </w:pPr>
      <w:r w:rsidRPr="00644634">
        <w:rPr>
          <w:rFonts w:ascii="Times New Roman" w:hAnsi="Times New Roman"/>
          <w:lang w:val="en-US"/>
        </w:rPr>
        <w:t xml:space="preserve">Standar pelayanan penumpang angkutan laut menyangkut pemberian pelayanan kesetaraan di pelabuhan, hal ini bertujuan agar memberikan pelayanan yang baik terutama dalam memberikan prioritas pelayanan kepada penumpang kapal laut yang memiliki kebutuhan khusus, yang </w:t>
      </w:r>
      <w:proofErr w:type="gramStart"/>
      <w:r w:rsidRPr="00644634">
        <w:rPr>
          <w:rFonts w:ascii="Times New Roman" w:hAnsi="Times New Roman"/>
          <w:lang w:val="en-US"/>
        </w:rPr>
        <w:t>meliputi :</w:t>
      </w:r>
      <w:proofErr w:type="gramEnd"/>
    </w:p>
    <w:p w:rsidR="00644634" w:rsidRP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a)</w:t>
      </w:r>
      <w:r w:rsidRPr="00644634">
        <w:rPr>
          <w:rFonts w:ascii="Times New Roman" w:hAnsi="Times New Roman"/>
          <w:lang w:val="en-US"/>
        </w:rPr>
        <w:tab/>
        <w:t>Fasilitas bagi penyandang disfabel</w:t>
      </w:r>
    </w:p>
    <w:p w:rsidR="00644634" w:rsidRDefault="00644634" w:rsidP="00652001">
      <w:pPr>
        <w:spacing w:after="0" w:line="240" w:lineRule="auto"/>
        <w:ind w:left="270" w:hanging="270"/>
        <w:jc w:val="both"/>
        <w:rPr>
          <w:rFonts w:ascii="Times New Roman" w:hAnsi="Times New Roman"/>
          <w:lang w:val="en-US"/>
        </w:rPr>
      </w:pPr>
      <w:r w:rsidRPr="00644634">
        <w:rPr>
          <w:rFonts w:ascii="Times New Roman" w:hAnsi="Times New Roman"/>
          <w:lang w:val="en-US"/>
        </w:rPr>
        <w:t>b)</w:t>
      </w:r>
      <w:r w:rsidRPr="00644634">
        <w:rPr>
          <w:rFonts w:ascii="Times New Roman" w:hAnsi="Times New Roman"/>
          <w:lang w:val="en-US"/>
        </w:rPr>
        <w:tab/>
        <w:t>Fasilitas bagi ibu menyusui</w:t>
      </w:r>
    </w:p>
    <w:p w:rsidR="00644634" w:rsidRPr="00644634" w:rsidRDefault="00644634" w:rsidP="00652001">
      <w:pPr>
        <w:spacing w:after="0" w:line="240" w:lineRule="auto"/>
        <w:ind w:firstLine="270"/>
        <w:jc w:val="both"/>
        <w:rPr>
          <w:rFonts w:ascii="Times New Roman" w:hAnsi="Times New Roman"/>
          <w:lang w:val="en-US"/>
        </w:rPr>
      </w:pPr>
      <w:r w:rsidRPr="00644634">
        <w:rPr>
          <w:rFonts w:ascii="Times New Roman" w:hAnsi="Times New Roman"/>
          <w:lang w:val="en-US"/>
        </w:rPr>
        <w:t>Persepsi yang diberikan responden dalam penelitian ini tentang pelayanan kesetaraan penumpang domestik di pelabuhan Sri Bintan Pura  Tanjungpinang , dimana tingkat kepuasaanya sesuai nilai Customer Satisfaction Index sebesar 71,386%, yang mana angka tersebut berada pada tabel kriteria Customer Satisfaction Index  terdapat pada range angka index  71% &lt; X ≤ 77% yang memepunyai kriteria Cause Forconcern atau masih megkhawatirkan.</w:t>
      </w:r>
    </w:p>
    <w:p w:rsidR="00644634" w:rsidRPr="00644634" w:rsidRDefault="00652001" w:rsidP="00644634">
      <w:pPr>
        <w:spacing w:after="0" w:line="240" w:lineRule="auto"/>
        <w:jc w:val="both"/>
        <w:rPr>
          <w:rFonts w:ascii="Times New Roman" w:hAnsi="Times New Roman"/>
          <w:lang w:val="en-US"/>
        </w:rPr>
      </w:pPr>
      <w:r>
        <w:rPr>
          <w:rFonts w:ascii="Times New Roman" w:hAnsi="Times New Roman"/>
          <w:lang w:val="en-US"/>
        </w:rPr>
        <w:t xml:space="preserve">2.   </w:t>
      </w:r>
      <w:r w:rsidR="00644634" w:rsidRPr="00644634">
        <w:rPr>
          <w:rFonts w:ascii="Times New Roman" w:hAnsi="Times New Roman"/>
          <w:lang w:val="en-US"/>
        </w:rPr>
        <w:t>Importance Perfomance Analysis (IPA)</w:t>
      </w:r>
    </w:p>
    <w:p w:rsidR="00652001" w:rsidRDefault="00644634" w:rsidP="00652001">
      <w:pPr>
        <w:spacing w:after="0" w:line="240" w:lineRule="auto"/>
        <w:ind w:firstLine="342"/>
        <w:jc w:val="both"/>
        <w:rPr>
          <w:rFonts w:ascii="Times New Roman" w:hAnsi="Times New Roman"/>
          <w:lang w:val="en-US"/>
        </w:rPr>
      </w:pPr>
      <w:r w:rsidRPr="00644634">
        <w:rPr>
          <w:rFonts w:ascii="Times New Roman" w:hAnsi="Times New Roman"/>
          <w:lang w:val="en-US"/>
        </w:rPr>
        <w:t>Untuk mengetahui atribut – atribut pelayanan yang menurut pengguna jasa memberikan pengaruh yang besar terhadap tingkat kepuasan pengguna jasa serta atribut – atribut pelayanan yang menurut pengguna jasa perlu ditingkatkan kinerjanya, dengan menggunakan diagram kartesius Importance Perfomance Analysis.</w:t>
      </w:r>
    </w:p>
    <w:p w:rsidR="00652001" w:rsidRDefault="00644634" w:rsidP="00652001">
      <w:pPr>
        <w:spacing w:after="0" w:line="240" w:lineRule="auto"/>
        <w:ind w:firstLine="342"/>
        <w:jc w:val="both"/>
        <w:rPr>
          <w:rFonts w:ascii="Times New Roman" w:hAnsi="Times New Roman"/>
          <w:lang w:val="en-US"/>
        </w:rPr>
      </w:pPr>
      <w:r w:rsidRPr="00644634">
        <w:rPr>
          <w:rFonts w:ascii="Times New Roman" w:hAnsi="Times New Roman"/>
          <w:lang w:val="en-US"/>
        </w:rPr>
        <w:t xml:space="preserve">Dari </w:t>
      </w:r>
      <w:r w:rsidR="00652001">
        <w:rPr>
          <w:rFonts w:ascii="Times New Roman" w:hAnsi="Times New Roman"/>
          <w:lang w:val="en-US"/>
        </w:rPr>
        <w:t>hasil perhitungan diperoleh</w:t>
      </w:r>
      <w:r w:rsidRPr="00644634">
        <w:rPr>
          <w:rFonts w:ascii="Times New Roman" w:hAnsi="Times New Roman"/>
          <w:lang w:val="en-US"/>
        </w:rPr>
        <w:t xml:space="preserve"> tingkat kesesuaian total antara tingkat kinerja dan tingkat kepentingan yaitu 98</w:t>
      </w:r>
      <w:proofErr w:type="gramStart"/>
      <w:r w:rsidRPr="00644634">
        <w:rPr>
          <w:rFonts w:ascii="Times New Roman" w:hAnsi="Times New Roman"/>
          <w:lang w:val="en-US"/>
        </w:rPr>
        <w:t>,04</w:t>
      </w:r>
      <w:proofErr w:type="gramEnd"/>
      <w:r w:rsidRPr="00644634">
        <w:rPr>
          <w:rFonts w:ascii="Times New Roman" w:hAnsi="Times New Roman"/>
          <w:lang w:val="en-US"/>
        </w:rPr>
        <w:t xml:space="preserve"> % dimana hasil tersebut masih dibawah 100 %. Sehingga dapat dikatakan tingkat kepuasan penumpang domestik secara total belum maksimal, karena tingkat kinerja penyelenggara pelabuhan belum sesuai dengan kepentingan penumpang domestik di pelabuhan Sri Bintan Pura Tanjungpinang.</w:t>
      </w:r>
    </w:p>
    <w:p w:rsidR="00644634" w:rsidRDefault="00644634" w:rsidP="00652001">
      <w:pPr>
        <w:spacing w:after="0" w:line="240" w:lineRule="auto"/>
        <w:ind w:firstLine="342"/>
        <w:jc w:val="both"/>
        <w:rPr>
          <w:rFonts w:ascii="Times New Roman" w:hAnsi="Times New Roman"/>
          <w:lang w:val="en-US"/>
        </w:rPr>
      </w:pPr>
      <w:r w:rsidRPr="00644634">
        <w:rPr>
          <w:rFonts w:ascii="Times New Roman" w:hAnsi="Times New Roman"/>
          <w:lang w:val="en-US"/>
        </w:rPr>
        <w:t xml:space="preserve">Untuk mengetahui atribut – atribut pelayanan yang menurut pengguna jasa memberikan pengaruh besar terhadap tingkat kepuasan pengguna jasa serta atribut – atribut pelayanan yang menurut pengguna jasa perlu ditingkatkan kinerjanya </w:t>
      </w:r>
      <w:proofErr w:type="gramStart"/>
      <w:r w:rsidRPr="00644634">
        <w:rPr>
          <w:rFonts w:ascii="Times New Roman" w:hAnsi="Times New Roman"/>
          <w:lang w:val="en-US"/>
        </w:rPr>
        <w:t>dengan  memetakan</w:t>
      </w:r>
      <w:proofErr w:type="gramEnd"/>
      <w:r w:rsidRPr="00644634">
        <w:rPr>
          <w:rFonts w:ascii="Times New Roman" w:hAnsi="Times New Roman"/>
          <w:lang w:val="en-US"/>
        </w:rPr>
        <w:t xml:space="preserve"> atribut – atribut pelayanan tersebut yang dibagi dalam empat kolom yang di batasi oleh dua garis yang saling tegak lurus pada (X ̿, Y ̿) . Dimana sumbu X </w:t>
      </w:r>
      <w:proofErr w:type="gramStart"/>
      <w:r w:rsidRPr="00644634">
        <w:rPr>
          <w:rFonts w:ascii="Times New Roman" w:hAnsi="Times New Roman"/>
          <w:lang w:val="en-US"/>
        </w:rPr>
        <w:t>̿  merupakan</w:t>
      </w:r>
      <w:proofErr w:type="gramEnd"/>
      <w:r w:rsidRPr="00644634">
        <w:rPr>
          <w:rFonts w:ascii="Times New Roman" w:hAnsi="Times New Roman"/>
          <w:lang w:val="en-US"/>
        </w:rPr>
        <w:t xml:space="preserve"> rata – rata dari skor rata – rata tingkat kinerja dan </w:t>
      </w:r>
      <w:r w:rsidRPr="00644634">
        <w:rPr>
          <w:rFonts w:ascii="Times New Roman" w:hAnsi="Times New Roman"/>
          <w:lang w:val="en-US"/>
        </w:rPr>
        <w:lastRenderedPageBreak/>
        <w:t>sumbu Y ̿ merupakan rata – rata dari rata – rata skor tingkat kepentingan.</w:t>
      </w:r>
    </w:p>
    <w:p w:rsidR="00644634" w:rsidRDefault="00644634" w:rsidP="00652001">
      <w:pPr>
        <w:spacing w:after="0" w:line="240" w:lineRule="auto"/>
        <w:ind w:firstLine="342"/>
        <w:jc w:val="both"/>
        <w:rPr>
          <w:rFonts w:ascii="Times New Roman" w:hAnsi="Times New Roman"/>
          <w:lang w:val="en-US"/>
        </w:rPr>
      </w:pPr>
      <w:r w:rsidRPr="00644634">
        <w:rPr>
          <w:rFonts w:ascii="Times New Roman" w:hAnsi="Times New Roman"/>
          <w:lang w:val="en-US"/>
        </w:rPr>
        <w:t xml:space="preserve">Dari hasil analisa perhitungan yang telah dilakukan di atas dapat di jabarkan ke dalam diagram kartesius dengan bantuan aplikasi SPSS dan Ms. Excel. Empat bagian dalam diagram kartesius ini dibagi oleh dua buah garis yang berpotongan tegak lurrus yaitu pada titik </w:t>
      </w:r>
      <w:r w:rsidR="00652001">
        <w:rPr>
          <w:rFonts w:ascii="Times New Roman" w:hAnsi="Times New Roman"/>
          <w:lang w:val="en-US"/>
        </w:rPr>
        <w:t>X ̿ = 3</w:t>
      </w:r>
      <w:proofErr w:type="gramStart"/>
      <w:r w:rsidR="00652001">
        <w:rPr>
          <w:rFonts w:ascii="Times New Roman" w:hAnsi="Times New Roman"/>
          <w:lang w:val="en-US"/>
        </w:rPr>
        <w:t>,61</w:t>
      </w:r>
      <w:proofErr w:type="gramEnd"/>
      <w:r w:rsidR="00652001">
        <w:rPr>
          <w:rFonts w:ascii="Times New Roman" w:hAnsi="Times New Roman"/>
          <w:lang w:val="en-US"/>
        </w:rPr>
        <w:t xml:space="preserve"> dan titik Y ̿ = 3,68, seperti tampak pada gambar berikut ini.</w:t>
      </w:r>
    </w:p>
    <w:p w:rsidR="00652001" w:rsidRDefault="00652001" w:rsidP="00652001">
      <w:pPr>
        <w:spacing w:after="0" w:line="240" w:lineRule="auto"/>
        <w:ind w:firstLine="342"/>
        <w:jc w:val="both"/>
        <w:rPr>
          <w:rFonts w:ascii="Times New Roman" w:hAnsi="Times New Roman"/>
          <w:lang w:val="en-US"/>
        </w:rPr>
      </w:pPr>
      <w:r>
        <w:rPr>
          <w:noProof/>
          <w:color w:val="000000"/>
          <w:lang w:val="en-US"/>
        </w:rPr>
        <w:drawing>
          <wp:anchor distT="0" distB="0" distL="114300" distR="114300" simplePos="0" relativeHeight="251659264" behindDoc="0" locked="0" layoutInCell="1" allowOverlap="1" wp14:anchorId="3CA4FFEA" wp14:editId="20FA780C">
            <wp:simplePos x="0" y="0"/>
            <wp:positionH relativeFrom="column">
              <wp:posOffset>-328295</wp:posOffset>
            </wp:positionH>
            <wp:positionV relativeFrom="paragraph">
              <wp:posOffset>17780</wp:posOffset>
            </wp:positionV>
            <wp:extent cx="3562655" cy="184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7765" t="-538" r="5774" b="33255"/>
                    <a:stretch/>
                  </pic:blipFill>
                  <pic:spPr bwMode="auto">
                    <a:xfrm>
                      <a:off x="0" y="0"/>
                      <a:ext cx="356265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2001" w:rsidRDefault="00652001" w:rsidP="00652001">
      <w:pPr>
        <w:spacing w:after="0" w:line="240" w:lineRule="auto"/>
        <w:ind w:firstLine="342"/>
        <w:jc w:val="both"/>
        <w:rPr>
          <w:rFonts w:ascii="Times New Roman" w:hAnsi="Times New Roman"/>
          <w:lang w:val="en-US"/>
        </w:rPr>
      </w:pPr>
    </w:p>
    <w:p w:rsidR="00652001" w:rsidRDefault="00652001" w:rsidP="00652001">
      <w:pPr>
        <w:spacing w:after="0" w:line="240" w:lineRule="auto"/>
        <w:ind w:firstLine="342"/>
        <w:jc w:val="both"/>
        <w:rPr>
          <w:rFonts w:ascii="Times New Roman" w:hAnsi="Times New Roman"/>
          <w:lang w:val="en-US"/>
        </w:rPr>
      </w:pPr>
    </w:p>
    <w:p w:rsidR="00652001" w:rsidRDefault="00652001" w:rsidP="00652001">
      <w:pPr>
        <w:spacing w:after="0" w:line="240" w:lineRule="auto"/>
        <w:ind w:firstLine="342"/>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Default="00644634" w:rsidP="00644634">
      <w:pPr>
        <w:spacing w:after="0" w:line="240" w:lineRule="auto"/>
        <w:jc w:val="both"/>
        <w:rPr>
          <w:rFonts w:ascii="Times New Roman" w:hAnsi="Times New Roman"/>
          <w:lang w:val="en-US"/>
        </w:rPr>
      </w:pPr>
    </w:p>
    <w:p w:rsidR="00644634" w:rsidRPr="0021033D" w:rsidRDefault="00652001" w:rsidP="00652001">
      <w:pPr>
        <w:spacing w:after="0" w:line="240" w:lineRule="auto"/>
        <w:jc w:val="center"/>
        <w:rPr>
          <w:rFonts w:ascii="Times New Roman" w:hAnsi="Times New Roman"/>
          <w:lang w:val="en-US"/>
        </w:rPr>
      </w:pPr>
      <w:r>
        <w:rPr>
          <w:rFonts w:ascii="Times New Roman" w:hAnsi="Times New Roman"/>
          <w:lang w:val="en-US"/>
        </w:rPr>
        <w:t xml:space="preserve">Gambar </w:t>
      </w:r>
      <w:r w:rsidR="00D54394">
        <w:rPr>
          <w:rFonts w:ascii="Times New Roman" w:hAnsi="Times New Roman"/>
          <w:lang w:val="en-US"/>
        </w:rPr>
        <w:t>1</w:t>
      </w:r>
      <w:r>
        <w:rPr>
          <w:rFonts w:ascii="Times New Roman" w:hAnsi="Times New Roman"/>
          <w:lang w:val="en-US"/>
        </w:rPr>
        <w:t>. Diagram Cartesius</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Adapun penjelasan dari diagram kartesius di atas adalah :</w:t>
      </w:r>
    </w:p>
    <w:p w:rsidR="0021033D" w:rsidRPr="0021033D" w:rsidRDefault="0021033D" w:rsidP="00652001">
      <w:pPr>
        <w:spacing w:after="0" w:line="240" w:lineRule="auto"/>
        <w:ind w:left="270" w:hanging="270"/>
        <w:jc w:val="both"/>
        <w:rPr>
          <w:rFonts w:ascii="Times New Roman" w:hAnsi="Times New Roman"/>
        </w:rPr>
      </w:pPr>
      <w:r w:rsidRPr="0021033D">
        <w:rPr>
          <w:rFonts w:ascii="Times New Roman" w:hAnsi="Times New Roman"/>
        </w:rPr>
        <w:t>a)</w:t>
      </w:r>
      <w:r w:rsidRPr="0021033D">
        <w:rPr>
          <w:rFonts w:ascii="Times New Roman" w:hAnsi="Times New Roman"/>
        </w:rPr>
        <w:tab/>
        <w:t xml:space="preserve">Pada kuadran A terdapat nomor pernyataan 4, 26, dan 28,  dimana penyataan – penyataan tesebut yaitu: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(1)</w:t>
      </w:r>
      <w:r w:rsidRPr="0021033D">
        <w:rPr>
          <w:rFonts w:ascii="Times New Roman" w:hAnsi="Times New Roman"/>
        </w:rPr>
        <w:tab/>
        <w:t xml:space="preserve">Pernyataan no. 4 Keamanan dan ketertiban ruang tunggu dan terminal di pelabuhan.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(2)</w:t>
      </w:r>
      <w:r w:rsidRPr="0021033D">
        <w:rPr>
          <w:rFonts w:ascii="Times New Roman" w:hAnsi="Times New Roman"/>
        </w:rPr>
        <w:tab/>
        <w:t>Pernyataan no. 26 Ketersediaan fasilitas parkir kendaraan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(3)</w:t>
      </w:r>
      <w:r w:rsidRPr="0021033D">
        <w:rPr>
          <w:rFonts w:ascii="Times New Roman" w:hAnsi="Times New Roman"/>
        </w:rPr>
        <w:tab/>
        <w:t xml:space="preserve">Pernyataan no. 28 Ketersediaan fasilitas bagi penyandang disfable di pelabuhan. </w:t>
      </w:r>
    </w:p>
    <w:p w:rsidR="0021033D" w:rsidRPr="0021033D" w:rsidRDefault="0021033D" w:rsidP="00652001">
      <w:pPr>
        <w:spacing w:after="0" w:line="240" w:lineRule="auto"/>
        <w:ind w:firstLine="270"/>
        <w:jc w:val="both"/>
        <w:rPr>
          <w:rFonts w:ascii="Times New Roman" w:hAnsi="Times New Roman"/>
        </w:rPr>
      </w:pPr>
      <w:r w:rsidRPr="0021033D">
        <w:rPr>
          <w:rFonts w:ascii="Times New Roman" w:hAnsi="Times New Roman"/>
        </w:rPr>
        <w:t>Pada kuadran ini menunjukan bahwa atribut – atribut tersebut perlu penanganan yang diprioritaskan karena keberadaan atribut – atribut ini yang dinilai sangat penting oleh penumpang, akan tetapi pelaksanaan pelayanan oleh penyelenggara pelabuhan belum sesuai dengan keinginan para penumpang, yang menimbulkan kekecewaan atau r</w:t>
      </w:r>
      <w:r w:rsidR="00652001">
        <w:rPr>
          <w:rFonts w:ascii="Times New Roman" w:hAnsi="Times New Roman"/>
        </w:rPr>
        <w:t xml:space="preserve">asa tidak puas pada penumpang. </w:t>
      </w:r>
    </w:p>
    <w:p w:rsidR="0021033D" w:rsidRPr="0021033D" w:rsidRDefault="0021033D" w:rsidP="00652001">
      <w:pPr>
        <w:spacing w:after="0" w:line="240" w:lineRule="auto"/>
        <w:ind w:left="270" w:hanging="270"/>
        <w:jc w:val="both"/>
        <w:rPr>
          <w:rFonts w:ascii="Times New Roman" w:hAnsi="Times New Roman"/>
        </w:rPr>
      </w:pPr>
      <w:r w:rsidRPr="0021033D">
        <w:rPr>
          <w:rFonts w:ascii="Times New Roman" w:hAnsi="Times New Roman"/>
        </w:rPr>
        <w:t>b)</w:t>
      </w:r>
      <w:r w:rsidRPr="0021033D">
        <w:rPr>
          <w:rFonts w:ascii="Times New Roman" w:hAnsi="Times New Roman"/>
        </w:rPr>
        <w:tab/>
        <w:t>Pada kuadran B terdapat nomor pernyataan 1, 2, 5, 10, 11, 13, 15, 16, 23, 25, dan 29, dimana pernyataan – pernyataan tersebut adalah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(1)</w:t>
      </w:r>
      <w:r w:rsidRPr="0021033D">
        <w:rPr>
          <w:rFonts w:ascii="Times New Roman" w:hAnsi="Times New Roman"/>
        </w:rPr>
        <w:tab/>
        <w:t xml:space="preserve">Pernyataan no. 1 Fasilitas keselamatan di pelabuhan memadai.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(2)</w:t>
      </w:r>
      <w:r w:rsidRPr="0021033D">
        <w:rPr>
          <w:rFonts w:ascii="Times New Roman" w:hAnsi="Times New Roman"/>
        </w:rPr>
        <w:tab/>
        <w:t>Pernyataan no. 2 Ketersediaan peralatan untuk kondisi darurat seperti alat pemadam kebakaran, petunjuk jalur evakuasi, titik kumpul evakuasi dan nomor telepon darurat.</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(3)</w:t>
      </w:r>
      <w:r w:rsidRPr="0021033D">
        <w:rPr>
          <w:rFonts w:ascii="Times New Roman" w:hAnsi="Times New Roman"/>
        </w:rPr>
        <w:tab/>
        <w:t xml:space="preserve">Pernyataan no. 5 Keamanan dan ketertiban ruang pengantar/penjemput di pelabuhan.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(4)</w:t>
      </w:r>
      <w:r w:rsidRPr="0021033D">
        <w:rPr>
          <w:rFonts w:ascii="Times New Roman" w:hAnsi="Times New Roman"/>
        </w:rPr>
        <w:tab/>
        <w:t>Pernyataan no. 10 Kemudahan dan ketertiban ruang pengantar/penjemput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(5)</w:t>
      </w:r>
      <w:r w:rsidRPr="0021033D">
        <w:rPr>
          <w:rFonts w:ascii="Times New Roman" w:hAnsi="Times New Roman"/>
        </w:rPr>
        <w:tab/>
        <w:t>Pernyataan no. 11 Ketersediaan informasi jadwal kedatangan dan keberangkatan kapal.</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(6)</w:t>
      </w:r>
      <w:r w:rsidRPr="0021033D">
        <w:rPr>
          <w:rFonts w:ascii="Times New Roman" w:hAnsi="Times New Roman"/>
        </w:rPr>
        <w:tab/>
        <w:t>Pernyataan no. 13 Ketersediaan gate koridor boarding di terminal penumpang.</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(7)</w:t>
      </w:r>
      <w:r w:rsidRPr="0021033D">
        <w:rPr>
          <w:rFonts w:ascii="Times New Roman" w:hAnsi="Times New Roman"/>
        </w:rPr>
        <w:tab/>
        <w:t>Pernyataan no. 15 Ketersediaan tempat ibadah di terminal penumpang.</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(8)</w:t>
      </w:r>
      <w:r w:rsidRPr="0021033D">
        <w:rPr>
          <w:rFonts w:ascii="Times New Roman" w:hAnsi="Times New Roman"/>
        </w:rPr>
        <w:tab/>
        <w:t>Pernyataan no. 16 Ketersediaan lampu penerangan di ruang tunggu, terminal penumpang dan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(9)</w:t>
      </w:r>
      <w:r w:rsidRPr="0021033D">
        <w:rPr>
          <w:rFonts w:ascii="Times New Roman" w:hAnsi="Times New Roman"/>
        </w:rPr>
        <w:tab/>
        <w:t>Pernyataan no. 23 Ketersediaan papan informasi atau petunjuk arah untuk fasilitas yang ada di pelabuhan (lokasi loket penjualan tiket, terminal penumpang, musolah, toilet/WC, dan lain-lain).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(10)</w:t>
      </w:r>
      <w:r w:rsidRPr="0021033D">
        <w:rPr>
          <w:rFonts w:ascii="Times New Roman" w:hAnsi="Times New Roman"/>
        </w:rPr>
        <w:tab/>
        <w:t>Pernyataan no. 25 Ketersediaan fasilitas kemudahan untuk naik/turun penumpang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(11)</w:t>
      </w:r>
      <w:r w:rsidRPr="0021033D">
        <w:rPr>
          <w:rFonts w:ascii="Times New Roman" w:hAnsi="Times New Roman"/>
        </w:rPr>
        <w:tab/>
        <w:t>Pernyataan no. 29 Kualitas fasilitas bagi penyandang disfable di pelabuhan.</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Pada kuadran ini menunjukan bahwa atribut – atribut diatas perlu di pertahankan karena pada umumnya tingkat pelaksanaan/kinerja pelayanan telah sesuai dengan kepentingan penumpang, sehingga dapat memuaskan penumpang.</w:t>
      </w:r>
    </w:p>
    <w:p w:rsidR="0021033D" w:rsidRPr="0021033D" w:rsidRDefault="0021033D" w:rsidP="00652001">
      <w:pPr>
        <w:spacing w:after="0" w:line="240" w:lineRule="auto"/>
        <w:ind w:left="270" w:hanging="270"/>
        <w:jc w:val="both"/>
        <w:rPr>
          <w:rFonts w:ascii="Times New Roman" w:hAnsi="Times New Roman"/>
        </w:rPr>
      </w:pPr>
      <w:r w:rsidRPr="0021033D">
        <w:rPr>
          <w:rFonts w:ascii="Times New Roman" w:hAnsi="Times New Roman"/>
        </w:rPr>
        <w:t>c)</w:t>
      </w:r>
      <w:r w:rsidRPr="0021033D">
        <w:rPr>
          <w:rFonts w:ascii="Times New Roman" w:hAnsi="Times New Roman"/>
        </w:rPr>
        <w:tab/>
        <w:t xml:space="preserve">Pada kuadran C terdapat nomor pernyataan 3, 6, 7, 8, 9, 14, 17, 19, 20, 22, 24, 27, 30 dan 31, dimana pernyataan – pernyataan tersebut adalah: </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(1)</w:t>
      </w:r>
      <w:r w:rsidRPr="0021033D">
        <w:rPr>
          <w:rFonts w:ascii="Times New Roman" w:hAnsi="Times New Roman"/>
        </w:rPr>
        <w:tab/>
        <w:t>Pernyataan no. 3 Ketersediaan infomasi dan fasilitas kesehatan seperti ruang kesehatan,P3K, Kursi roda, tandu, dan petugas kesehatan.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(2)</w:t>
      </w:r>
      <w:r w:rsidRPr="0021033D">
        <w:rPr>
          <w:rFonts w:ascii="Times New Roman" w:hAnsi="Times New Roman"/>
        </w:rPr>
        <w:tab/>
        <w:t>Pernyataan no. 6 Keamanan dan ketertiban pada saat naik turun penumpang dari dan ke kapal.</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(3)</w:t>
      </w:r>
      <w:r w:rsidRPr="0021033D">
        <w:rPr>
          <w:rFonts w:ascii="Times New Roman" w:hAnsi="Times New Roman"/>
        </w:rPr>
        <w:tab/>
        <w:t>Pernyataan no. 7 Fasilitas pos keamanan dan pelayanan petugas pos di pelabuhan.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(4)</w:t>
      </w:r>
      <w:r w:rsidRPr="0021033D">
        <w:rPr>
          <w:rFonts w:ascii="Times New Roman" w:hAnsi="Times New Roman"/>
        </w:rPr>
        <w:tab/>
        <w:t>Pernyataan no. 8 Ketersediaan informasi untuk pengaduan gangguan keamanan di pelabuhan.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(5)</w:t>
      </w:r>
      <w:r w:rsidRPr="0021033D">
        <w:rPr>
          <w:rFonts w:ascii="Times New Roman" w:hAnsi="Times New Roman"/>
        </w:rPr>
        <w:tab/>
        <w:t>Pernyataan no 9. Ketersediaan peralatan dan pendukung keamanan (CCTV, metal detector, mobil patroli, dll).</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(6)</w:t>
      </w:r>
      <w:r w:rsidRPr="0021033D">
        <w:rPr>
          <w:rFonts w:ascii="Times New Roman" w:hAnsi="Times New Roman"/>
        </w:rPr>
        <w:tab/>
        <w:t>Pernyataan no. 14 Ketersediaan toilet di terminal penumpang.</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(7)</w:t>
      </w:r>
      <w:r w:rsidRPr="0021033D">
        <w:rPr>
          <w:rFonts w:ascii="Times New Roman" w:hAnsi="Times New Roman"/>
        </w:rPr>
        <w:tab/>
        <w:t>Pernyataan no. 17 Ketersediaan fasilitas kebersihan di terminal penumpang dan pelabuhan.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(8)</w:t>
      </w:r>
      <w:r w:rsidRPr="0021033D">
        <w:rPr>
          <w:rFonts w:ascii="Times New Roman" w:hAnsi="Times New Roman"/>
        </w:rPr>
        <w:tab/>
        <w:t>Pernyataan no. 19 Ketersediaan ruang pelayanan kesehatan di terminal penumpang.</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(9)</w:t>
      </w:r>
      <w:r w:rsidRPr="0021033D">
        <w:rPr>
          <w:rFonts w:ascii="Times New Roman" w:hAnsi="Times New Roman"/>
        </w:rPr>
        <w:tab/>
        <w:t>Pernyataan no. 20 Ketersediaan fasilitas area merokok di terminal penumpang.</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(10)</w:t>
      </w:r>
      <w:r w:rsidRPr="0021033D">
        <w:rPr>
          <w:rFonts w:ascii="Times New Roman" w:hAnsi="Times New Roman"/>
        </w:rPr>
        <w:tab/>
        <w:t>Pernyataan no. 22 Ketersediaan informasi gangguan perjalanan kapal.</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(11)</w:t>
      </w:r>
      <w:r w:rsidRPr="0021033D">
        <w:rPr>
          <w:rFonts w:ascii="Times New Roman" w:hAnsi="Times New Roman"/>
        </w:rPr>
        <w:tab/>
        <w:t xml:space="preserve">Pernyataan no. 24 Ketersediaan informasi mengenai angkutan lanjutan yang ada di </w:t>
      </w:r>
      <w:r w:rsidRPr="0021033D">
        <w:rPr>
          <w:rFonts w:ascii="Times New Roman" w:hAnsi="Times New Roman"/>
        </w:rPr>
        <w:lastRenderedPageBreak/>
        <w:t>pelabuhan, baik mengenai jenis angkutan, jadwal, rute, tarif dan penunjuk arah angkutan lanjutan.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(12)</w:t>
      </w:r>
      <w:r w:rsidRPr="0021033D">
        <w:rPr>
          <w:rFonts w:ascii="Times New Roman" w:hAnsi="Times New Roman"/>
        </w:rPr>
        <w:tab/>
        <w:t>Pernyataan no. 27 Pelayanan bagasi penumpang, seperti ketersediaan trolley, porter berseragam dan alat timbangan.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(13)</w:t>
      </w:r>
      <w:r w:rsidRPr="0021033D">
        <w:rPr>
          <w:rFonts w:ascii="Times New Roman" w:hAnsi="Times New Roman"/>
        </w:rPr>
        <w:tab/>
        <w:t>Pernyataan no. 30 Ketersediaan ruang ibu menyusui di pelabuhan.</w:t>
      </w:r>
    </w:p>
    <w:p w:rsidR="0021033D" w:rsidRPr="0021033D" w:rsidRDefault="0021033D" w:rsidP="00652001">
      <w:pPr>
        <w:spacing w:after="0" w:line="240" w:lineRule="auto"/>
        <w:ind w:left="450" w:hanging="450"/>
        <w:jc w:val="both"/>
        <w:rPr>
          <w:rFonts w:ascii="Times New Roman" w:hAnsi="Times New Roman"/>
        </w:rPr>
      </w:pPr>
      <w:r w:rsidRPr="0021033D">
        <w:rPr>
          <w:rFonts w:ascii="Times New Roman" w:hAnsi="Times New Roman"/>
        </w:rPr>
        <w:t>(14)</w:t>
      </w:r>
      <w:r w:rsidRPr="0021033D">
        <w:rPr>
          <w:rFonts w:ascii="Times New Roman" w:hAnsi="Times New Roman"/>
        </w:rPr>
        <w:tab/>
        <w:t>Pernyataan no. 31 Kualitas fasilitas bagi ibu menyusui di pelabuhan.</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Pada kuadran ini menunjukan bahwa atribut – atribut tersebut dinilai masih dianggap kurang penting bagi pelanggan, sedangkan pelaksanaan/kinerja pelayanannya biasa saja atau cukup baik.</w:t>
      </w:r>
    </w:p>
    <w:p w:rsidR="0021033D" w:rsidRPr="0021033D" w:rsidRDefault="0021033D" w:rsidP="00652001">
      <w:pPr>
        <w:spacing w:after="0" w:line="240" w:lineRule="auto"/>
        <w:ind w:left="270" w:hanging="270"/>
        <w:jc w:val="both"/>
        <w:rPr>
          <w:rFonts w:ascii="Times New Roman" w:hAnsi="Times New Roman"/>
        </w:rPr>
      </w:pPr>
      <w:r w:rsidRPr="0021033D">
        <w:rPr>
          <w:rFonts w:ascii="Times New Roman" w:hAnsi="Times New Roman"/>
        </w:rPr>
        <w:t>d)</w:t>
      </w:r>
      <w:r w:rsidRPr="0021033D">
        <w:rPr>
          <w:rFonts w:ascii="Times New Roman" w:hAnsi="Times New Roman"/>
        </w:rPr>
        <w:tab/>
        <w:t>Pada kuadran D terdapat nomor pernyataan 12, 18 dan 21, dimana pernyataan – pernyataan tersebut adalah :</w:t>
      </w:r>
    </w:p>
    <w:p w:rsidR="0021033D" w:rsidRPr="0021033D" w:rsidRDefault="0021033D" w:rsidP="00652001">
      <w:pPr>
        <w:spacing w:after="0" w:line="240" w:lineRule="auto"/>
        <w:ind w:left="450" w:hanging="360"/>
        <w:jc w:val="both"/>
        <w:rPr>
          <w:rFonts w:ascii="Times New Roman" w:hAnsi="Times New Roman"/>
        </w:rPr>
      </w:pPr>
      <w:r w:rsidRPr="0021033D">
        <w:rPr>
          <w:rFonts w:ascii="Times New Roman" w:hAnsi="Times New Roman"/>
        </w:rPr>
        <w:t>(1)</w:t>
      </w:r>
      <w:r w:rsidRPr="0021033D">
        <w:rPr>
          <w:rFonts w:ascii="Times New Roman" w:hAnsi="Times New Roman"/>
        </w:rPr>
        <w:tab/>
        <w:t>Pernyataan no. 12 Kapsitas ruang tunggu dan terminal di pelabuhan yang memadai.</w:t>
      </w:r>
    </w:p>
    <w:p w:rsidR="0021033D" w:rsidRPr="0021033D" w:rsidRDefault="0021033D" w:rsidP="00652001">
      <w:pPr>
        <w:spacing w:after="0" w:line="240" w:lineRule="auto"/>
        <w:ind w:left="450" w:hanging="360"/>
        <w:jc w:val="both"/>
        <w:rPr>
          <w:rFonts w:ascii="Times New Roman" w:hAnsi="Times New Roman"/>
        </w:rPr>
      </w:pPr>
      <w:r w:rsidRPr="0021033D">
        <w:rPr>
          <w:rFonts w:ascii="Times New Roman" w:hAnsi="Times New Roman"/>
        </w:rPr>
        <w:t>(2)</w:t>
      </w:r>
      <w:r w:rsidRPr="0021033D">
        <w:rPr>
          <w:rFonts w:ascii="Times New Roman" w:hAnsi="Times New Roman"/>
        </w:rPr>
        <w:tab/>
        <w:t>Pernyataan no. 18 Ketersediaan fasilitas pengatur suhu/pendingin di terminal penumpang.</w:t>
      </w:r>
    </w:p>
    <w:p w:rsidR="0021033D" w:rsidRPr="0021033D" w:rsidRDefault="0021033D" w:rsidP="00652001">
      <w:pPr>
        <w:spacing w:after="0" w:line="240" w:lineRule="auto"/>
        <w:ind w:left="450" w:hanging="360"/>
        <w:jc w:val="both"/>
        <w:rPr>
          <w:rFonts w:ascii="Times New Roman" w:hAnsi="Times New Roman"/>
        </w:rPr>
      </w:pPr>
      <w:r w:rsidRPr="0021033D">
        <w:rPr>
          <w:rFonts w:ascii="Times New Roman" w:hAnsi="Times New Roman"/>
        </w:rPr>
        <w:t>(3)</w:t>
      </w:r>
      <w:r w:rsidRPr="0021033D">
        <w:rPr>
          <w:rFonts w:ascii="Times New Roman" w:hAnsi="Times New Roman"/>
        </w:rPr>
        <w:tab/>
        <w:t>Pernyataan no. 21 Ketersediaan informasi pelayanan penumpang di pelabuhan.</w:t>
      </w:r>
    </w:p>
    <w:p w:rsidR="0021033D" w:rsidRPr="0021033D" w:rsidRDefault="0021033D" w:rsidP="00652001">
      <w:pPr>
        <w:spacing w:after="0" w:line="240" w:lineRule="auto"/>
        <w:ind w:firstLine="270"/>
        <w:jc w:val="both"/>
        <w:rPr>
          <w:rFonts w:ascii="Times New Roman" w:hAnsi="Times New Roman"/>
        </w:rPr>
      </w:pPr>
      <w:r w:rsidRPr="0021033D">
        <w:rPr>
          <w:rFonts w:ascii="Times New Roman" w:hAnsi="Times New Roman"/>
        </w:rPr>
        <w:t>Pada kuadran ini menunjukan bahwa atribut – atribut tersebut dinilai berlebihan dalam pelaksanaan/kinerja pelayanannya, hal ini di sebabkan karena pelanggan menganggap tidak terlalu penting terhadap adanya atribut – atribut tersebut, akan tetapi dalam pelaksanaanya dilakukan dengan b</w:t>
      </w:r>
      <w:r w:rsidR="00652001">
        <w:rPr>
          <w:rFonts w:ascii="Times New Roman" w:hAnsi="Times New Roman"/>
        </w:rPr>
        <w:t>aik sehingga dirasa berlebihan.</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Berdasarkan analisis data di atas, diperoleh hasil bahwa penumpang domestik cukup puas namun belum maksimal dilihat dari hasil analisis Customer Satisfaction Index tiap indikator standar pelayanan penumpang kapal laut. Hal ini disebabkan adanya ketidaksesuaian antara tingkat kepentingan atau harapan penumpang terhadap kinerja dari penyelenggara pelabuhan Sri Bintan Pura Tanjungpinang yang dapat di lihat pada tabel 4.21 Hasil perhitungan tingkat kesesuaian, dimana tingkat kinerja penyelenggara pelabuhan masih dibawah dari tingkat kepentingan penumpang domestik di pelabuhan Sri Bintan Pura Tanjungpinang. Maka dari itu perlu adanya :</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1.</w:t>
      </w:r>
      <w:r w:rsidRPr="0021033D">
        <w:rPr>
          <w:rFonts w:ascii="Times New Roman" w:hAnsi="Times New Roman"/>
        </w:rPr>
        <w:tab/>
        <w:t>Perhatian khusus serta peningkatan terhadap pelayanan yang belum dapat memuaskan para penumpang domestik pelabuhan Sri Bintan Pura  Tanjungpinang. Pelayanan yang harus di prioritaskan seperti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a.</w:t>
      </w:r>
      <w:r w:rsidRPr="0021033D">
        <w:rPr>
          <w:rFonts w:ascii="Times New Roman" w:hAnsi="Times New Roman"/>
        </w:rPr>
        <w:tab/>
        <w:t>Pelayanan keamanan dan ketertiban pada ruang tunggu dan terminal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b.</w:t>
      </w:r>
      <w:r w:rsidRPr="0021033D">
        <w:rPr>
          <w:rFonts w:ascii="Times New Roman" w:hAnsi="Times New Roman"/>
        </w:rPr>
        <w:tab/>
        <w:t>Pelayanan kemudahan pada ketersediaan fasilitas parkir kendaraan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c.</w:t>
      </w:r>
      <w:r w:rsidRPr="0021033D">
        <w:rPr>
          <w:rFonts w:ascii="Times New Roman" w:hAnsi="Times New Roman"/>
        </w:rPr>
        <w:tab/>
        <w:t>Pelayanan kesetaraan pada ketersediaan fasilitas bagi penyandang disfabel.</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2.</w:t>
      </w:r>
      <w:r w:rsidRPr="0021033D">
        <w:rPr>
          <w:rFonts w:ascii="Times New Roman" w:hAnsi="Times New Roman"/>
        </w:rPr>
        <w:tab/>
        <w:t>Mempertahankan pelayanan yang telah memuaskan penumpang domestik pelabuhan Sri Bintan Pura Tanjungpinang. Pelayanan tersebut ialah :</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a.</w:t>
      </w:r>
      <w:r w:rsidRPr="0021033D">
        <w:rPr>
          <w:rFonts w:ascii="Times New Roman" w:hAnsi="Times New Roman"/>
        </w:rPr>
        <w:tab/>
        <w:t>Pelayanan keselamatan pada fasilitas keselamatan dan ketersediaan peralatan untuk kondisi darurat seperti alat pemadam kebakaran, petunjuk jalur evakuasi, titik kumpul evakuasi dan nomor telepon darurat.</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b.</w:t>
      </w:r>
      <w:r w:rsidRPr="0021033D">
        <w:rPr>
          <w:rFonts w:ascii="Times New Roman" w:hAnsi="Times New Roman"/>
        </w:rPr>
        <w:tab/>
        <w:t>Pelayanan keamanan dan ketertiban pada keamanan dan ketertiban ruang pengantar atau penjemput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c.</w:t>
      </w:r>
      <w:r w:rsidRPr="0021033D">
        <w:rPr>
          <w:rFonts w:ascii="Times New Roman" w:hAnsi="Times New Roman"/>
        </w:rPr>
        <w:tab/>
        <w:t>Pelayanan kehandalan dan keteraturan pada kemudahan mendapatkan tiket sesuai tujuan perjalanan yang diinginkan dan ketersediaan informasi jadwal kedatangan dan keberangkatan kapal.</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d.</w:t>
      </w:r>
      <w:r w:rsidRPr="0021033D">
        <w:rPr>
          <w:rFonts w:ascii="Times New Roman" w:hAnsi="Times New Roman"/>
        </w:rPr>
        <w:tab/>
        <w:t>Pelayanan kenyamanan pada ketersediaan gate kooridor boarding, tempat ibadah, dan lampu penerang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e.</w:t>
      </w:r>
      <w:r w:rsidRPr="0021033D">
        <w:rPr>
          <w:rFonts w:ascii="Times New Roman" w:hAnsi="Times New Roman"/>
        </w:rPr>
        <w:tab/>
        <w:t>Pelayanan kemudahan pada ketersediaan papan informasi atau petunjuk arah untuk fasilitas seperti (lokasi loket penjualan tiket, terminal penumpang, musolah, toilet/WC,dll) dan fasilitas kemudahan untuk naik dan atau turun penumpang di pelabuhan.</w:t>
      </w:r>
    </w:p>
    <w:p w:rsidR="0021033D" w:rsidRPr="0021033D" w:rsidRDefault="0021033D" w:rsidP="00652001">
      <w:pPr>
        <w:spacing w:after="0" w:line="240" w:lineRule="auto"/>
        <w:ind w:left="630" w:hanging="360"/>
        <w:jc w:val="both"/>
        <w:rPr>
          <w:rFonts w:ascii="Times New Roman" w:hAnsi="Times New Roman"/>
        </w:rPr>
      </w:pPr>
      <w:r w:rsidRPr="0021033D">
        <w:rPr>
          <w:rFonts w:ascii="Times New Roman" w:hAnsi="Times New Roman"/>
        </w:rPr>
        <w:t>f.</w:t>
      </w:r>
      <w:r w:rsidRPr="0021033D">
        <w:rPr>
          <w:rFonts w:ascii="Times New Roman" w:hAnsi="Times New Roman"/>
        </w:rPr>
        <w:tab/>
        <w:t>Pelayanan kesetaraan pada kualitas fasilitas bagi peyandang disfabel di pelabuhan.</w:t>
      </w:r>
    </w:p>
    <w:p w:rsidR="0021033D" w:rsidRPr="0021033D" w:rsidRDefault="0021033D" w:rsidP="00652001">
      <w:pPr>
        <w:spacing w:after="0" w:line="240" w:lineRule="auto"/>
        <w:ind w:firstLine="270"/>
        <w:jc w:val="both"/>
        <w:rPr>
          <w:rFonts w:ascii="Times New Roman" w:hAnsi="Times New Roman"/>
        </w:rPr>
      </w:pPr>
      <w:r w:rsidRPr="0021033D">
        <w:rPr>
          <w:rFonts w:ascii="Times New Roman" w:hAnsi="Times New Roman"/>
        </w:rPr>
        <w:t>3.</w:t>
      </w:r>
      <w:r w:rsidRPr="0021033D">
        <w:rPr>
          <w:rFonts w:ascii="Times New Roman" w:hAnsi="Times New Roman"/>
        </w:rPr>
        <w:tab/>
        <w:t>Peninjauan atau pemantauan secara rutin dan berkelanjutan yang dilakukan oleh penyelenggara pelabuhan terhadap sarana dan prasana yang ada di pelabuhan Sri Bintan Pura Tanjungpinang guna menunjang kualitas pelayanan yang diberikan, sehingga dapat memberikan pelayanan yang optimal yang mampu memberikan kepuasan kepada pengguna jasa (penum</w:t>
      </w:r>
      <w:r w:rsidR="00652001">
        <w:rPr>
          <w:rFonts w:ascii="Times New Roman" w:hAnsi="Times New Roman"/>
        </w:rPr>
        <w:t>pang domestik) secara maksimal.</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Berdasarkan alternatif pemecahan masalah diatas, setiap alternatif juga perlu dievaluasi dalam kaitannya dengan seberapa baik alternatif  itu akan mencapai suatu hasil pemecahan masalah. Adapun evaluasi terhadap alternatif – alternatif tersebut adalah :</w:t>
      </w:r>
    </w:p>
    <w:p w:rsidR="0021033D" w:rsidRPr="0021033D" w:rsidRDefault="0021033D" w:rsidP="00652001">
      <w:pPr>
        <w:spacing w:after="0" w:line="240" w:lineRule="auto"/>
        <w:ind w:left="270" w:hanging="270"/>
        <w:jc w:val="both"/>
        <w:rPr>
          <w:rFonts w:ascii="Times New Roman" w:hAnsi="Times New Roman"/>
        </w:rPr>
      </w:pPr>
      <w:r w:rsidRPr="0021033D">
        <w:rPr>
          <w:rFonts w:ascii="Times New Roman" w:hAnsi="Times New Roman"/>
        </w:rPr>
        <w:t>1.</w:t>
      </w:r>
      <w:r w:rsidRPr="0021033D">
        <w:rPr>
          <w:rFonts w:ascii="Times New Roman" w:hAnsi="Times New Roman"/>
        </w:rPr>
        <w:tab/>
        <w:t>Perhatian khusus serta peningkatan terhadap pelayanan yang belum dapat memuaskan para penumpang domestik pelabuhan Sri Bintan Pura  Tanjungpinang. Pelayanan yang harus di prioritaskan seperti :</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a.</w:t>
      </w:r>
      <w:r w:rsidRPr="0021033D">
        <w:rPr>
          <w:rFonts w:ascii="Times New Roman" w:hAnsi="Times New Roman"/>
        </w:rPr>
        <w:tab/>
        <w:t xml:space="preserve">Pelayanan keamanan dan ketertiban pada ruang tunggu dan terminal di pelabuhan. </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b.</w:t>
      </w:r>
      <w:r w:rsidRPr="0021033D">
        <w:rPr>
          <w:rFonts w:ascii="Times New Roman" w:hAnsi="Times New Roman"/>
        </w:rPr>
        <w:tab/>
        <w:t>Pelayanan kemudahan pada ketersediaan fasilitas parkir kendaraan di pelabuhan.</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c.</w:t>
      </w:r>
      <w:r w:rsidRPr="0021033D">
        <w:rPr>
          <w:rFonts w:ascii="Times New Roman" w:hAnsi="Times New Roman"/>
        </w:rPr>
        <w:tab/>
        <w:t>Pelayanan kesetaraan pada ketersediaan fasilitas bagi penyandang disfabel.</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lastRenderedPageBreak/>
        <w:t>Alternatif ini tidaklah mudah dan murah. Namun, dengan dilakukannya peningkatan terhadap pelayanan diatas akan memberikan kepuasan kepada pengguna jasa (penumpang), dan mereka akan merasa puas terhadap pelayanan yang diberikan oleh penyelenggara pelabuhan Sri Bintan Pura Tanjungpinang.</w:t>
      </w:r>
    </w:p>
    <w:p w:rsidR="0021033D" w:rsidRPr="0021033D" w:rsidRDefault="0021033D" w:rsidP="00652001">
      <w:pPr>
        <w:spacing w:after="0" w:line="240" w:lineRule="auto"/>
        <w:ind w:left="270" w:hanging="270"/>
        <w:jc w:val="both"/>
        <w:rPr>
          <w:rFonts w:ascii="Times New Roman" w:hAnsi="Times New Roman"/>
        </w:rPr>
      </w:pPr>
      <w:r w:rsidRPr="0021033D">
        <w:rPr>
          <w:rFonts w:ascii="Times New Roman" w:hAnsi="Times New Roman"/>
        </w:rPr>
        <w:t>2.</w:t>
      </w:r>
      <w:r w:rsidRPr="0021033D">
        <w:rPr>
          <w:rFonts w:ascii="Times New Roman" w:hAnsi="Times New Roman"/>
        </w:rPr>
        <w:tab/>
        <w:t>Mempertahankan pelayanan yang telah memuaskan penumpang domestik pelabuhan Sri Bintan Pura Tanjungpinang. Pelayanan tersebut ialah :</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a.</w:t>
      </w:r>
      <w:r w:rsidRPr="0021033D">
        <w:rPr>
          <w:rFonts w:ascii="Times New Roman" w:hAnsi="Times New Roman"/>
        </w:rPr>
        <w:tab/>
        <w:t>Pelayanan keselamatan pada fasilitas keseleamatan dan ketersediaan peralatan untuk kondisi darurat seperti alat pemadam kebakaran, petunjuk jalur evakuasi, titik kumpul evakuasi dan nomor telepon darurat.</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b.</w:t>
      </w:r>
      <w:r w:rsidRPr="0021033D">
        <w:rPr>
          <w:rFonts w:ascii="Times New Roman" w:hAnsi="Times New Roman"/>
        </w:rPr>
        <w:tab/>
        <w:t>Pelayanan keamanan dan ketertiban pada keamanan dan ketertiban ruang pengantar atau penjemput di pelabuhan.</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c.</w:t>
      </w:r>
      <w:r w:rsidRPr="0021033D">
        <w:rPr>
          <w:rFonts w:ascii="Times New Roman" w:hAnsi="Times New Roman"/>
        </w:rPr>
        <w:tab/>
        <w:t>Pelayanan kehandalan dan keteraturan pada kemudahan mendapatkan tiket sesuai tujuan perjalanan yang diinginkan dan ketersediaan informasi jadwal kedatangan dan keberangkatan kapal.</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d.</w:t>
      </w:r>
      <w:r w:rsidRPr="0021033D">
        <w:rPr>
          <w:rFonts w:ascii="Times New Roman" w:hAnsi="Times New Roman"/>
        </w:rPr>
        <w:tab/>
        <w:t>Pelayanan kenyamanan pada ketersediaan gate kooridor boarding, tempat ibadah, dan lampu penerang di pelabuhan.</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e.</w:t>
      </w:r>
      <w:r w:rsidRPr="0021033D">
        <w:rPr>
          <w:rFonts w:ascii="Times New Roman" w:hAnsi="Times New Roman"/>
        </w:rPr>
        <w:tab/>
        <w:t>Pelayanan kemudahan pada ketersediaan papan informasi atau petunjuk arah untuk fasilitas seperti (lokasi loket penjualan tiket, terminal penumpang, musolah, toilet/WC,dll) dan fasilitas kemudahan untuk naik dan atau turun penumpang di pelabuhan.</w:t>
      </w:r>
    </w:p>
    <w:p w:rsidR="0021033D" w:rsidRPr="0021033D" w:rsidRDefault="0021033D" w:rsidP="00652001">
      <w:pPr>
        <w:spacing w:after="0" w:line="240" w:lineRule="auto"/>
        <w:ind w:left="630" w:hanging="270"/>
        <w:jc w:val="both"/>
        <w:rPr>
          <w:rFonts w:ascii="Times New Roman" w:hAnsi="Times New Roman"/>
        </w:rPr>
      </w:pPr>
      <w:r w:rsidRPr="0021033D">
        <w:rPr>
          <w:rFonts w:ascii="Times New Roman" w:hAnsi="Times New Roman"/>
        </w:rPr>
        <w:t>f.</w:t>
      </w:r>
      <w:r w:rsidRPr="0021033D">
        <w:rPr>
          <w:rFonts w:ascii="Times New Roman" w:hAnsi="Times New Roman"/>
        </w:rPr>
        <w:tab/>
        <w:t>Pelayanan kesetaraan pada kualitas fasilitas bagi peyandang disfabel di pelabuhan.</w:t>
      </w:r>
    </w:p>
    <w:p w:rsidR="0021033D" w:rsidRPr="0021033D" w:rsidRDefault="0021033D" w:rsidP="0021033D">
      <w:pPr>
        <w:spacing w:after="0" w:line="240" w:lineRule="auto"/>
        <w:ind w:firstLine="270"/>
        <w:jc w:val="both"/>
        <w:rPr>
          <w:rFonts w:ascii="Times New Roman" w:hAnsi="Times New Roman"/>
        </w:rPr>
      </w:pPr>
      <w:r w:rsidRPr="0021033D">
        <w:rPr>
          <w:rFonts w:ascii="Times New Roman" w:hAnsi="Times New Roman"/>
        </w:rPr>
        <w:t xml:space="preserve">Alternatif ini tidak mudah dikarenakan perlu adanya konsistensi pada penyelenggara pelabuhan dalam  memberikan pelayanan kepada pengguna jasa (penumpang) yang menggunakan jasa angkutan laut di pelabuhan Sri Bintan Pura Tanjungpinang. </w:t>
      </w:r>
    </w:p>
    <w:p w:rsidR="00652001" w:rsidRDefault="0021033D" w:rsidP="00652001">
      <w:pPr>
        <w:spacing w:after="0" w:line="240" w:lineRule="auto"/>
        <w:ind w:left="270" w:hanging="270"/>
        <w:jc w:val="both"/>
        <w:rPr>
          <w:rFonts w:ascii="Times New Roman" w:hAnsi="Times New Roman"/>
        </w:rPr>
      </w:pPr>
      <w:r w:rsidRPr="0021033D">
        <w:rPr>
          <w:rFonts w:ascii="Times New Roman" w:hAnsi="Times New Roman"/>
        </w:rPr>
        <w:t>3.</w:t>
      </w:r>
      <w:r w:rsidRPr="0021033D">
        <w:rPr>
          <w:rFonts w:ascii="Times New Roman" w:hAnsi="Times New Roman"/>
        </w:rPr>
        <w:tab/>
        <w:t xml:space="preserve">Peninjauan atau pemantauan secara rutin dan berkelanjutan yang dilakukan oleh penyelenggara pelabuhan terhadap sarana dan prasana yang ada di pelabuhan Sri Bintan Pura Tanjungpinang guna menunjang kualitas pelayanan yang diberikan, sehingga dapat memberikan pelayanan yang optimal yang mampu memberikan kepuasan dari pengguna jasa (penumpang domestik) secara maksimal. </w:t>
      </w:r>
    </w:p>
    <w:p w:rsidR="00795815" w:rsidRDefault="0021033D" w:rsidP="0021033D">
      <w:pPr>
        <w:spacing w:after="0" w:line="240" w:lineRule="auto"/>
        <w:ind w:firstLine="270"/>
        <w:jc w:val="both"/>
        <w:rPr>
          <w:rFonts w:ascii="Times New Roman" w:hAnsi="Times New Roman"/>
        </w:rPr>
      </w:pPr>
      <w:r w:rsidRPr="0021033D">
        <w:rPr>
          <w:rFonts w:ascii="Times New Roman" w:hAnsi="Times New Roman"/>
        </w:rPr>
        <w:t xml:space="preserve">Alternatif pemecahan masalah ini terbilang mudah, karena penyelenggara pelabuhan dapat melakukannya secara rutin dengan melihat dan meninjau langsung datang ke pelabuhan dan atau dengan melakukan sidak mendadak ke pelabuhan </w:t>
      </w:r>
      <w:r w:rsidRPr="0021033D">
        <w:rPr>
          <w:rFonts w:ascii="Times New Roman" w:hAnsi="Times New Roman"/>
        </w:rPr>
        <w:t>untuk melihat sarana dan prasaran apa saja yang masih belum memadai untuk dapat memberikan pelayanan yang optimal kepada penumpang yang akan memberikan kepuasan dari pengguna jasa (penumpang domestik) pelabuhan Sri Bintan Pura Tanjungpinang.</w:t>
      </w:r>
    </w:p>
    <w:p w:rsidR="002603C3" w:rsidRPr="000F62F3" w:rsidRDefault="002603C3" w:rsidP="008E245F">
      <w:pPr>
        <w:spacing w:after="0" w:line="240" w:lineRule="auto"/>
        <w:jc w:val="both"/>
        <w:rPr>
          <w:rFonts w:ascii="Times New Roman" w:hAnsi="Times New Roman"/>
        </w:rPr>
      </w:pPr>
    </w:p>
    <w:p w:rsidR="006604D1" w:rsidRPr="00D54394" w:rsidRDefault="00652001" w:rsidP="00E401F9">
      <w:pPr>
        <w:pStyle w:val="ColorfulList-Accent11"/>
        <w:spacing w:after="0" w:line="240" w:lineRule="auto"/>
        <w:ind w:left="0"/>
        <w:jc w:val="both"/>
        <w:rPr>
          <w:rFonts w:ascii="Times New Roman" w:hAnsi="Times New Roman"/>
          <w:b/>
          <w:bCs/>
          <w:lang w:val="en-US"/>
        </w:rPr>
      </w:pPr>
      <w:r>
        <w:rPr>
          <w:rFonts w:ascii="Times New Roman" w:hAnsi="Times New Roman"/>
          <w:b/>
          <w:lang w:val="en-US"/>
        </w:rPr>
        <w:t xml:space="preserve">4.  </w:t>
      </w:r>
      <w:r w:rsidR="00795815" w:rsidRPr="000F62F3">
        <w:rPr>
          <w:rFonts w:ascii="Times New Roman" w:hAnsi="Times New Roman"/>
          <w:b/>
        </w:rPr>
        <w:t>KESIMPULAN</w:t>
      </w:r>
    </w:p>
    <w:p w:rsidR="00652001" w:rsidRPr="00652001" w:rsidRDefault="00652001" w:rsidP="00652001">
      <w:pPr>
        <w:spacing w:after="0" w:line="240" w:lineRule="auto"/>
        <w:ind w:firstLine="270"/>
        <w:jc w:val="both"/>
        <w:rPr>
          <w:rFonts w:ascii="Times New Roman" w:hAnsi="Times New Roman"/>
        </w:rPr>
      </w:pPr>
      <w:r w:rsidRPr="00652001">
        <w:rPr>
          <w:rFonts w:ascii="Times New Roman" w:hAnsi="Times New Roman"/>
        </w:rPr>
        <w:t>Berdasarkan hasil analisis data yang dilakukan, maka kesimpulan yang dapat diamb</w:t>
      </w:r>
      <w:r>
        <w:rPr>
          <w:rFonts w:ascii="Times New Roman" w:hAnsi="Times New Roman"/>
        </w:rPr>
        <w:t xml:space="preserve">il dalam penelitian ini adalah </w:t>
      </w:r>
      <w:r>
        <w:rPr>
          <w:rFonts w:ascii="Times New Roman" w:hAnsi="Times New Roman"/>
          <w:lang w:val="en-US"/>
        </w:rPr>
        <w:t>t</w:t>
      </w:r>
      <w:r w:rsidRPr="00652001">
        <w:rPr>
          <w:rFonts w:ascii="Times New Roman" w:hAnsi="Times New Roman"/>
        </w:rPr>
        <w:t xml:space="preserve">ingkat kepuasan pelanggan berdasarkan Customer Satisfaction Index atas pelayanan yang ada di pelabuhan Sri Bintan Pura Tanjungpinang, </w:t>
      </w:r>
      <w:r>
        <w:rPr>
          <w:rFonts w:ascii="Times New Roman" w:hAnsi="Times New Roman"/>
          <w:lang w:val="en-US"/>
        </w:rPr>
        <w:t xml:space="preserve">diperoleh </w:t>
      </w:r>
      <w:r w:rsidRPr="00652001">
        <w:rPr>
          <w:rFonts w:ascii="Times New Roman" w:hAnsi="Times New Roman"/>
        </w:rPr>
        <w:t>penumpang domestik di pelabuhan Sri Bintan Pura cukup puas namun belum maksimal atas pelayanan yang di berikan oleh penyelenggara pelabuhan Sri Bintan Pura Tanjungpinang. Hal ini dapat dilihat dari perhitungan hasil diat</w:t>
      </w:r>
      <w:r>
        <w:rPr>
          <w:rFonts w:ascii="Times New Roman" w:hAnsi="Times New Roman"/>
        </w:rPr>
        <w:t>as rata–</w:t>
      </w:r>
      <w:r w:rsidRPr="00652001">
        <w:rPr>
          <w:rFonts w:ascii="Times New Roman" w:hAnsi="Times New Roman"/>
        </w:rPr>
        <w:t>rata masih mengkha</w:t>
      </w:r>
      <w:r>
        <w:rPr>
          <w:rFonts w:ascii="Times New Roman" w:hAnsi="Times New Roman"/>
          <w:lang w:val="en-US"/>
        </w:rPr>
        <w:t>-</w:t>
      </w:r>
      <w:r w:rsidRPr="00652001">
        <w:rPr>
          <w:rFonts w:ascii="Times New Roman" w:hAnsi="Times New Roman"/>
        </w:rPr>
        <w:t xml:space="preserve">watirkan. </w:t>
      </w:r>
    </w:p>
    <w:p w:rsidR="00652001" w:rsidRPr="00652001" w:rsidRDefault="00652001" w:rsidP="00652001">
      <w:pPr>
        <w:spacing w:after="0" w:line="240" w:lineRule="auto"/>
        <w:ind w:firstLine="270"/>
        <w:jc w:val="both"/>
        <w:rPr>
          <w:rFonts w:ascii="Times New Roman" w:hAnsi="Times New Roman"/>
        </w:rPr>
      </w:pPr>
      <w:r w:rsidRPr="00652001">
        <w:rPr>
          <w:rFonts w:ascii="Times New Roman" w:hAnsi="Times New Roman"/>
        </w:rPr>
        <w:t>Berdasarkan kesimpulan penelitian di atas, saran yang dapat disampaikan bagi pengelola pelabuhan Sri Bintan Pura Tanjungpinang, yaitu :</w:t>
      </w:r>
    </w:p>
    <w:p w:rsidR="00652001" w:rsidRPr="00652001" w:rsidRDefault="00652001" w:rsidP="00652001">
      <w:pPr>
        <w:pStyle w:val="ListParagraph"/>
        <w:numPr>
          <w:ilvl w:val="0"/>
          <w:numId w:val="47"/>
        </w:numPr>
        <w:spacing w:after="0" w:line="240" w:lineRule="auto"/>
        <w:ind w:left="270" w:hanging="270"/>
        <w:jc w:val="both"/>
        <w:rPr>
          <w:rFonts w:ascii="Times New Roman" w:hAnsi="Times New Roman"/>
        </w:rPr>
      </w:pPr>
      <w:r w:rsidRPr="00652001">
        <w:rPr>
          <w:rFonts w:ascii="Times New Roman" w:hAnsi="Times New Roman"/>
        </w:rPr>
        <w:t xml:space="preserve">Perlunya peningkatan dan peninjauan pada pelayanan yang belum dapat memberikan kepuasan bagi penumpang domestik pelabuhan Sri Bintan Pura Tanjungpinang secara maksimal. Dalam hal ini pelayanan yang masih dalam kategori Cause Forconcren atau masih mengkhawatir dan poor atau </w:t>
      </w:r>
    </w:p>
    <w:p w:rsidR="00652001" w:rsidRPr="00652001" w:rsidRDefault="00652001" w:rsidP="00652001">
      <w:pPr>
        <w:pStyle w:val="ListParagraph"/>
        <w:numPr>
          <w:ilvl w:val="0"/>
          <w:numId w:val="47"/>
        </w:numPr>
        <w:spacing w:after="0" w:line="240" w:lineRule="auto"/>
        <w:ind w:left="270" w:hanging="270"/>
        <w:jc w:val="both"/>
        <w:rPr>
          <w:rFonts w:ascii="Times New Roman" w:hAnsi="Times New Roman"/>
        </w:rPr>
      </w:pPr>
      <w:r w:rsidRPr="00652001">
        <w:rPr>
          <w:rFonts w:ascii="Times New Roman" w:hAnsi="Times New Roman"/>
        </w:rPr>
        <w:t xml:space="preserve">Mempertahankan secara konsisten pada pelayanan yang telah memberikan kepausan bagi penumpang domestik pelabuhan Sri Bintan Pura Tanjungpinang, </w:t>
      </w:r>
    </w:p>
    <w:p w:rsidR="00652001" w:rsidRPr="00652001" w:rsidRDefault="00652001" w:rsidP="00652001">
      <w:pPr>
        <w:pStyle w:val="ListParagraph"/>
        <w:numPr>
          <w:ilvl w:val="0"/>
          <w:numId w:val="47"/>
        </w:numPr>
        <w:spacing w:after="0" w:line="240" w:lineRule="auto"/>
        <w:ind w:left="270" w:hanging="270"/>
        <w:jc w:val="both"/>
        <w:rPr>
          <w:rFonts w:ascii="Times New Roman" w:hAnsi="Times New Roman"/>
        </w:rPr>
      </w:pPr>
      <w:r w:rsidRPr="00652001">
        <w:rPr>
          <w:rFonts w:ascii="Times New Roman" w:hAnsi="Times New Roman"/>
        </w:rPr>
        <w:t>Melakukan peninjauan secara rutin dan berkala terhadap kualitas pelayanan yang di rasakan langsung oleh penumpang domestik untuk dapat mengetahui hal – hal yang diinginkan dan dibutuhkan oleh penumpang domestik sehingga dapat memberikan kepuasan kepada penumpang domestik di pelabuhan Sri Bintan Pura secara maksimal.</w:t>
      </w:r>
    </w:p>
    <w:p w:rsidR="00407AE0" w:rsidRPr="000F62F3" w:rsidRDefault="00407AE0" w:rsidP="00407AE0">
      <w:pPr>
        <w:pStyle w:val="ColorfulList-Accent11"/>
        <w:autoSpaceDE w:val="0"/>
        <w:autoSpaceDN w:val="0"/>
        <w:adjustRightInd w:val="0"/>
        <w:spacing w:after="0" w:line="240" w:lineRule="auto"/>
        <w:jc w:val="both"/>
        <w:rPr>
          <w:rFonts w:ascii="Times New Roman" w:hAnsi="Times New Roman"/>
          <w:bCs/>
          <w:lang w:val="en-US"/>
        </w:rPr>
      </w:pPr>
    </w:p>
    <w:p w:rsidR="006B0E27" w:rsidRDefault="00F5577B" w:rsidP="00407AE0">
      <w:pPr>
        <w:autoSpaceDE w:val="0"/>
        <w:autoSpaceDN w:val="0"/>
        <w:adjustRightInd w:val="0"/>
        <w:spacing w:after="0" w:line="240" w:lineRule="auto"/>
        <w:jc w:val="center"/>
        <w:rPr>
          <w:rFonts w:ascii="Times New Roman" w:hAnsi="Times New Roman"/>
          <w:b/>
          <w:bCs/>
          <w:lang w:val="en-US"/>
        </w:rPr>
      </w:pPr>
      <w:r w:rsidRPr="000F62F3">
        <w:rPr>
          <w:rFonts w:ascii="Times New Roman" w:hAnsi="Times New Roman"/>
          <w:b/>
          <w:bCs/>
          <w:lang w:val="en-US"/>
        </w:rPr>
        <w:t>DAFTAR PUSTAKA</w:t>
      </w:r>
    </w:p>
    <w:p w:rsidR="0062604B" w:rsidRPr="000F62F3" w:rsidRDefault="0062604B" w:rsidP="00407AE0">
      <w:pPr>
        <w:autoSpaceDE w:val="0"/>
        <w:autoSpaceDN w:val="0"/>
        <w:adjustRightInd w:val="0"/>
        <w:spacing w:after="0" w:line="240" w:lineRule="auto"/>
        <w:jc w:val="center"/>
        <w:rPr>
          <w:rFonts w:ascii="Times New Roman" w:hAnsi="Times New Roman"/>
          <w:b/>
          <w:bCs/>
          <w:lang w:val="en-US"/>
        </w:rPr>
      </w:pP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Arikunto. 2010. Manajemen Penelitian, Jakarta : PT Rineka Cipta</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Aritonang, Lerbin R. 2005. Kepuasan Pelanggan. Jakarta : PT Gramedia Pustaka Utama</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Tjiptono, Fandy. 2011. Service Management. Yogyakarta : PT Andi Offset</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Kotler, Philip dan Kevin L. Keller. 2008. Manajemen Pemasaran. Jakarta : PT Indeks</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 xml:space="preserve">Marzolina,  dan S. R. (2010). Analisis Kepuasan Pelanggan (Penumpang Domestik) Terhadap Kualitas Pelayanan </w:t>
      </w:r>
      <w:r w:rsidRPr="00652001">
        <w:rPr>
          <w:rFonts w:ascii="Times New Roman" w:hAnsi="Times New Roman"/>
        </w:rPr>
        <w:lastRenderedPageBreak/>
        <w:t>Pada Pt. Angkasa Pura H (Persero) Cabang Bandara Sultan Syarif Kasim H Pekanbaru. Jurnal Ekonomi, 18.</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Moenir. 2010. Manajemen Pelayanan Umum Di Indonesia. Jakarta : PT Bumi Aksara</w:t>
      </w:r>
    </w:p>
    <w:p w:rsidR="00652001" w:rsidRPr="00652001" w:rsidRDefault="00652001" w:rsidP="009C591C">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Novel1, H., &amp; , Humala L. Napitupulu, D. (2013). Penilaian Tingkat Kepuasan Pasien Terhadap Pelayanan Jasa Puskesmas Medan Johor Dengan Metode Servperf (Service Performance) Dan Customer Satisfaction Index. E-Jurnal Te</w:t>
      </w:r>
      <w:r w:rsidR="009C591C">
        <w:rPr>
          <w:rFonts w:ascii="Times New Roman" w:hAnsi="Times New Roman"/>
        </w:rPr>
        <w:t>knik Industri FT USU</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Peraturan Menteri Perhubungan No. 119 Tahun 2015 tentang Standard Pelayanan Penumpang Angkutan Laut.</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Sugiyono, P. D. (2013). METODE PENELITIAN BISNIS (Pendekatan Kuantitatif, Kualitatif, dan R&amp;D). Bandung: Alfabeta.</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Supranto, J. 2006. Pengukuran Tingkat Kepuasan Pelanggan untuk Menaikan Pangsa Pasar. Jakarta : PT Rineka Cipta</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Tjiptono, Fandy dan Gregious Chandra. 2011. Service, Quality dan Satisfaction. Yogyakarta : PT Andi Offset</w:t>
      </w:r>
    </w:p>
    <w:p w:rsidR="00652001" w:rsidRP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Undang – undang RI No. 17 Tahun 2008 tentang  Pelayaran. Bandung</w:t>
      </w:r>
    </w:p>
    <w:p w:rsidR="00652001" w:rsidRDefault="00652001" w:rsidP="00652001">
      <w:pPr>
        <w:numPr>
          <w:ilvl w:val="0"/>
          <w:numId w:val="4"/>
        </w:numPr>
        <w:spacing w:after="0" w:line="240" w:lineRule="auto"/>
        <w:ind w:left="540" w:hanging="450"/>
        <w:contextualSpacing/>
        <w:jc w:val="both"/>
        <w:rPr>
          <w:rFonts w:ascii="Times New Roman" w:hAnsi="Times New Roman"/>
        </w:rPr>
      </w:pPr>
      <w:r w:rsidRPr="00652001">
        <w:rPr>
          <w:rFonts w:ascii="Times New Roman" w:hAnsi="Times New Roman"/>
        </w:rPr>
        <w:t>Wijaya, Tonny. 2018. Manajemen Kualitas Jasa. Jakarta : PT Indeks</w:t>
      </w:r>
    </w:p>
    <w:p w:rsidR="00B53B02" w:rsidRPr="000F62F3" w:rsidRDefault="00B53B02" w:rsidP="00352BB0">
      <w:pPr>
        <w:autoSpaceDE w:val="0"/>
        <w:autoSpaceDN w:val="0"/>
        <w:adjustRightInd w:val="0"/>
        <w:spacing w:after="0" w:line="240" w:lineRule="auto"/>
        <w:rPr>
          <w:rFonts w:ascii="Times New Roman" w:hAnsi="Times New Roman"/>
          <w:bCs/>
          <w:lang w:val="en-US"/>
        </w:rPr>
      </w:pPr>
    </w:p>
    <w:sectPr w:rsidR="00B53B02" w:rsidRPr="000F62F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D8C" w:rsidRDefault="00900D8C" w:rsidP="00BD3DF2">
      <w:pPr>
        <w:spacing w:after="0" w:line="240" w:lineRule="auto"/>
      </w:pPr>
      <w:r>
        <w:separator/>
      </w:r>
    </w:p>
  </w:endnote>
  <w:endnote w:type="continuationSeparator" w:id="0">
    <w:p w:rsidR="00900D8C" w:rsidRDefault="00900D8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FB" w:rsidRDefault="000B2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0F62F3" w:rsidRDefault="000F62F3">
    <w:pPr>
      <w:pStyle w:val="Footer"/>
      <w:jc w:val="right"/>
    </w:pPr>
    <w:r>
      <w:fldChar w:fldCharType="begin"/>
    </w:r>
    <w:r>
      <w:instrText xml:space="preserve"> PAGE   \* MERGEFORMAT </w:instrText>
    </w:r>
    <w:r>
      <w:fldChar w:fldCharType="separate"/>
    </w:r>
    <w:r w:rsidR="009B75BD">
      <w:rPr>
        <w:noProof/>
      </w:rPr>
      <w:t>47</w:t>
    </w:r>
    <w:r>
      <w:rPr>
        <w:noProof/>
      </w:rPr>
      <w:fldChar w:fldCharType="end"/>
    </w:r>
  </w:p>
  <w:p w:rsidR="00795815" w:rsidRPr="000F62F3" w:rsidRDefault="00795815" w:rsidP="000F6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FB" w:rsidRDefault="000B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D8C" w:rsidRDefault="00900D8C" w:rsidP="00BD3DF2">
      <w:pPr>
        <w:spacing w:after="0" w:line="240" w:lineRule="auto"/>
      </w:pPr>
      <w:r>
        <w:separator/>
      </w:r>
    </w:p>
  </w:footnote>
  <w:footnote w:type="continuationSeparator" w:id="0">
    <w:p w:rsidR="00900D8C" w:rsidRDefault="00900D8C"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FB" w:rsidRDefault="000B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F3" w:rsidRPr="001E4C97" w:rsidRDefault="009B75BD" w:rsidP="001E4C97">
    <w:pPr>
      <w:pStyle w:val="Header"/>
      <w:jc w:val="center"/>
    </w:pPr>
    <w:hyperlink r:id="rId1" w:history="1">
      <w:r w:rsidR="001E4C97" w:rsidRPr="002F2F73">
        <w:rPr>
          <w:rStyle w:val="Hyperlink"/>
          <w:rFonts w:ascii="Times New Roman" w:hAnsi="Times New Roman"/>
          <w:sz w:val="24"/>
          <w:szCs w:val="24"/>
          <w:lang w:val="en-US"/>
        </w:rPr>
        <w:t>http://ejournal.stipjakarta.ac.id/index.php/pcsa</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FB" w:rsidRDefault="000B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B3255C"/>
    <w:multiLevelType w:val="hybridMultilevel"/>
    <w:tmpl w:val="5A063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25CA1"/>
    <w:multiLevelType w:val="multilevel"/>
    <w:tmpl w:val="08125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052F9"/>
    <w:multiLevelType w:val="hybridMultilevel"/>
    <w:tmpl w:val="A85A0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54984"/>
    <w:multiLevelType w:val="hybridMultilevel"/>
    <w:tmpl w:val="2C8C55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BD7498"/>
    <w:multiLevelType w:val="multilevel"/>
    <w:tmpl w:val="13BD749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4A24E85"/>
    <w:multiLevelType w:val="multilevel"/>
    <w:tmpl w:val="14A24E85"/>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15D544C5"/>
    <w:multiLevelType w:val="multilevel"/>
    <w:tmpl w:val="15D544C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045381E"/>
    <w:multiLevelType w:val="hybridMultilevel"/>
    <w:tmpl w:val="1F8C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5BB6"/>
    <w:multiLevelType w:val="multilevel"/>
    <w:tmpl w:val="20E65BB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4981F06"/>
    <w:multiLevelType w:val="multilevel"/>
    <w:tmpl w:val="2498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F4F34"/>
    <w:multiLevelType w:val="multilevel"/>
    <w:tmpl w:val="F644486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DA4029"/>
    <w:multiLevelType w:val="multilevel"/>
    <w:tmpl w:val="26DA4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024222"/>
    <w:multiLevelType w:val="multilevel"/>
    <w:tmpl w:val="27024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C27414"/>
    <w:multiLevelType w:val="multilevel"/>
    <w:tmpl w:val="27C2741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15:restartNumberingAfterBreak="0">
    <w:nsid w:val="28A2110A"/>
    <w:multiLevelType w:val="multilevel"/>
    <w:tmpl w:val="F644486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68389A"/>
    <w:multiLevelType w:val="multilevel"/>
    <w:tmpl w:val="29683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D0CA6"/>
    <w:multiLevelType w:val="multilevel"/>
    <w:tmpl w:val="87868A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2D48599A"/>
    <w:multiLevelType w:val="multilevel"/>
    <w:tmpl w:val="2D48599A"/>
    <w:lvl w:ilvl="0">
      <w:start w:val="1"/>
      <w:numFmt w:val="decimal"/>
      <w:lvlText w:val="(%1)"/>
      <w:lvlJc w:val="right"/>
      <w:pPr>
        <w:ind w:left="2061" w:hanging="360"/>
      </w:pPr>
      <w:rPr>
        <w:rFonts w:hint="default"/>
      </w:rPr>
    </w:lvl>
    <w:lvl w:ilvl="1">
      <w:start w:val="1"/>
      <w:numFmt w:val="lowerLetter"/>
      <w:lvlText w:val="%2."/>
      <w:lvlJc w:val="left"/>
      <w:pPr>
        <w:ind w:left="2781" w:hanging="360"/>
      </w:pPr>
    </w:lvl>
    <w:lvl w:ilvl="2">
      <w:start w:val="1"/>
      <w:numFmt w:val="lowerLetter"/>
      <w:lvlText w:val="%3)"/>
      <w:lvlJc w:val="left"/>
      <w:pPr>
        <w:ind w:left="3681" w:hanging="360"/>
      </w:pPr>
      <w:rPr>
        <w:rFonts w:hint="default"/>
      </w:r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2" w15:restartNumberingAfterBreak="0">
    <w:nsid w:val="311D5319"/>
    <w:multiLevelType w:val="hybridMultilevel"/>
    <w:tmpl w:val="4030D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21859"/>
    <w:multiLevelType w:val="multilevel"/>
    <w:tmpl w:val="32621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347F4A"/>
    <w:multiLevelType w:val="multilevel"/>
    <w:tmpl w:val="33347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967A5B"/>
    <w:multiLevelType w:val="multilevel"/>
    <w:tmpl w:val="35967A5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71251B"/>
    <w:multiLevelType w:val="hybridMultilevel"/>
    <w:tmpl w:val="4A08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7614B"/>
    <w:multiLevelType w:val="hybridMultilevel"/>
    <w:tmpl w:val="3FFE46D4"/>
    <w:lvl w:ilvl="0" w:tplc="7B14166E">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38E02C97"/>
    <w:multiLevelType w:val="multilevel"/>
    <w:tmpl w:val="38E02C97"/>
    <w:lvl w:ilvl="0">
      <w:start w:val="1"/>
      <w:numFmt w:val="decimal"/>
      <w:lvlText w:val="%1."/>
      <w:lvlJc w:val="left"/>
      <w:pPr>
        <w:ind w:left="743" w:hanging="360"/>
      </w:pPr>
      <w:rPr>
        <w:rFonts w:hint="default"/>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29" w15:restartNumberingAfterBreak="0">
    <w:nsid w:val="42267260"/>
    <w:multiLevelType w:val="hybridMultilevel"/>
    <w:tmpl w:val="5A1E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3268B"/>
    <w:multiLevelType w:val="multilevel"/>
    <w:tmpl w:val="4603268B"/>
    <w:lvl w:ilvl="0">
      <w:start w:val="1"/>
      <w:numFmt w:val="decimal"/>
      <w:lvlText w:val="%1."/>
      <w:lvlJc w:val="left"/>
      <w:pPr>
        <w:ind w:left="633" w:hanging="360"/>
      </w:pPr>
      <w:rPr>
        <w:rFonts w:hint="default"/>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31" w15:restartNumberingAfterBreak="0">
    <w:nsid w:val="49EC2EE0"/>
    <w:multiLevelType w:val="multilevel"/>
    <w:tmpl w:val="46102CD6"/>
    <w:lvl w:ilvl="0">
      <w:start w:val="1"/>
      <w:numFmt w:val="lowerLetter"/>
      <w:lvlText w:val="(%1)"/>
      <w:lvlJc w:val="right"/>
      <w:pPr>
        <w:ind w:left="2705"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4896"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B9458A"/>
    <w:multiLevelType w:val="multilevel"/>
    <w:tmpl w:val="4BB94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C843DD"/>
    <w:multiLevelType w:val="hybridMultilevel"/>
    <w:tmpl w:val="628C1D96"/>
    <w:lvl w:ilvl="0" w:tplc="0409000F">
      <w:start w:val="1"/>
      <w:numFmt w:val="decimal"/>
      <w:lvlText w:val="%1."/>
      <w:lvlJc w:val="left"/>
      <w:pPr>
        <w:ind w:left="2618" w:hanging="360"/>
      </w:pPr>
    </w:lvl>
    <w:lvl w:ilvl="1" w:tplc="04090019" w:tentative="1">
      <w:start w:val="1"/>
      <w:numFmt w:val="lowerLetter"/>
      <w:lvlText w:val="%2."/>
      <w:lvlJc w:val="left"/>
      <w:pPr>
        <w:ind w:left="3338" w:hanging="360"/>
      </w:pPr>
    </w:lvl>
    <w:lvl w:ilvl="2" w:tplc="0409001B" w:tentative="1">
      <w:start w:val="1"/>
      <w:numFmt w:val="lowerRoman"/>
      <w:lvlText w:val="%3."/>
      <w:lvlJc w:val="right"/>
      <w:pPr>
        <w:ind w:left="4058" w:hanging="180"/>
      </w:pPr>
    </w:lvl>
    <w:lvl w:ilvl="3" w:tplc="0409000F" w:tentative="1">
      <w:start w:val="1"/>
      <w:numFmt w:val="decimal"/>
      <w:lvlText w:val="%4."/>
      <w:lvlJc w:val="left"/>
      <w:pPr>
        <w:ind w:left="4778" w:hanging="360"/>
      </w:pPr>
    </w:lvl>
    <w:lvl w:ilvl="4" w:tplc="04090019" w:tentative="1">
      <w:start w:val="1"/>
      <w:numFmt w:val="lowerLetter"/>
      <w:lvlText w:val="%5."/>
      <w:lvlJc w:val="left"/>
      <w:pPr>
        <w:ind w:left="5498" w:hanging="360"/>
      </w:pPr>
    </w:lvl>
    <w:lvl w:ilvl="5" w:tplc="0409001B" w:tentative="1">
      <w:start w:val="1"/>
      <w:numFmt w:val="lowerRoman"/>
      <w:lvlText w:val="%6."/>
      <w:lvlJc w:val="right"/>
      <w:pPr>
        <w:ind w:left="6218" w:hanging="180"/>
      </w:pPr>
    </w:lvl>
    <w:lvl w:ilvl="6" w:tplc="0409000F" w:tentative="1">
      <w:start w:val="1"/>
      <w:numFmt w:val="decimal"/>
      <w:lvlText w:val="%7."/>
      <w:lvlJc w:val="left"/>
      <w:pPr>
        <w:ind w:left="6938" w:hanging="360"/>
      </w:pPr>
    </w:lvl>
    <w:lvl w:ilvl="7" w:tplc="04090019" w:tentative="1">
      <w:start w:val="1"/>
      <w:numFmt w:val="lowerLetter"/>
      <w:lvlText w:val="%8."/>
      <w:lvlJc w:val="left"/>
      <w:pPr>
        <w:ind w:left="7658" w:hanging="360"/>
      </w:pPr>
    </w:lvl>
    <w:lvl w:ilvl="8" w:tplc="0409001B" w:tentative="1">
      <w:start w:val="1"/>
      <w:numFmt w:val="lowerRoman"/>
      <w:lvlText w:val="%9."/>
      <w:lvlJc w:val="right"/>
      <w:pPr>
        <w:ind w:left="8378" w:hanging="180"/>
      </w:pPr>
    </w:lvl>
  </w:abstractNum>
  <w:abstractNum w:abstractNumId="34" w15:restartNumberingAfterBreak="0">
    <w:nsid w:val="566523DC"/>
    <w:multiLevelType w:val="multilevel"/>
    <w:tmpl w:val="13F648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E065517"/>
    <w:multiLevelType w:val="hybridMultilevel"/>
    <w:tmpl w:val="4106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25623"/>
    <w:multiLevelType w:val="multilevel"/>
    <w:tmpl w:val="0776B9C0"/>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8" w15:restartNumberingAfterBreak="0">
    <w:nsid w:val="63CA0D5B"/>
    <w:multiLevelType w:val="multilevel"/>
    <w:tmpl w:val="5F6C3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4E446B"/>
    <w:multiLevelType w:val="multilevel"/>
    <w:tmpl w:val="A116450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6C5076E2"/>
    <w:multiLevelType w:val="multilevel"/>
    <w:tmpl w:val="6C5076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693422"/>
    <w:multiLevelType w:val="hybridMultilevel"/>
    <w:tmpl w:val="683C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41E50"/>
    <w:multiLevelType w:val="multilevel"/>
    <w:tmpl w:val="6EC41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501523"/>
    <w:multiLevelType w:val="hybridMultilevel"/>
    <w:tmpl w:val="21063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BF23AF"/>
    <w:multiLevelType w:val="hybridMultilevel"/>
    <w:tmpl w:val="5F6C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B5234"/>
    <w:multiLevelType w:val="multilevel"/>
    <w:tmpl w:val="783B5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EB2F0C"/>
    <w:multiLevelType w:val="multilevel"/>
    <w:tmpl w:val="7BEB2F0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4C7B0F"/>
    <w:multiLevelType w:val="hybridMultilevel"/>
    <w:tmpl w:val="A22E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2"/>
  </w:num>
  <w:num w:numId="3">
    <w:abstractNumId w:val="1"/>
  </w:num>
  <w:num w:numId="4">
    <w:abstractNumId w:val="9"/>
  </w:num>
  <w:num w:numId="5">
    <w:abstractNumId w:val="33"/>
  </w:num>
  <w:num w:numId="6">
    <w:abstractNumId w:val="4"/>
  </w:num>
  <w:num w:numId="7">
    <w:abstractNumId w:val="43"/>
  </w:num>
  <w:num w:numId="8">
    <w:abstractNumId w:val="5"/>
  </w:num>
  <w:num w:numId="9">
    <w:abstractNumId w:val="29"/>
  </w:num>
  <w:num w:numId="10">
    <w:abstractNumId w:val="41"/>
  </w:num>
  <w:num w:numId="11">
    <w:abstractNumId w:val="22"/>
  </w:num>
  <w:num w:numId="12">
    <w:abstractNumId w:val="10"/>
  </w:num>
  <w:num w:numId="13">
    <w:abstractNumId w:val="26"/>
  </w:num>
  <w:num w:numId="14">
    <w:abstractNumId w:val="13"/>
  </w:num>
  <w:num w:numId="15">
    <w:abstractNumId w:val="15"/>
  </w:num>
  <w:num w:numId="16">
    <w:abstractNumId w:val="3"/>
  </w:num>
  <w:num w:numId="17">
    <w:abstractNumId w:val="19"/>
  </w:num>
  <w:num w:numId="18">
    <w:abstractNumId w:val="31"/>
  </w:num>
  <w:num w:numId="19">
    <w:abstractNumId w:val="34"/>
  </w:num>
  <w:num w:numId="20">
    <w:abstractNumId w:val="39"/>
  </w:num>
  <w:num w:numId="21">
    <w:abstractNumId w:val="37"/>
  </w:num>
  <w:num w:numId="22">
    <w:abstractNumId w:val="16"/>
  </w:num>
  <w:num w:numId="23">
    <w:abstractNumId w:val="23"/>
  </w:num>
  <w:num w:numId="24">
    <w:abstractNumId w:val="32"/>
  </w:num>
  <w:num w:numId="25">
    <w:abstractNumId w:val="8"/>
  </w:num>
  <w:num w:numId="26">
    <w:abstractNumId w:val="47"/>
  </w:num>
  <w:num w:numId="27">
    <w:abstractNumId w:val="45"/>
  </w:num>
  <w:num w:numId="28">
    <w:abstractNumId w:val="40"/>
  </w:num>
  <w:num w:numId="29">
    <w:abstractNumId w:val="46"/>
  </w:num>
  <w:num w:numId="30">
    <w:abstractNumId w:val="11"/>
  </w:num>
  <w:num w:numId="31">
    <w:abstractNumId w:val="25"/>
  </w:num>
  <w:num w:numId="32">
    <w:abstractNumId w:val="24"/>
  </w:num>
  <w:num w:numId="33">
    <w:abstractNumId w:val="28"/>
  </w:num>
  <w:num w:numId="34">
    <w:abstractNumId w:val="30"/>
  </w:num>
  <w:num w:numId="35">
    <w:abstractNumId w:val="7"/>
  </w:num>
  <w:num w:numId="36">
    <w:abstractNumId w:val="17"/>
  </w:num>
  <w:num w:numId="37">
    <w:abstractNumId w:val="27"/>
  </w:num>
  <w:num w:numId="38">
    <w:abstractNumId w:val="42"/>
  </w:num>
  <w:num w:numId="39">
    <w:abstractNumId w:val="21"/>
  </w:num>
  <w:num w:numId="40">
    <w:abstractNumId w:val="6"/>
  </w:num>
  <w:num w:numId="41">
    <w:abstractNumId w:val="14"/>
  </w:num>
  <w:num w:numId="42">
    <w:abstractNumId w:val="44"/>
  </w:num>
  <w:num w:numId="43">
    <w:abstractNumId w:val="38"/>
  </w:num>
  <w:num w:numId="44">
    <w:abstractNumId w:val="18"/>
  </w:num>
  <w:num w:numId="45">
    <w:abstractNumId w:val="2"/>
  </w:num>
  <w:num w:numId="46">
    <w:abstractNumId w:val="36"/>
  </w:num>
  <w:num w:numId="47">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5817"/>
    <w:rsid w:val="00026852"/>
    <w:rsid w:val="00070855"/>
    <w:rsid w:val="00071394"/>
    <w:rsid w:val="000767AC"/>
    <w:rsid w:val="00082B02"/>
    <w:rsid w:val="000921C0"/>
    <w:rsid w:val="000973D1"/>
    <w:rsid w:val="000B22FB"/>
    <w:rsid w:val="000B2834"/>
    <w:rsid w:val="000C0F74"/>
    <w:rsid w:val="000C17E4"/>
    <w:rsid w:val="000C31DF"/>
    <w:rsid w:val="000C5A7E"/>
    <w:rsid w:val="000C6E91"/>
    <w:rsid w:val="000D0AC6"/>
    <w:rsid w:val="000E6927"/>
    <w:rsid w:val="000F62F3"/>
    <w:rsid w:val="001221B0"/>
    <w:rsid w:val="0014123F"/>
    <w:rsid w:val="00166D83"/>
    <w:rsid w:val="00167ABC"/>
    <w:rsid w:val="00172674"/>
    <w:rsid w:val="001807B9"/>
    <w:rsid w:val="0019186B"/>
    <w:rsid w:val="001A00C2"/>
    <w:rsid w:val="001B28B7"/>
    <w:rsid w:val="001C515B"/>
    <w:rsid w:val="001D2529"/>
    <w:rsid w:val="001E4C97"/>
    <w:rsid w:val="001F2277"/>
    <w:rsid w:val="001F4E55"/>
    <w:rsid w:val="0021033D"/>
    <w:rsid w:val="0023056D"/>
    <w:rsid w:val="00231CEA"/>
    <w:rsid w:val="002340A7"/>
    <w:rsid w:val="0023691F"/>
    <w:rsid w:val="0024363E"/>
    <w:rsid w:val="00247F0A"/>
    <w:rsid w:val="0025468B"/>
    <w:rsid w:val="002603C3"/>
    <w:rsid w:val="00260B8B"/>
    <w:rsid w:val="00263DD8"/>
    <w:rsid w:val="00264A93"/>
    <w:rsid w:val="00275DB3"/>
    <w:rsid w:val="00280FA7"/>
    <w:rsid w:val="002930A1"/>
    <w:rsid w:val="00295877"/>
    <w:rsid w:val="002A73E1"/>
    <w:rsid w:val="002B31E0"/>
    <w:rsid w:val="002B46C0"/>
    <w:rsid w:val="002D5658"/>
    <w:rsid w:val="002F11B1"/>
    <w:rsid w:val="00314187"/>
    <w:rsid w:val="00321F8D"/>
    <w:rsid w:val="0033714C"/>
    <w:rsid w:val="00337E4A"/>
    <w:rsid w:val="00352BB0"/>
    <w:rsid w:val="0035721C"/>
    <w:rsid w:val="003804B4"/>
    <w:rsid w:val="00381098"/>
    <w:rsid w:val="003812C9"/>
    <w:rsid w:val="003B7780"/>
    <w:rsid w:val="003C5E0E"/>
    <w:rsid w:val="003D1666"/>
    <w:rsid w:val="003E2C22"/>
    <w:rsid w:val="00407AE0"/>
    <w:rsid w:val="00413675"/>
    <w:rsid w:val="00416CE2"/>
    <w:rsid w:val="0042090F"/>
    <w:rsid w:val="004511E0"/>
    <w:rsid w:val="0045526D"/>
    <w:rsid w:val="00461241"/>
    <w:rsid w:val="00461263"/>
    <w:rsid w:val="004659F6"/>
    <w:rsid w:val="00470564"/>
    <w:rsid w:val="004714EA"/>
    <w:rsid w:val="00472FE4"/>
    <w:rsid w:val="00473FBF"/>
    <w:rsid w:val="004A318B"/>
    <w:rsid w:val="004B27FD"/>
    <w:rsid w:val="004B2F9C"/>
    <w:rsid w:val="004D2710"/>
    <w:rsid w:val="004D666F"/>
    <w:rsid w:val="004E37BA"/>
    <w:rsid w:val="004F1EE5"/>
    <w:rsid w:val="004F7229"/>
    <w:rsid w:val="00531A04"/>
    <w:rsid w:val="00550EA6"/>
    <w:rsid w:val="0055783F"/>
    <w:rsid w:val="00560B73"/>
    <w:rsid w:val="0057188F"/>
    <w:rsid w:val="005831E4"/>
    <w:rsid w:val="00583700"/>
    <w:rsid w:val="005B6D02"/>
    <w:rsid w:val="005D6635"/>
    <w:rsid w:val="005F1219"/>
    <w:rsid w:val="005F3A06"/>
    <w:rsid w:val="005F4B71"/>
    <w:rsid w:val="006056BE"/>
    <w:rsid w:val="00611F40"/>
    <w:rsid w:val="006171B3"/>
    <w:rsid w:val="00617C9B"/>
    <w:rsid w:val="00624C01"/>
    <w:rsid w:val="0062604B"/>
    <w:rsid w:val="0062791D"/>
    <w:rsid w:val="00635CBD"/>
    <w:rsid w:val="00643A08"/>
    <w:rsid w:val="00644634"/>
    <w:rsid w:val="00652001"/>
    <w:rsid w:val="0065656A"/>
    <w:rsid w:val="006604D1"/>
    <w:rsid w:val="006709DA"/>
    <w:rsid w:val="00686CFE"/>
    <w:rsid w:val="006A33A6"/>
    <w:rsid w:val="006A6759"/>
    <w:rsid w:val="006B0E27"/>
    <w:rsid w:val="006B629D"/>
    <w:rsid w:val="006D6D19"/>
    <w:rsid w:val="006E11EB"/>
    <w:rsid w:val="006E3D96"/>
    <w:rsid w:val="00712E82"/>
    <w:rsid w:val="00715DD5"/>
    <w:rsid w:val="007173F8"/>
    <w:rsid w:val="007223D5"/>
    <w:rsid w:val="00724ED7"/>
    <w:rsid w:val="00731E10"/>
    <w:rsid w:val="00734DF0"/>
    <w:rsid w:val="0073542B"/>
    <w:rsid w:val="00736793"/>
    <w:rsid w:val="00752F72"/>
    <w:rsid w:val="00760A3E"/>
    <w:rsid w:val="00762A79"/>
    <w:rsid w:val="00762E81"/>
    <w:rsid w:val="00783ED1"/>
    <w:rsid w:val="00790192"/>
    <w:rsid w:val="007912A2"/>
    <w:rsid w:val="00795815"/>
    <w:rsid w:val="007A2249"/>
    <w:rsid w:val="007B46BC"/>
    <w:rsid w:val="007C2346"/>
    <w:rsid w:val="007C3E3D"/>
    <w:rsid w:val="007F0EE3"/>
    <w:rsid w:val="00815747"/>
    <w:rsid w:val="008267F9"/>
    <w:rsid w:val="008318D9"/>
    <w:rsid w:val="00840F73"/>
    <w:rsid w:val="00893A3F"/>
    <w:rsid w:val="008957F8"/>
    <w:rsid w:val="008A106B"/>
    <w:rsid w:val="008A3CD3"/>
    <w:rsid w:val="008B11D9"/>
    <w:rsid w:val="008B19CC"/>
    <w:rsid w:val="008B3067"/>
    <w:rsid w:val="008B5E8C"/>
    <w:rsid w:val="008D0AEE"/>
    <w:rsid w:val="008D433D"/>
    <w:rsid w:val="008E245F"/>
    <w:rsid w:val="008E3AAF"/>
    <w:rsid w:val="008E7571"/>
    <w:rsid w:val="008F2D2C"/>
    <w:rsid w:val="00900103"/>
    <w:rsid w:val="00900D8C"/>
    <w:rsid w:val="00901D48"/>
    <w:rsid w:val="009079AB"/>
    <w:rsid w:val="009272DC"/>
    <w:rsid w:val="00930B95"/>
    <w:rsid w:val="009378B9"/>
    <w:rsid w:val="009657B5"/>
    <w:rsid w:val="00983018"/>
    <w:rsid w:val="0098476B"/>
    <w:rsid w:val="009A679D"/>
    <w:rsid w:val="009B1F3D"/>
    <w:rsid w:val="009B75BD"/>
    <w:rsid w:val="009C0371"/>
    <w:rsid w:val="009C13E5"/>
    <w:rsid w:val="009C4BE4"/>
    <w:rsid w:val="009C591C"/>
    <w:rsid w:val="009D2B76"/>
    <w:rsid w:val="009D6FB2"/>
    <w:rsid w:val="00A03D71"/>
    <w:rsid w:val="00A214E1"/>
    <w:rsid w:val="00A37C6F"/>
    <w:rsid w:val="00A618F9"/>
    <w:rsid w:val="00A7430C"/>
    <w:rsid w:val="00AA4294"/>
    <w:rsid w:val="00AC2022"/>
    <w:rsid w:val="00AC532E"/>
    <w:rsid w:val="00AF5ED5"/>
    <w:rsid w:val="00AF623A"/>
    <w:rsid w:val="00B03EFF"/>
    <w:rsid w:val="00B0553E"/>
    <w:rsid w:val="00B15B78"/>
    <w:rsid w:val="00B249C9"/>
    <w:rsid w:val="00B3034B"/>
    <w:rsid w:val="00B329CF"/>
    <w:rsid w:val="00B5153F"/>
    <w:rsid w:val="00B53B02"/>
    <w:rsid w:val="00B57E80"/>
    <w:rsid w:val="00B71E3A"/>
    <w:rsid w:val="00B81A52"/>
    <w:rsid w:val="00B81D9E"/>
    <w:rsid w:val="00BA1FD2"/>
    <w:rsid w:val="00BB0799"/>
    <w:rsid w:val="00BC2F62"/>
    <w:rsid w:val="00BD3DF2"/>
    <w:rsid w:val="00BE64D9"/>
    <w:rsid w:val="00C050E6"/>
    <w:rsid w:val="00C05853"/>
    <w:rsid w:val="00C12717"/>
    <w:rsid w:val="00C23B5D"/>
    <w:rsid w:val="00C31ED1"/>
    <w:rsid w:val="00C35A97"/>
    <w:rsid w:val="00C63ADD"/>
    <w:rsid w:val="00C64091"/>
    <w:rsid w:val="00C67347"/>
    <w:rsid w:val="00C7149F"/>
    <w:rsid w:val="00C94422"/>
    <w:rsid w:val="00C958E2"/>
    <w:rsid w:val="00C95C90"/>
    <w:rsid w:val="00CB1532"/>
    <w:rsid w:val="00CB5385"/>
    <w:rsid w:val="00CC0689"/>
    <w:rsid w:val="00CC7E46"/>
    <w:rsid w:val="00CD310F"/>
    <w:rsid w:val="00CE1588"/>
    <w:rsid w:val="00D3241E"/>
    <w:rsid w:val="00D54394"/>
    <w:rsid w:val="00D779FB"/>
    <w:rsid w:val="00D816C8"/>
    <w:rsid w:val="00D934D6"/>
    <w:rsid w:val="00DB194B"/>
    <w:rsid w:val="00DB3BFB"/>
    <w:rsid w:val="00DB5E65"/>
    <w:rsid w:val="00DB624B"/>
    <w:rsid w:val="00DB79BF"/>
    <w:rsid w:val="00DC624E"/>
    <w:rsid w:val="00DF36B0"/>
    <w:rsid w:val="00E07381"/>
    <w:rsid w:val="00E20CEC"/>
    <w:rsid w:val="00E2165D"/>
    <w:rsid w:val="00E401F9"/>
    <w:rsid w:val="00E426DB"/>
    <w:rsid w:val="00E448B2"/>
    <w:rsid w:val="00E50A3E"/>
    <w:rsid w:val="00E50AE5"/>
    <w:rsid w:val="00E53036"/>
    <w:rsid w:val="00E75F8F"/>
    <w:rsid w:val="00E7695E"/>
    <w:rsid w:val="00E80032"/>
    <w:rsid w:val="00E82193"/>
    <w:rsid w:val="00EA3E26"/>
    <w:rsid w:val="00EB1195"/>
    <w:rsid w:val="00EC0792"/>
    <w:rsid w:val="00EF1263"/>
    <w:rsid w:val="00EF2E8F"/>
    <w:rsid w:val="00F13F36"/>
    <w:rsid w:val="00F2255C"/>
    <w:rsid w:val="00F228F8"/>
    <w:rsid w:val="00F33B95"/>
    <w:rsid w:val="00F356F5"/>
    <w:rsid w:val="00F37A36"/>
    <w:rsid w:val="00F40AAC"/>
    <w:rsid w:val="00F4452A"/>
    <w:rsid w:val="00F4530D"/>
    <w:rsid w:val="00F527FD"/>
    <w:rsid w:val="00F5577B"/>
    <w:rsid w:val="00F5793F"/>
    <w:rsid w:val="00F6141E"/>
    <w:rsid w:val="00F679C1"/>
    <w:rsid w:val="00F72C13"/>
    <w:rsid w:val="00F864BE"/>
    <w:rsid w:val="00FA032B"/>
    <w:rsid w:val="00FB4528"/>
    <w:rsid w:val="00FB54A4"/>
    <w:rsid w:val="00FC6086"/>
    <w:rsid w:val="00FD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5A8F5096-53E7-4E26-800E-A1EEC9E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pPr>
      <w:spacing w:after="200" w:line="276" w:lineRule="auto"/>
    </w:pPr>
    <w:rPr>
      <w:sz w:val="22"/>
      <w:szCs w:val="22"/>
      <w:lang w:val="id-ID"/>
    </w:rPr>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A79"/>
    <w:rPr>
      <w:rFonts w:ascii="Tahoma" w:hAnsi="Tahoma" w:cs="Tahoma"/>
      <w:sz w:val="16"/>
      <w:szCs w:val="16"/>
    </w:rPr>
  </w:style>
  <w:style w:type="paragraph" w:customStyle="1" w:styleId="ColorfulList-Accent11">
    <w:name w:val="Colorful List - Accent 11"/>
    <w:aliases w:val="Heading 21"/>
    <w:basedOn w:val="Normal"/>
    <w:link w:val="ColorfulList-Accent1Char"/>
    <w:uiPriority w:val="34"/>
    <w:qFormat/>
    <w:rsid w:val="00762A79"/>
    <w:pPr>
      <w:ind w:left="720"/>
      <w:contextualSpacing/>
    </w:pPr>
  </w:style>
  <w:style w:type="character" w:styleId="Hyperlink">
    <w:name w:val="Hyperlink"/>
    <w:uiPriority w:val="99"/>
    <w:unhideWhenUsed/>
    <w:rsid w:val="00F356F5"/>
    <w:rPr>
      <w:color w:val="0000FF"/>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link w:val="FootnoteText"/>
    <w:uiPriority w:val="99"/>
    <w:semiHidden/>
    <w:rsid w:val="00F72C13"/>
    <w:rPr>
      <w:sz w:val="20"/>
      <w:szCs w:val="20"/>
    </w:rPr>
  </w:style>
  <w:style w:type="character" w:styleId="FootnoteReference">
    <w:name w:val="footnote reference"/>
    <w:uiPriority w:val="99"/>
    <w:semiHidden/>
    <w:unhideWhenUsed/>
    <w:rsid w:val="00F72C13"/>
    <w:rPr>
      <w:vertAlign w:val="superscript"/>
    </w:rPr>
  </w:style>
  <w:style w:type="character" w:customStyle="1" w:styleId="Mention">
    <w:name w:val="Mention"/>
    <w:uiPriority w:val="99"/>
    <w:semiHidden/>
    <w:unhideWhenUsed/>
    <w:rsid w:val="00BC2F62"/>
    <w:rPr>
      <w:color w:val="2B579A"/>
      <w:shd w:val="clear" w:color="auto" w:fill="E6E6E6"/>
    </w:rPr>
  </w:style>
  <w:style w:type="character" w:styleId="CommentReference">
    <w:name w:val="annotation reference"/>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link w:val="CommentSubject"/>
    <w:uiPriority w:val="99"/>
    <w:semiHidden/>
    <w:rsid w:val="0057188F"/>
    <w:rPr>
      <w:b/>
      <w:bCs/>
      <w:sz w:val="20"/>
      <w:szCs w:val="20"/>
    </w:rPr>
  </w:style>
  <w:style w:type="character" w:customStyle="1" w:styleId="MediumGrid11">
    <w:name w:val="Medium Grid 11"/>
    <w:uiPriority w:val="99"/>
    <w:semiHidden/>
    <w:rsid w:val="008B5E8C"/>
    <w:rPr>
      <w:color w:val="808080"/>
    </w:rPr>
  </w:style>
  <w:style w:type="character" w:customStyle="1" w:styleId="Heading1Char">
    <w:name w:val="Heading 1 Char"/>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ColorfulList-Accent1Char">
    <w:name w:val="Colorful List - Accent 1 Char"/>
    <w:aliases w:val="Heading 21 Char"/>
    <w:link w:val="ColorfulList-Accent11"/>
    <w:qFormat/>
    <w:rsid w:val="00611F40"/>
  </w:style>
  <w:style w:type="character" w:customStyle="1" w:styleId="MediumGrid1-Accent2Char">
    <w:name w:val="Medium Grid 1 - Accent 2 Char"/>
    <w:link w:val="LightGrid-Accent3"/>
    <w:uiPriority w:val="34"/>
    <w:rsid w:val="0065656A"/>
    <w:rPr>
      <w:rFonts w:eastAsia="SimSun"/>
      <w:sz w:val="22"/>
      <w:szCs w:val="22"/>
      <w:lang w:val="id-ID" w:eastAsia="id-ID"/>
    </w:rPr>
  </w:style>
  <w:style w:type="table" w:styleId="LightGrid-Accent3">
    <w:name w:val="Light Grid Accent 3"/>
    <w:basedOn w:val="TableNormal"/>
    <w:link w:val="MediumGrid1-Accent2Char"/>
    <w:uiPriority w:val="34"/>
    <w:rsid w:val="0065656A"/>
    <w:rPr>
      <w:rFonts w:eastAsia="SimSun"/>
      <w:lang w:eastAsia="id-ID"/>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BodyTextIndent">
    <w:name w:val="Body Text Indent"/>
    <w:basedOn w:val="Normal"/>
    <w:link w:val="BodyTextIndentChar"/>
    <w:rsid w:val="00F4530D"/>
    <w:pPr>
      <w:spacing w:after="0" w:line="480" w:lineRule="auto"/>
      <w:ind w:firstLine="1080"/>
      <w:jc w:val="both"/>
    </w:pPr>
    <w:rPr>
      <w:rFonts w:ascii="Times New Roman" w:eastAsia="Times New Roman" w:hAnsi="Times New Roman"/>
      <w:sz w:val="24"/>
      <w:szCs w:val="24"/>
      <w:lang w:val="en-GB"/>
    </w:rPr>
  </w:style>
  <w:style w:type="character" w:customStyle="1" w:styleId="BodyTextIndentChar">
    <w:name w:val="Body Text Indent Char"/>
    <w:link w:val="BodyTextIndent"/>
    <w:rsid w:val="00F4530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07AE0"/>
    <w:pPr>
      <w:ind w:left="720"/>
    </w:pPr>
  </w:style>
  <w:style w:type="paragraph" w:styleId="BodyTextIndent2">
    <w:name w:val="Body Text Indent 2"/>
    <w:basedOn w:val="Normal"/>
    <w:link w:val="BodyTextIndent2Char"/>
    <w:uiPriority w:val="99"/>
    <w:semiHidden/>
    <w:unhideWhenUsed/>
    <w:rsid w:val="00BB0799"/>
    <w:pPr>
      <w:spacing w:after="120" w:line="480" w:lineRule="auto"/>
      <w:ind w:left="360"/>
    </w:pPr>
  </w:style>
  <w:style w:type="character" w:customStyle="1" w:styleId="BodyTextIndent2Char">
    <w:name w:val="Body Text Indent 2 Char"/>
    <w:link w:val="BodyTextIndent2"/>
    <w:uiPriority w:val="99"/>
    <w:semiHidden/>
    <w:rsid w:val="00BB0799"/>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60199A-038B-448E-BC90-619EE250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35558</CharactersWithSpaces>
  <SharedDoc>false</SharedDoc>
  <HLinks>
    <vt:vector size="24" baseType="variant">
      <vt:variant>
        <vt:i4>4259861</vt:i4>
      </vt:variant>
      <vt:variant>
        <vt:i4>6</vt:i4>
      </vt:variant>
      <vt:variant>
        <vt:i4>0</vt:i4>
      </vt:variant>
      <vt:variant>
        <vt:i4>5</vt:i4>
      </vt:variant>
      <vt:variant>
        <vt:lpwstr>http://artikel-teknoligi.com/korosi-pada-boiler/</vt:lpwstr>
      </vt:variant>
      <vt:variant>
        <vt:lpwstr/>
      </vt:variant>
      <vt:variant>
        <vt:i4>3145771</vt:i4>
      </vt:variant>
      <vt:variant>
        <vt:i4>3</vt:i4>
      </vt:variant>
      <vt:variant>
        <vt:i4>0</vt:i4>
      </vt:variant>
      <vt:variant>
        <vt:i4>5</vt:i4>
      </vt:variant>
      <vt:variant>
        <vt:lpwstr>http://id.portalgaruda.org/index.php?ref=browse&amp;mod</vt:lpwstr>
      </vt:variant>
      <vt:variant>
        <vt:lpwstr/>
      </vt:variant>
      <vt:variant>
        <vt:i4>7143533</vt:i4>
      </vt:variant>
      <vt:variant>
        <vt:i4>0</vt:i4>
      </vt:variant>
      <vt:variant>
        <vt:i4>0</vt:i4>
      </vt:variant>
      <vt:variant>
        <vt:i4>5</vt:i4>
      </vt:variant>
      <vt:variant>
        <vt:lpwstr>http://id/</vt:lpwstr>
      </vt:variant>
      <vt:variant>
        <vt:lpwstr/>
      </vt:variant>
      <vt:variant>
        <vt:i4>458817</vt:i4>
      </vt:variant>
      <vt:variant>
        <vt:i4>0</vt:i4>
      </vt:variant>
      <vt:variant>
        <vt:i4>0</vt:i4>
      </vt:variant>
      <vt:variant>
        <vt:i4>5</vt:i4>
      </vt:variant>
      <vt:variant>
        <vt:lpwstr>http://ejournal.stipjakarta.ac.id/index.php/pcsa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hp</cp:lastModifiedBy>
  <cp:revision>7</cp:revision>
  <cp:lastPrinted>2019-09-04T05:01:00Z</cp:lastPrinted>
  <dcterms:created xsi:type="dcterms:W3CDTF">2020-07-25T05:53:00Z</dcterms:created>
  <dcterms:modified xsi:type="dcterms:W3CDTF">2020-12-28T04:35:00Z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