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C4A30" w14:textId="77777777" w:rsidR="001700DA" w:rsidRDefault="00A9780F" w:rsidP="001700DA">
      <w:pPr>
        <w:spacing w:after="37"/>
        <w:jc w:val="center"/>
        <w:rPr>
          <w:rFonts w:ascii="Times New Roman" w:hAnsi="Times New Roman" w:cs="Times New Roman"/>
        </w:rPr>
      </w:pPr>
      <w:hyperlink r:id="rId7" w:history="1">
        <w:r w:rsidR="001700DA" w:rsidRPr="00206165">
          <w:rPr>
            <w:rStyle w:val="Hyperlink"/>
            <w:rFonts w:ascii="Times New Roman" w:hAnsi="Times New Roman" w:cs="Times New Roman"/>
            <w:color w:val="FF0000"/>
          </w:rPr>
          <w:t>http://ejournal.www.stipjakarta.dephub.go.id</w:t>
        </w:r>
      </w:hyperlink>
    </w:p>
    <w:tbl>
      <w:tblPr>
        <w:tblStyle w:val="PlainTable211"/>
        <w:tblW w:w="10065" w:type="dxa"/>
        <w:tblInd w:w="-142" w:type="dxa"/>
        <w:tblBorders>
          <w:top w:val="none" w:sz="0" w:space="0" w:color="auto"/>
          <w:bottom w:val="none" w:sz="0" w:space="0" w:color="auto"/>
        </w:tblBorders>
        <w:tblLook w:val="04A0" w:firstRow="1" w:lastRow="0" w:firstColumn="1" w:lastColumn="0" w:noHBand="0" w:noVBand="1"/>
      </w:tblPr>
      <w:tblGrid>
        <w:gridCol w:w="2410"/>
        <w:gridCol w:w="7655"/>
      </w:tblGrid>
      <w:tr w:rsidR="001700DA" w:rsidRPr="001C79A0" w14:paraId="767B3C9B" w14:textId="77777777" w:rsidTr="001700DA">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shd w:val="clear" w:color="auto" w:fill="D9D9D9" w:themeFill="background1" w:themeFillShade="D9"/>
            <w:vAlign w:val="center"/>
          </w:tcPr>
          <w:p w14:paraId="7846DB84" w14:textId="77777777" w:rsidR="001700DA" w:rsidRDefault="001700DA" w:rsidP="001700DA">
            <w:pPr>
              <w:autoSpaceDE w:val="0"/>
              <w:autoSpaceDN w:val="0"/>
              <w:adjustRightInd w:val="0"/>
              <w:jc w:val="center"/>
              <w:rPr>
                <w:lang w:eastAsia="id-ID"/>
              </w:rPr>
            </w:pPr>
            <w:r>
              <w:rPr>
                <w:noProof/>
              </w:rPr>
              <w:drawing>
                <wp:inline distT="0" distB="0" distL="0" distR="0" wp14:anchorId="78603292" wp14:editId="1D80F7EA">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655" w:type="dxa"/>
            <w:tcBorders>
              <w:bottom w:val="none" w:sz="0" w:space="0" w:color="auto"/>
            </w:tcBorders>
            <w:shd w:val="clear" w:color="auto" w:fill="D9D9D9" w:themeFill="background1" w:themeFillShade="D9"/>
            <w:vAlign w:val="center"/>
          </w:tcPr>
          <w:p w14:paraId="51604D1D" w14:textId="77777777" w:rsidR="001700DA" w:rsidRPr="00157AC5" w:rsidRDefault="001700DA" w:rsidP="001700DA">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44546A" w:themeColor="text2"/>
                <w:sz w:val="66"/>
                <w:szCs w:val="66"/>
                <w:lang w:val="en-US"/>
              </w:rPr>
            </w:pPr>
            <w:r w:rsidRPr="00157AC5">
              <w:rPr>
                <w:rFonts w:ascii="Times New Roman" w:eastAsia="Calibri" w:hAnsi="Times New Roman" w:cs="Times New Roman"/>
                <w:b w:val="0"/>
                <w:i/>
                <w:color w:val="44546A" w:themeColor="text2"/>
                <w:sz w:val="66"/>
                <w:szCs w:val="66"/>
                <w:lang w:val="en-US"/>
              </w:rPr>
              <w:t>METEOR STIP MARUNDA</w:t>
            </w:r>
          </w:p>
        </w:tc>
      </w:tr>
      <w:tr w:rsidR="001700DA" w:rsidRPr="00260B8B" w14:paraId="56A42340" w14:textId="77777777" w:rsidTr="001700D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shd w:val="clear" w:color="auto" w:fill="D9D9D9" w:themeFill="background1" w:themeFillShade="D9"/>
          </w:tcPr>
          <w:p w14:paraId="70D0F5CD" w14:textId="77777777" w:rsidR="001700DA" w:rsidRPr="00157AC5" w:rsidRDefault="001700DA" w:rsidP="001700DA">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14:paraId="1B729E1B" w14:textId="77777777" w:rsidR="001700DA" w:rsidRPr="005F4B71" w:rsidRDefault="001700DA" w:rsidP="001700DA">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655" w:type="dxa"/>
            <w:tcBorders>
              <w:top w:val="none" w:sz="0" w:space="0" w:color="auto"/>
              <w:bottom w:val="none" w:sz="0" w:space="0" w:color="auto"/>
            </w:tcBorders>
            <w:shd w:val="clear" w:color="auto" w:fill="D9D9D9" w:themeFill="background1" w:themeFillShade="D9"/>
            <w:vAlign w:val="center"/>
          </w:tcPr>
          <w:p w14:paraId="17282330" w14:textId="77777777" w:rsidR="001700DA" w:rsidRPr="00157AC5" w:rsidRDefault="001700DA" w:rsidP="001700D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44546A" w:themeColor="text2"/>
                <w:sz w:val="24"/>
                <w:szCs w:val="24"/>
                <w:lang w:val="en-US"/>
              </w:rPr>
            </w:pPr>
            <w:r w:rsidRPr="00157AC5">
              <w:rPr>
                <w:rFonts w:ascii="Times New Roman" w:eastAsia="Calibri" w:hAnsi="Times New Roman" w:cs="Times New Roman"/>
                <w:b/>
                <w:i/>
                <w:color w:val="44546A" w:themeColor="text2"/>
                <w:sz w:val="24"/>
                <w:szCs w:val="24"/>
                <w:lang w:val="en-US"/>
              </w:rPr>
              <w:t xml:space="preserve">JURNAL PENELITIAN ILMIAH </w:t>
            </w:r>
          </w:p>
          <w:p w14:paraId="79DAB6CF" w14:textId="77777777" w:rsidR="001700DA" w:rsidRPr="00157AC5" w:rsidRDefault="001700DA" w:rsidP="001700D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44546A" w:themeColor="text2"/>
                <w:sz w:val="24"/>
                <w:szCs w:val="24"/>
                <w:lang w:val="en-US"/>
              </w:rPr>
              <w:t>SEKOLAH TINGGI ILMU PELAYARAN</w:t>
            </w:r>
          </w:p>
        </w:tc>
      </w:tr>
    </w:tbl>
    <w:tbl>
      <w:tblPr>
        <w:tblStyle w:val="TableGrid0"/>
        <w:tblW w:w="10065" w:type="dxa"/>
        <w:tblInd w:w="-147" w:type="dxa"/>
        <w:tblBorders>
          <w:left w:val="none" w:sz="0" w:space="0" w:color="auto"/>
          <w:right w:val="none" w:sz="0" w:space="0" w:color="auto"/>
        </w:tblBorders>
        <w:tblLook w:val="04A0" w:firstRow="1" w:lastRow="0" w:firstColumn="1" w:lastColumn="0" w:noHBand="0" w:noVBand="1"/>
      </w:tblPr>
      <w:tblGrid>
        <w:gridCol w:w="10065"/>
      </w:tblGrid>
      <w:tr w:rsidR="001700DA" w14:paraId="33C9442A" w14:textId="77777777" w:rsidTr="007D12CF">
        <w:tc>
          <w:tcPr>
            <w:tcW w:w="10065" w:type="dxa"/>
          </w:tcPr>
          <w:p w14:paraId="71E9386C" w14:textId="77777777" w:rsidR="001700DA" w:rsidRDefault="001700DA" w:rsidP="001700DA">
            <w:pPr>
              <w:spacing w:after="37"/>
              <w:jc w:val="center"/>
              <w:rPr>
                <w:rFonts w:ascii="Times New Roman" w:eastAsia="Times New Roman" w:hAnsi="Times New Roman" w:cs="Times New Roman"/>
                <w:b/>
              </w:rPr>
            </w:pPr>
            <w:r w:rsidRPr="00017247">
              <w:rPr>
                <w:rFonts w:ascii="Times New Roman" w:eastAsia="Times New Roman" w:hAnsi="Times New Roman" w:cs="Times New Roman"/>
                <w:b/>
              </w:rPr>
              <w:t>Pengaruh Waiting Time dan Berth Occupancy Ratio Terhadap  Integrated Port Time di PT Pertamina Trans Kontinental  Cabang Plaju</w:t>
            </w:r>
          </w:p>
          <w:p w14:paraId="1B266FD6" w14:textId="77777777" w:rsidR="001700DA" w:rsidRDefault="001700DA" w:rsidP="001700DA">
            <w:pPr>
              <w:spacing w:after="37"/>
              <w:jc w:val="center"/>
              <w:rPr>
                <w:rFonts w:ascii="Times New Roman" w:eastAsia="Times New Roman" w:hAnsi="Times New Roman" w:cs="Times New Roman"/>
                <w:b/>
              </w:rPr>
            </w:pPr>
          </w:p>
          <w:p w14:paraId="2C9D2E19" w14:textId="77777777" w:rsidR="001700DA" w:rsidRDefault="001700DA" w:rsidP="001700DA">
            <w:pPr>
              <w:spacing w:after="37"/>
              <w:jc w:val="center"/>
              <w:rPr>
                <w:rFonts w:ascii="Times New Roman" w:eastAsia="Times New Roman" w:hAnsi="Times New Roman" w:cs="Times New Roman"/>
                <w:b/>
              </w:rPr>
            </w:pPr>
            <w:r w:rsidRPr="00017247">
              <w:rPr>
                <w:rFonts w:ascii="Times New Roman" w:eastAsia="Times New Roman" w:hAnsi="Times New Roman" w:cs="Times New Roman"/>
                <w:b/>
              </w:rPr>
              <w:t>M. Rizki Fadiansyah</w:t>
            </w:r>
            <w:r>
              <w:rPr>
                <w:rFonts w:ascii="Times New Roman" w:eastAsia="Times New Roman" w:hAnsi="Times New Roman" w:cs="Times New Roman"/>
                <w:b/>
              </w:rPr>
              <w:t xml:space="preserve">, </w:t>
            </w:r>
            <w:r w:rsidRPr="00017247">
              <w:rPr>
                <w:rFonts w:ascii="Times New Roman" w:eastAsia="Times New Roman" w:hAnsi="Times New Roman" w:cs="Times New Roman"/>
                <w:b/>
              </w:rPr>
              <w:t>Purnomo</w:t>
            </w:r>
            <w:r>
              <w:rPr>
                <w:rFonts w:ascii="Times New Roman" w:eastAsia="Times New Roman" w:hAnsi="Times New Roman" w:cs="Times New Roman"/>
                <w:b/>
              </w:rPr>
              <w:t xml:space="preserve">, </w:t>
            </w:r>
            <w:r w:rsidRPr="00017247">
              <w:rPr>
                <w:rFonts w:ascii="Times New Roman" w:eastAsia="Times New Roman" w:hAnsi="Times New Roman" w:cs="Times New Roman"/>
                <w:b/>
              </w:rPr>
              <w:t>Evi Kusumawati</w:t>
            </w:r>
          </w:p>
          <w:p w14:paraId="24FE4841" w14:textId="77777777" w:rsidR="001700DA" w:rsidRDefault="001700DA" w:rsidP="001700DA">
            <w:pPr>
              <w:spacing w:after="37"/>
              <w:jc w:val="center"/>
              <w:rPr>
                <w:rFonts w:ascii="Times New Roman" w:eastAsia="Times New Roman" w:hAnsi="Times New Roman" w:cs="Times New Roman"/>
                <w:b/>
              </w:rPr>
            </w:pPr>
          </w:p>
          <w:p w14:paraId="4A26B0EA" w14:textId="77777777" w:rsidR="001700DA" w:rsidRPr="00017247" w:rsidRDefault="001700DA" w:rsidP="001700DA">
            <w:pPr>
              <w:ind w:left="745"/>
              <w:jc w:val="center"/>
              <w:rPr>
                <w:rFonts w:ascii="Times New Roman" w:hAnsi="Times New Roman" w:cs="Times New Roman"/>
              </w:rPr>
            </w:pPr>
            <w:r w:rsidRPr="00017247">
              <w:rPr>
                <w:rFonts w:ascii="Times New Roman" w:eastAsia="Times New Roman" w:hAnsi="Times New Roman" w:cs="Times New Roman"/>
                <w:i/>
              </w:rPr>
              <w:t>Sekolah Tinggi Ilmu Pelayaran Jakarta</w:t>
            </w:r>
          </w:p>
          <w:p w14:paraId="495DEFE7" w14:textId="77777777" w:rsidR="001700DA" w:rsidRDefault="001700DA" w:rsidP="001700DA">
            <w:pPr>
              <w:ind w:left="1905" w:right="529"/>
              <w:jc w:val="center"/>
              <w:rPr>
                <w:rFonts w:ascii="Times New Roman" w:hAnsi="Times New Roman" w:cs="Times New Roman"/>
              </w:rPr>
            </w:pPr>
            <w:r w:rsidRPr="00017247">
              <w:rPr>
                <w:rFonts w:ascii="Times New Roman" w:eastAsia="Times New Roman" w:hAnsi="Times New Roman" w:cs="Times New Roman"/>
                <w:i/>
              </w:rPr>
              <w:t>Jl. Marunda Makmur No 1 Cilincing, North Jakarta, Jakarta 14150</w:t>
            </w:r>
          </w:p>
        </w:tc>
      </w:tr>
      <w:tr w:rsidR="001700DA" w14:paraId="06B45C9D" w14:textId="77777777" w:rsidTr="007D12CF">
        <w:tc>
          <w:tcPr>
            <w:tcW w:w="10065" w:type="dxa"/>
          </w:tcPr>
          <w:p w14:paraId="4B48D187" w14:textId="77777777" w:rsidR="001700DA" w:rsidRPr="001700DA" w:rsidRDefault="001700DA" w:rsidP="001700DA">
            <w:pPr>
              <w:spacing w:after="37"/>
              <w:jc w:val="center"/>
              <w:rPr>
                <w:rFonts w:ascii="Times New Roman" w:eastAsia="Times New Roman" w:hAnsi="Times New Roman" w:cs="Times New Roman"/>
                <w:i/>
              </w:rPr>
            </w:pPr>
            <w:r w:rsidRPr="001700DA">
              <w:rPr>
                <w:rFonts w:ascii="Times New Roman" w:eastAsia="Times New Roman" w:hAnsi="Times New Roman" w:cs="Times New Roman"/>
                <w:i/>
              </w:rPr>
              <w:t>Abstract</w:t>
            </w:r>
          </w:p>
          <w:p w14:paraId="439B12D1" w14:textId="77777777" w:rsidR="001700DA" w:rsidRDefault="001700DA" w:rsidP="001700DA">
            <w:pPr>
              <w:spacing w:after="37"/>
              <w:jc w:val="center"/>
              <w:rPr>
                <w:rFonts w:ascii="Times New Roman" w:eastAsia="Times New Roman" w:hAnsi="Times New Roman" w:cs="Times New Roman"/>
              </w:rPr>
            </w:pPr>
          </w:p>
          <w:p w14:paraId="2F2DAF8C" w14:textId="77777777" w:rsidR="001700DA" w:rsidRPr="001700DA" w:rsidRDefault="001700DA" w:rsidP="001700DA">
            <w:pPr>
              <w:spacing w:after="37"/>
              <w:jc w:val="both"/>
              <w:rPr>
                <w:rFonts w:ascii="Times New Roman" w:eastAsia="Times New Roman" w:hAnsi="Times New Roman" w:cs="Times New Roman"/>
                <w:i/>
              </w:rPr>
            </w:pPr>
            <w:r w:rsidRPr="001700DA">
              <w:rPr>
                <w:rFonts w:ascii="Times New Roman" w:eastAsia="Times New Roman" w:hAnsi="Times New Roman" w:cs="Times New Roman"/>
                <w:i/>
              </w:rPr>
              <w:t>This study aims to provide input on the performance of the Special Terminal (Tersus) owned by PT Pertamina Trans Kontinental Plaju Branch based on performance standards from the Ministry of Transportation and to analyze the effect of waiting for time and berth occupancy ratio on integrated port time. Performance analysis was carried out by calculating the waiting time, occupancy ratio, and integrated port time from January 2019 to December 2021. The results of the analysis show that the waiting time and occupancy ratio in October 2019 experienced the highest increase of 5,247.13 hours and the BOR value was more than greater than the UNCTAD suggested value of 88.73%. The data analysis technique used in this study used descriptive statistical analysis, classical assumption test, multiple regression analysis, and hypothesis testing. The results show that there is an effect of waiting time and occupancy ratio on integrated port time at PT Pertamina Trans Kontinental Plaju Branch.</w:t>
            </w:r>
          </w:p>
        </w:tc>
      </w:tr>
      <w:tr w:rsidR="001700DA" w14:paraId="66E0E799" w14:textId="77777777" w:rsidTr="007D12CF">
        <w:tc>
          <w:tcPr>
            <w:tcW w:w="10065" w:type="dxa"/>
          </w:tcPr>
          <w:p w14:paraId="5051A2D7" w14:textId="77777777" w:rsidR="001700DA" w:rsidRPr="001700DA" w:rsidRDefault="001700DA" w:rsidP="001700DA">
            <w:pPr>
              <w:spacing w:after="37"/>
              <w:rPr>
                <w:rFonts w:ascii="Times New Roman" w:eastAsia="Times New Roman" w:hAnsi="Times New Roman" w:cs="Times New Roman"/>
                <w:i/>
              </w:rPr>
            </w:pPr>
            <w:r w:rsidRPr="001700DA">
              <w:rPr>
                <w:rFonts w:ascii="Times New Roman" w:eastAsia="Times New Roman" w:hAnsi="Times New Roman" w:cs="Times New Roman"/>
                <w:i/>
              </w:rPr>
              <w:t>Keywords: Continuous, Waiting Time, Berth Occupancy Ratio, Integrated Port Time</w:t>
            </w:r>
          </w:p>
        </w:tc>
      </w:tr>
      <w:tr w:rsidR="001700DA" w14:paraId="43B28204" w14:textId="77777777" w:rsidTr="007D12CF">
        <w:tc>
          <w:tcPr>
            <w:tcW w:w="10065" w:type="dxa"/>
          </w:tcPr>
          <w:p w14:paraId="5D21BC16" w14:textId="77777777" w:rsidR="001700DA" w:rsidRDefault="001700DA" w:rsidP="001700DA">
            <w:pPr>
              <w:spacing w:after="37"/>
              <w:jc w:val="center"/>
              <w:rPr>
                <w:rFonts w:ascii="Times New Roman" w:eastAsia="Times New Roman" w:hAnsi="Times New Roman" w:cs="Times New Roman"/>
              </w:rPr>
            </w:pPr>
            <w:r>
              <w:rPr>
                <w:rFonts w:ascii="Times New Roman" w:eastAsia="Times New Roman" w:hAnsi="Times New Roman" w:cs="Times New Roman"/>
              </w:rPr>
              <w:t>Abstrak</w:t>
            </w:r>
          </w:p>
          <w:p w14:paraId="72397A38" w14:textId="77777777" w:rsidR="001700DA" w:rsidRDefault="001700DA" w:rsidP="001700DA">
            <w:pPr>
              <w:spacing w:after="37"/>
              <w:jc w:val="both"/>
              <w:rPr>
                <w:rFonts w:ascii="Times New Roman" w:eastAsia="Times New Roman" w:hAnsi="Times New Roman" w:cs="Times New Roman"/>
              </w:rPr>
            </w:pPr>
          </w:p>
          <w:p w14:paraId="2212BB92" w14:textId="77777777" w:rsidR="001700DA" w:rsidRPr="001700DA" w:rsidRDefault="001700DA" w:rsidP="001700DA">
            <w:pPr>
              <w:spacing w:after="37"/>
              <w:jc w:val="both"/>
              <w:rPr>
                <w:rFonts w:ascii="Times New Roman" w:eastAsia="Times New Roman" w:hAnsi="Times New Roman" w:cs="Times New Roman"/>
              </w:rPr>
            </w:pPr>
            <w:r w:rsidRPr="001700DA">
              <w:rPr>
                <w:rFonts w:ascii="Times New Roman" w:eastAsia="Times New Roman" w:hAnsi="Times New Roman" w:cs="Times New Roman"/>
              </w:rPr>
              <w:t>Penelitian ini bertujuan untuk memberikan masukan terhadap kinerja Terminal Khusus (Tersus) milik PT Pertamina Trans Kontinental Cabang Plaju berdasarkan standar kinerja dari Kementerian Perhubungan serta menganalisis pengaruh waiting time dan berth occupancy ratio terhadap integrated port time. Analisis kinerja dilakukan dengan menghitung waiting time, berth occupancy ratio dan integrated port time pada bulan Januari 2019 sampai dengan Desember 2021. Hasil analisis menunjukkan bahwa waiting time dan berth occupancy ratio pada bulan Oktober 2019 mengalami kenaikan tertinggi sebesar 5.247,13 jam dan nilai BOR lebih besar dari nilai yang disarankan UNCTAD sebesar 88,73%. Teknik analisis data yang digunakan pada penelitian ini menggunakan analisis statistika deskriptif, uji asumsi klasik, analisis regresi berganda dan uji hipotesis. Hasilnya menunjukkan bahwa terdapat pengaruh waiting time dan berth occupancy ratio terhadap integrated port time di PT Pertamina Trans Kontinental Cabang Plaju</w:t>
            </w:r>
          </w:p>
        </w:tc>
      </w:tr>
      <w:tr w:rsidR="001700DA" w14:paraId="5E11FDB3" w14:textId="77777777" w:rsidTr="007D12CF">
        <w:tc>
          <w:tcPr>
            <w:tcW w:w="10065" w:type="dxa"/>
          </w:tcPr>
          <w:p w14:paraId="3232B336" w14:textId="77777777" w:rsidR="001700DA" w:rsidRDefault="001700DA" w:rsidP="001700DA">
            <w:pPr>
              <w:spacing w:after="37"/>
              <w:jc w:val="both"/>
              <w:rPr>
                <w:rFonts w:ascii="Times New Roman" w:eastAsia="Times New Roman" w:hAnsi="Times New Roman" w:cs="Times New Roman"/>
              </w:rPr>
            </w:pPr>
            <w:r w:rsidRPr="001700DA">
              <w:rPr>
                <w:rFonts w:ascii="Times New Roman" w:eastAsia="Times New Roman" w:hAnsi="Times New Roman" w:cs="Times New Roman"/>
              </w:rPr>
              <w:t>Kata kunci : Tersus, Waiting Time, Berth Occupancy Ratio, Integrated Port Time</w:t>
            </w:r>
          </w:p>
        </w:tc>
      </w:tr>
    </w:tbl>
    <w:p w14:paraId="733EA91F" w14:textId="77777777" w:rsidR="001700DA" w:rsidRDefault="001700DA" w:rsidP="00017247">
      <w:pPr>
        <w:pStyle w:val="Heading1"/>
        <w:ind w:left="450" w:right="38"/>
        <w:sectPr w:rsidR="001700DA" w:rsidSect="00B85C68">
          <w:headerReference w:type="even" r:id="rId10"/>
          <w:headerReference w:type="default" r:id="rId11"/>
          <w:footerReference w:type="even" r:id="rId12"/>
          <w:footerReference w:type="default" r:id="rId13"/>
          <w:headerReference w:type="first" r:id="rId14"/>
          <w:footerReference w:type="first" r:id="rId15"/>
          <w:type w:val="continuous"/>
          <w:pgSz w:w="11908" w:h="16836"/>
          <w:pgMar w:top="1445" w:right="899" w:bottom="1457" w:left="1001" w:header="720" w:footer="720" w:gutter="0"/>
          <w:pgNumType w:start="202"/>
          <w:cols w:space="562"/>
        </w:sectPr>
      </w:pPr>
    </w:p>
    <w:p w14:paraId="45EAF615" w14:textId="77777777" w:rsidR="00017247" w:rsidRPr="00017247" w:rsidRDefault="00017247" w:rsidP="00017247">
      <w:pPr>
        <w:pStyle w:val="Heading1"/>
        <w:ind w:left="450" w:right="38"/>
      </w:pPr>
      <w:r w:rsidRPr="00017247">
        <w:t>I</w:t>
      </w:r>
      <w:commentRangeStart w:id="0"/>
      <w:r w:rsidRPr="00017247">
        <w:t>.</w:t>
      </w:r>
      <w:r w:rsidRPr="00017247">
        <w:rPr>
          <w:rFonts w:eastAsia="Arial"/>
        </w:rPr>
        <w:t xml:space="preserve"> </w:t>
      </w:r>
      <w:r w:rsidRPr="00017247">
        <w:t xml:space="preserve">PENDAHULUAN </w:t>
      </w:r>
    </w:p>
    <w:p w14:paraId="61EF6C27" w14:textId="77777777" w:rsidR="00017247" w:rsidRPr="00017247" w:rsidRDefault="00017247" w:rsidP="00017247">
      <w:pPr>
        <w:spacing w:after="0"/>
        <w:ind w:left="724"/>
        <w:jc w:val="both"/>
        <w:rPr>
          <w:rFonts w:ascii="Times New Roman" w:hAnsi="Times New Roman" w:cs="Times New Roman"/>
        </w:rPr>
      </w:pPr>
      <w:r w:rsidRPr="00017247">
        <w:rPr>
          <w:rFonts w:ascii="Times New Roman" w:eastAsia="Times New Roman" w:hAnsi="Times New Roman" w:cs="Times New Roman"/>
          <w:b/>
        </w:rPr>
        <w:t xml:space="preserve"> </w:t>
      </w:r>
    </w:p>
    <w:p w14:paraId="3914FCEB" w14:textId="77777777" w:rsidR="00017247" w:rsidRPr="00017247" w:rsidRDefault="00017247" w:rsidP="00017247">
      <w:pPr>
        <w:jc w:val="both"/>
        <w:rPr>
          <w:rFonts w:ascii="Times New Roman" w:hAnsi="Times New Roman" w:cs="Times New Roman"/>
        </w:rPr>
      </w:pPr>
      <w:r w:rsidRPr="00017247">
        <w:rPr>
          <w:rFonts w:ascii="Times New Roman" w:hAnsi="Times New Roman" w:cs="Times New Roman"/>
        </w:rPr>
        <w:t xml:space="preserve">Sebagai salah satu negara kepulauan terbesar, Indonesia mempunyai sumber daya alam yang tak terhingga salah satunya minyak dan gas. Tingginya permintaan akan kebutuhan minyak dan gas membuat sarana transportasi laut sebagai salah satu akses untuk pendistribusian muatan ke seluruh wilayah Indonesia. Hal ini sejalan dengan visi dan misi PT Pertamina (Persero) sebagai </w:t>
      </w:r>
      <w:r w:rsidRPr="00017247">
        <w:rPr>
          <w:rFonts w:ascii="Times New Roman" w:hAnsi="Times New Roman" w:cs="Times New Roman"/>
        </w:rPr>
        <w:t xml:space="preserve">Perusahaan Energi Minyak dan Gas Nasional berkelas dunia sesuai dengan Keputusan Menteri Energi dan Sumber Daya Nomor 1566 K/10/MEM/2008 tentang surat izin usaha pengolahan minyak bumi dan gas bumi kepada PT Pertamina (Persero). Tentunya dalam menjalankan usahanya, PT Pertamina (Persero) secara terus menerus melakukan </w:t>
      </w:r>
      <w:r w:rsidRPr="00017247">
        <w:rPr>
          <w:rFonts w:ascii="Times New Roman" w:eastAsia="Times New Roman" w:hAnsi="Times New Roman" w:cs="Times New Roman"/>
          <w:i/>
        </w:rPr>
        <w:t xml:space="preserve">improvement </w:t>
      </w:r>
      <w:r w:rsidRPr="00017247">
        <w:rPr>
          <w:rFonts w:ascii="Times New Roman" w:hAnsi="Times New Roman" w:cs="Times New Roman"/>
        </w:rPr>
        <w:t xml:space="preserve">di segala dimensi secara komprehensif dan simultan, untuk </w:t>
      </w:r>
      <w:r w:rsidRPr="00017247">
        <w:rPr>
          <w:rFonts w:ascii="Times New Roman" w:hAnsi="Times New Roman" w:cs="Times New Roman"/>
        </w:rPr>
        <w:lastRenderedPageBreak/>
        <w:t xml:space="preserve">menunjang perekonomian nasional yang dimanfaatkan bagi kemakmuran dan kesejahteraan rakyat Indonesia. </w:t>
      </w:r>
    </w:p>
    <w:p w14:paraId="75379AA9" w14:textId="77777777"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14:paraId="713536AF" w14:textId="77777777" w:rsidR="00017247" w:rsidRPr="00017247" w:rsidRDefault="00017247" w:rsidP="00017247">
      <w:pPr>
        <w:ind w:right="109"/>
        <w:jc w:val="both"/>
        <w:rPr>
          <w:rFonts w:ascii="Times New Roman" w:hAnsi="Times New Roman" w:cs="Times New Roman"/>
        </w:rPr>
      </w:pPr>
      <w:r w:rsidRPr="00017247">
        <w:rPr>
          <w:rFonts w:ascii="Times New Roman" w:hAnsi="Times New Roman" w:cs="Times New Roman"/>
        </w:rPr>
        <w:t xml:space="preserve">Salah satu tugas pokok PT Pertamina (Persero) yakni pendistribusian energi berupa minyak dan gas ke seluruh wilayah Indonesia. Tentunya, kegiatan operasional dari perusahaan ini tidak akan berjalan dengan lancar apabila hanya digerakkan oleh PT Pertamina (Persero) itu sendiri. Untuk mengatasi hal tersebut, PT Pertamina (Persero) mendirikan anak perusahaan pada tanggal 9 September 1969 di Jakarta dengan nama PT Pertamina Trans Kontinental (PTK) yang berfungsi untuk memberikan support secara total terhadap aktifitas PT Pertamina (Persero).  </w:t>
      </w:r>
    </w:p>
    <w:p w14:paraId="217FC9FE" w14:textId="77777777" w:rsidR="00017247" w:rsidRPr="00017247" w:rsidRDefault="00017247" w:rsidP="00017247">
      <w:pPr>
        <w:ind w:right="112"/>
        <w:jc w:val="both"/>
        <w:rPr>
          <w:rFonts w:ascii="Times New Roman" w:hAnsi="Times New Roman" w:cs="Times New Roman"/>
        </w:rPr>
      </w:pPr>
      <w:r w:rsidRPr="00017247">
        <w:rPr>
          <w:rFonts w:ascii="Times New Roman" w:hAnsi="Times New Roman" w:cs="Times New Roman"/>
        </w:rPr>
        <w:t>PT Pertamina Trans Kontinental Cabang Plaju memiliki Dermaga atau</w:t>
      </w:r>
      <w:r w:rsidRPr="00017247">
        <w:rPr>
          <w:rFonts w:ascii="Times New Roman" w:eastAsia="Times New Roman" w:hAnsi="Times New Roman" w:cs="Times New Roman"/>
          <w:i/>
        </w:rPr>
        <w:t xml:space="preserve"> Jetty</w:t>
      </w:r>
      <w:r w:rsidRPr="00017247">
        <w:rPr>
          <w:rFonts w:ascii="Times New Roman" w:hAnsi="Times New Roman" w:cs="Times New Roman"/>
        </w:rPr>
        <w:t xml:space="preserve"> yang disebut Terminal Khusus (TERSUS). Terminal </w:t>
      </w:r>
    </w:p>
    <w:p w14:paraId="3E74D6D6" w14:textId="77777777" w:rsidR="00017247" w:rsidRPr="00017247" w:rsidRDefault="00017247" w:rsidP="00017247">
      <w:pPr>
        <w:ind w:right="108"/>
        <w:jc w:val="both"/>
        <w:rPr>
          <w:rFonts w:ascii="Times New Roman" w:hAnsi="Times New Roman" w:cs="Times New Roman"/>
        </w:rPr>
      </w:pPr>
      <w:r w:rsidRPr="00017247">
        <w:rPr>
          <w:rFonts w:ascii="Times New Roman" w:hAnsi="Times New Roman" w:cs="Times New Roman"/>
        </w:rPr>
        <w:t xml:space="preserve">Khusus bertujuan untuk melayani kepentingan sendiri dalam kegiatan bongkar muat minyak dan gas. PT Pertamina Trans Kontinental Cabang Plaju menangani kapal tanker dan gas baik lokal maupun non lokal dengan muatan </w:t>
      </w:r>
      <w:r w:rsidRPr="00017247">
        <w:rPr>
          <w:rFonts w:ascii="Times New Roman" w:eastAsia="Times New Roman" w:hAnsi="Times New Roman" w:cs="Times New Roman"/>
          <w:i/>
        </w:rPr>
        <w:t>crude oil</w:t>
      </w:r>
      <w:r w:rsidRPr="00017247">
        <w:rPr>
          <w:rFonts w:ascii="Times New Roman" w:hAnsi="Times New Roman" w:cs="Times New Roman"/>
        </w:rPr>
        <w:t xml:space="preserve"> berupa minyak mentah (</w:t>
      </w:r>
      <w:r w:rsidRPr="00017247">
        <w:rPr>
          <w:rFonts w:ascii="Times New Roman" w:eastAsia="Times New Roman" w:hAnsi="Times New Roman" w:cs="Times New Roman"/>
          <w:i/>
        </w:rPr>
        <w:t>Crude Oil</w:t>
      </w:r>
      <w:r w:rsidRPr="00017247">
        <w:rPr>
          <w:rFonts w:ascii="Times New Roman" w:hAnsi="Times New Roman" w:cs="Times New Roman"/>
        </w:rPr>
        <w:t>, KCO, BUCO, MCO) dan muatan yang telah diolah/</w:t>
      </w:r>
      <w:r w:rsidRPr="00017247">
        <w:rPr>
          <w:rFonts w:ascii="Times New Roman" w:eastAsia="Times New Roman" w:hAnsi="Times New Roman" w:cs="Times New Roman"/>
          <w:i/>
        </w:rPr>
        <w:t>product</w:t>
      </w:r>
      <w:r w:rsidRPr="00017247">
        <w:rPr>
          <w:rFonts w:ascii="Times New Roman" w:hAnsi="Times New Roman" w:cs="Times New Roman"/>
        </w:rPr>
        <w:t xml:space="preserve"> seperti Produk BBM {(Solar, Premium, Pertamax, AVTUR, Naptha, Gas (LPG, MIX, Propane)} dan sebagainya. Muatan di atas termasuk ke dalam kelas 3 (tiga) barang berbahaya, sehingga perlunya mengoperasikan </w:t>
      </w:r>
      <w:r w:rsidRPr="00017247">
        <w:rPr>
          <w:rFonts w:ascii="Times New Roman" w:eastAsia="Times New Roman" w:hAnsi="Times New Roman" w:cs="Times New Roman"/>
          <w:i/>
        </w:rPr>
        <w:t>jetty</w:t>
      </w:r>
      <w:r w:rsidRPr="00017247">
        <w:rPr>
          <w:rFonts w:ascii="Times New Roman" w:hAnsi="Times New Roman" w:cs="Times New Roman"/>
        </w:rPr>
        <w:t xml:space="preserve"> dan kapal secara efisien dan </w:t>
      </w:r>
      <w:r w:rsidRPr="00017247">
        <w:rPr>
          <w:rFonts w:ascii="Times New Roman" w:eastAsia="Times New Roman" w:hAnsi="Times New Roman" w:cs="Times New Roman"/>
          <w:i/>
        </w:rPr>
        <w:t xml:space="preserve">excellent </w:t>
      </w:r>
      <w:r w:rsidRPr="00017247">
        <w:rPr>
          <w:rFonts w:ascii="Times New Roman" w:hAnsi="Times New Roman" w:cs="Times New Roman"/>
        </w:rPr>
        <w:t xml:space="preserve">di seluruh unit operasinya dan tetap mengutamakan HSSE dalam setiap kegiatan. Hal ini dapat dicapai dengan kinerja pengoperasian kapal yang unggul dan pengelolaan aktivitas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yang efektif dan efisien. </w:t>
      </w:r>
    </w:p>
    <w:p w14:paraId="2362A71C" w14:textId="77777777" w:rsidR="00017247" w:rsidRPr="00017247" w:rsidRDefault="00017247" w:rsidP="00017247">
      <w:pPr>
        <w:ind w:right="114"/>
        <w:jc w:val="both"/>
        <w:rPr>
          <w:rFonts w:ascii="Times New Roman" w:hAnsi="Times New Roman" w:cs="Times New Roman"/>
        </w:rPr>
      </w:pPr>
      <w:r w:rsidRPr="00017247">
        <w:rPr>
          <w:rFonts w:ascii="Times New Roman" w:hAnsi="Times New Roman" w:cs="Times New Roman"/>
        </w:rPr>
        <w:t xml:space="preserve">Tentunya untuk mengoperasikan </w:t>
      </w:r>
      <w:r w:rsidRPr="00017247">
        <w:rPr>
          <w:rFonts w:ascii="Times New Roman" w:eastAsia="Times New Roman" w:hAnsi="Times New Roman" w:cs="Times New Roman"/>
          <w:i/>
        </w:rPr>
        <w:t>jetty</w:t>
      </w:r>
      <w:r w:rsidRPr="00017247">
        <w:rPr>
          <w:rFonts w:ascii="Times New Roman" w:hAnsi="Times New Roman" w:cs="Times New Roman"/>
        </w:rPr>
        <w:t xml:space="preserve"> secara efektif dan efisien tidaklah mudah. Banyak fenomena yang sering terjadi pada saat kegiatan operasional kapal. Salah satunya tingginya </w:t>
      </w:r>
      <w:r w:rsidRPr="00017247">
        <w:rPr>
          <w:rFonts w:ascii="Times New Roman" w:eastAsia="Times New Roman" w:hAnsi="Times New Roman" w:cs="Times New Roman"/>
          <w:i/>
        </w:rPr>
        <w:t>waiting time</w:t>
      </w:r>
      <w:r w:rsidRPr="00017247">
        <w:rPr>
          <w:rFonts w:ascii="Times New Roman" w:hAnsi="Times New Roman" w:cs="Times New Roman"/>
        </w:rPr>
        <w:t xml:space="preserve"> mulai dari sebelum kapal sandar sampai kapal meninggalkan </w:t>
      </w:r>
      <w:r w:rsidRPr="00017247">
        <w:rPr>
          <w:rFonts w:ascii="Times New Roman" w:eastAsia="Times New Roman" w:hAnsi="Times New Roman" w:cs="Times New Roman"/>
          <w:i/>
        </w:rPr>
        <w:t>jetty</w:t>
      </w:r>
      <w:r w:rsidRPr="00017247">
        <w:rPr>
          <w:rFonts w:ascii="Times New Roman" w:hAnsi="Times New Roman" w:cs="Times New Roman"/>
        </w:rPr>
        <w:t xml:space="preserve"> PT Pertamina T</w:t>
      </w:r>
      <w:r>
        <w:rPr>
          <w:rFonts w:ascii="Times New Roman" w:hAnsi="Times New Roman" w:cs="Times New Roman"/>
        </w:rPr>
        <w:t>rans Kontinental Cabang Plaju.</w:t>
      </w:r>
      <w:r w:rsidRPr="00017247">
        <w:rPr>
          <w:rFonts w:ascii="Times New Roman" w:hAnsi="Times New Roman" w:cs="Times New Roman"/>
        </w:rPr>
        <w:t xml:space="preserve"> </w:t>
      </w:r>
    </w:p>
    <w:p w14:paraId="1AB1AF12" w14:textId="77777777" w:rsidR="00017247" w:rsidRPr="00017247" w:rsidRDefault="00017247" w:rsidP="00017247">
      <w:pPr>
        <w:ind w:right="114"/>
        <w:jc w:val="both"/>
        <w:rPr>
          <w:rFonts w:ascii="Times New Roman" w:hAnsi="Times New Roman" w:cs="Times New Roman"/>
        </w:rPr>
      </w:pPr>
      <w:r w:rsidRPr="00017247">
        <w:rPr>
          <w:rFonts w:ascii="Times New Roman" w:hAnsi="Times New Roman" w:cs="Times New Roman"/>
        </w:rPr>
        <w:t xml:space="preserve">Tidak hanya kinerja pelayanan kapal dan kinerja pelayanan bongkar muat barang, terdapat juga kinerja pemanfaatan fasilitas dan sarana penunjang pelabuhan. Kinerja tersebut  dilakukan berdasarkan indikator </w:t>
      </w:r>
      <w:r w:rsidRPr="00017247">
        <w:rPr>
          <w:rFonts w:ascii="Times New Roman" w:eastAsia="Times New Roman" w:hAnsi="Times New Roman" w:cs="Times New Roman"/>
          <w:i/>
        </w:rPr>
        <w:t>utility.</w:t>
      </w:r>
      <w:r w:rsidRPr="00017247">
        <w:rPr>
          <w:rFonts w:ascii="Times New Roman" w:hAnsi="Times New Roman" w:cs="Times New Roman"/>
        </w:rPr>
        <w:t xml:space="preserve"> Indikator ini dipakai untuk mengukur sejauh mana fasilitas dermaga dan sarana penunjang dimanfaatkan secara intensif salah satunya adalah rasio pemakaian dermaga atau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(BOR).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(BOR) adalah indikator pemanfaatan dermaga yang menyatakan tingkat pemakaian dermaga terhadap waktu yang tersedia. </w:t>
      </w:r>
    </w:p>
    <w:p w14:paraId="2D960D79" w14:textId="77777777"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Kinerja dermaga dapat diketahui dari nilai BOR yang dihasilkan. Nilai BOR merupakan perbandingan antara jumlah waktu pemakaian tiap dermaga yang tersedia dengan jumlah waktu siap beroperasi selama satu periode yang dinyatakan dalam persentase (%). Nilai standar BOR yang disarankan UNCTAD adalah sebagai berikut: </w:t>
      </w:r>
    </w:p>
    <w:p w14:paraId="708F9CD1" w14:textId="77777777" w:rsidR="00017247" w:rsidRPr="00017247" w:rsidRDefault="00017247" w:rsidP="00017247">
      <w:pPr>
        <w:spacing w:after="133"/>
        <w:ind w:left="-109"/>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14:anchorId="55016710" wp14:editId="31DBC09B">
                <wp:extent cx="2724150" cy="1028395"/>
                <wp:effectExtent l="0" t="0" r="0" b="0"/>
                <wp:docPr id="33713" name="Group 33713"/>
                <wp:cNvGraphicFramePr/>
                <a:graphic xmlns:a="http://schemas.openxmlformats.org/drawingml/2006/main">
                  <a:graphicData uri="http://schemas.microsoft.com/office/word/2010/wordprocessingGroup">
                    <wpg:wgp>
                      <wpg:cNvGrpSpPr/>
                      <wpg:grpSpPr>
                        <a:xfrm>
                          <a:off x="0" y="0"/>
                          <a:ext cx="2724150" cy="1028395"/>
                          <a:chOff x="0" y="0"/>
                          <a:chExt cx="2724150" cy="1028395"/>
                        </a:xfrm>
                      </wpg:grpSpPr>
                      <pic:pic xmlns:pic="http://schemas.openxmlformats.org/drawingml/2006/picture">
                        <pic:nvPicPr>
                          <pic:cNvPr id="137" name="Picture 137"/>
                          <pic:cNvPicPr/>
                        </pic:nvPicPr>
                        <pic:blipFill>
                          <a:blip r:embed="rId16"/>
                          <a:stretch>
                            <a:fillRect/>
                          </a:stretch>
                        </pic:blipFill>
                        <pic:spPr>
                          <a:xfrm>
                            <a:off x="0" y="0"/>
                            <a:ext cx="2724150" cy="965200"/>
                          </a:xfrm>
                          <a:prstGeom prst="rect">
                            <a:avLst/>
                          </a:prstGeom>
                        </pic:spPr>
                      </pic:pic>
                      <wps:wsp>
                        <wps:cNvPr id="277" name="Rectangle 277"/>
                        <wps:cNvSpPr/>
                        <wps:spPr>
                          <a:xfrm>
                            <a:off x="69215" y="637527"/>
                            <a:ext cx="46450" cy="205682"/>
                          </a:xfrm>
                          <a:prstGeom prst="rect">
                            <a:avLst/>
                          </a:prstGeom>
                          <a:ln>
                            <a:noFill/>
                          </a:ln>
                        </wps:spPr>
                        <wps:txbx>
                          <w:txbxContent>
                            <w:p w14:paraId="06008D88" w14:textId="77777777"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78" name="Rectangle 278"/>
                        <wps:cNvSpPr/>
                        <wps:spPr>
                          <a:xfrm>
                            <a:off x="69215" y="873747"/>
                            <a:ext cx="46450" cy="205682"/>
                          </a:xfrm>
                          <a:prstGeom prst="rect">
                            <a:avLst/>
                          </a:prstGeom>
                          <a:ln>
                            <a:noFill/>
                          </a:ln>
                        </wps:spPr>
                        <wps:txbx>
                          <w:txbxContent>
                            <w:p w14:paraId="2F42B954" w14:textId="77777777" w:rsidR="001700DA" w:rsidRDefault="001700DA">
                              <w:r>
                                <w:t xml:space="preserve"> </w:t>
                              </w:r>
                            </w:p>
                          </w:txbxContent>
                        </wps:txbx>
                        <wps:bodyPr horzOverflow="overflow" vert="horz" lIns="0" tIns="0" rIns="0" bIns="0" rtlCol="0">
                          <a:noAutofit/>
                        </wps:bodyPr>
                      </wps:wsp>
                    </wpg:wgp>
                  </a:graphicData>
                </a:graphic>
              </wp:inline>
            </w:drawing>
          </mc:Choice>
          <mc:Fallback>
            <w:pict>
              <v:group id="Group 33713" o:spid="_x0000_s1026" style="width:214.5pt;height:81pt;mso-position-horizontal-relative:char;mso-position-vertical-relative:line" coordsize="27241,102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3sD4gIAAH8IAAAOAAAAZHJzL2Uyb0RvYy54bWzMVttu1DAQfUfiHyy/&#10;t9lk71F3K0RpVQnRFYUP8DpOYpHYlu298fXMOJctXVBhkYCHpuPbzJlzZuy9ut7XFdkK66RWCxpf&#10;DigRiutMqmJBP3+6vZhR4jxTGau0Egt6EI5eL1+/utqZVCS61FUmLAEnyqU7s6Cl9yaNIsdLUTN3&#10;qY1QsJhrWzMPQ1tEmWU78F5XUTIYTKKdtpmxmgvnYPamWaTL4D/PBfcPee6EJ9WCAjYfvjZ81/iN&#10;llcsLSwzpeQtDHYGippJBUF7VzfMM7Kx8sRVLbnVTuf+kus60nkuuQg5QDbx4Fk2d1ZvTMilSHeF&#10;6WkCap/xdLZb/mG7skRmCzocTuMhJYrVIFOITJopoGhnihR23lnzaFa2nSiaEWa9z22N/yEfsg/k&#10;Hnpyxd4TDpPJNBnFY9CAw1o8SGbD+bihn5eg0ck5Xr574WTUBY4QXw/HSJ7CX8sWWCdsvVxVcMpv&#10;rKCtk/qXfNTMftmYCxDWMC/XspL+EIoUJERQaruSfGWbwZH4eDjtaId1DEtwCljGQ7gPT8EwwvF3&#10;TtaVNLeyqpB7tFu4UN/P6uMHGTe1d6P5phbKN81kRQXItXKlNI4Sm4p6LaA27H0WN1o5b4XnJQbM&#10;IfBHaDBExtJ+IaA8AkPMDormrDKZT8bQ5Bi515qlxjp/J3RN0ABsAAEIZinbvnctmG5Ly1kTPwAD&#10;OFjOcNm4ji0YnfD1W/30WDIjAAK6PcqaTHtZkSWmikoQnIRs2p19M7mfUTSZJ/GYEuiYyXA6TsJh&#10;lnYtNZqMuoZKBuPJLPkTplhaKaRRaayohnKcgebq4KHl9+t9m8FaZwe4PEptvz7AE5BXeregurUo&#10;vgogD65SUt0rIBkv4M6wnbHuDOurtzpc0w2MNxuvcxkUxcBNtBYPqPfXZIQXrLkUn8o4O1PG2XQ4&#10;Hf0nMoZrP/T1kd9/p2a4xOGVC73evsj4jD4dB/WPvxuW3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QTEWQ2wAAAAUBAAAPAAAAZHJzL2Rvd25yZXYueG1sTI9BS8NAEIXvgv9hGcGb&#10;3SRq0ZhNKUU9FcFWKL1Nk2kSmp0N2W2S/ntHL3oZeLzHm+9li8m2aqDeN44NxLMIFHHhyoYrA1/b&#10;t7snUD4gl9g6JgMX8rDIr68yTEs38icNm1ApKWGfooE6hC7V2hc1WfQz1xGLd3S9xSCyr3TZ4yjl&#10;ttVJFM21xYblQ40drWoqTpuzNfA+4ri8j1+H9em4uuy3jx+7dUzG3N5MyxdQgabwF4YffEGHXJgO&#10;7sylV60BGRJ+r3gPybPIg4TmSQQ6z/R/+vwbAAD//wMAUEsDBAoAAAAAAAAAIQBRvNDy4pIAAOKS&#10;AAAUAAAAZHJzL21lZGlhL2ltYWdlMS5qcGf/2P/gABBKRklGAAEBAQAAAAAAAP/bAEMAAwICAwIC&#10;AwMDAwQDAwQFCAUFBAQFCgcHBggMCgwMCwoLCw0OEhANDhEOCwsQFhARExQVFRUMDxcYFhQYEhQV&#10;FP/bAEMBAwQEBQQFCQUFCRQNCw0UFBQUFBQUFBQUFBQUFBQUFBQUFBQUFBQUFBQUFBQUFBQUFBQU&#10;FBQUFBQUFBQUFBQUFP/AABEIAOgC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vH9T+O99q/xW8Q/D3wJ4fsfEeveGra2utabVdWbToLcTgtFHGVgmaWQquT8qqMqC+TgXvBvx6sNW&#10;8C+L/FPivS5/AVl4Wvrmy1KPV5kZohBGjvJlMqVO87NpO5dpHLbQAepUVV0vUYdY020v7Yk291Ck&#10;8ZYYJVlDDI+hq1QAUUV5t+0V8VdU+CHwf8Q+OtM8P2vib+w4GvLrT7nUmsS0Cglykghly44wpUA8&#10;/MMAEA9JorjPgv8AEb/hb3wl8H+N/wCz/wCyf+Eg0u31L7D5/neR5sYfZv2ruxnGdoz6CuzoAKKK&#10;KACiobyZ7aznmjhe5kjRnWGPAaQgZCjJAyenNfI3xL/bo8W/Cv4AeGPibr/wXvNGk1TXG0W78Paz&#10;rLWd5Zks4hmANq29XWNiQQhGRjcDuoA+v6KZDJ5sSPjG5QcfWvOPjZ8UvEPwutfDMvh74e6v8QX1&#10;bWINNuotJcKdPgcndcyfK3yrjvtXnllHNAHpVFZHiy71ux8P3lx4c0yy1nWo1Bt7HUL5rKCU7huD&#10;TLFKU+XcR8hyQAcA7h8Y/Dz/AIKNeK/iJ8A/Evxgsvg9ZDwl4bvGtdTt4/FrPfoqrGzyxxGxVHUC&#10;UHBkB4NAH3LRXz/rv7b3w10D9nPRfjLPc3snh/WtsWnafFCDfXN0WZTbLHnBkDI4PO35Sc4xmp4+&#10;/af8YfBfwXbeOPiR8Ll0TwWZIkvrjRte/tG/0sSsER7m3NvGm3cyq3lSyYLDGaAPouivlz9rH9tK&#10;9/Zt8B+E/Hmj+DtN8eeCfEc1va2uoxeIGs5vOmilmjIi+yyKYjHFkPvzkkFRgE2/Ff7YWo/CH4ue&#10;A/A/xQ8EW3h9PG0httH1rQNbbU7Yzh408uVZLa3dPmmjGQG++PfAB9MUUUUAFFFFABRRRQAUUV89&#10;+LP2ptR8H/teeEvgnd+DreWz8TWD6hZeIodYJdESOVmWS1NuMNvhdRiUgqVbIJKgA+hKK85+GPxO&#10;8QeOvGfxB0bV/AWq+ErDw3qSWWnatqDExa5EVJM8A2DCggdCw+Ycg7lHo1ABRRRQAUUUUAFFcF8e&#10;PiVe/Bz4P+K/HFjo0PiCTQLGTUZNOnvTZiWKMbpAJRFJhtoJA24JAGRnNVv2d/i//wAL8+CvhX4g&#10;f2T/AGF/bts1x/Z32n7R5GJGTb5mxN33c52jrQB6NRRRQAUUV8x/tn/tfa9+yLY6Bq4+H9l4u0DW&#10;LtdOjuB4gayuI7oq77Wi+yyDZtThg+c5BUcEgH05RXlfxE+InxC8E+DvD+qWngbQdX1W8vraw1Gw&#10;bxNLBDZyXFxHBC0cxsmMy7pRuyiEDoGrxP41ft+XX7N/x08PeB/iN4Ag0zw1rCxyjxbpeuvdxW8c&#10;jSIrSQtaxkENGdw38KCw3YxQB9gUV5n4k+I/i3T/AIpeFfDui+FNH1nw3rdtJdNr0mvvBJBHEY/M&#10;ItxauJPllQpiUBuclep5bVf2oY9c+L2rfDH4beH18deK9EiWbWribURY6XpgY4EctyI5WMuTjy0j&#10;Yghs42nAB7rRXguv/tEeMPDfinUPCd38L5JvFEXh2fXrJbTWVk0/UWjuba3FvFcGEODuuQWZ4l2g&#10;KcMGyPPPEn7avj3wt+0p4X+CV78K/Dx8VeILEX9vdx+M5zZxLtmbbI39mbt37h/uqRyOfQA+vaK4&#10;r4VeMvEXjLR9UfxT4Yh8J6zp+pS2Ellb6ib6GRVVGSZJjFESrq4IBQEdDzXN/Bz9pHwz8avHnxM8&#10;K6Kdt94H1VdMud0gJuAU5lUY4USrPH1P+qzxuAAB6zRXyv8AtQftleI/2bvil4G8Jj4d6b4itPGl&#10;4tjpWpHxK9qyyF4o28+L7E+wBpl5VnyBng8V1nh/9q+1s/jnafCD4g+H/wDhCvG2o2v2zSXgvhfa&#10;bqceG4huDHEwf9242vGpJXAySAQD3yiiigAooooAKKKKACiiigAooooAKKKKACiiigAooooAKKKK&#10;ACiiigAooooAKKKKACiiigAooooAKKKKACiiigD4I/ag/ZL8X/ED4zax8Y/2ffHEnh74l6Q6abrO&#10;lST+Ul3LHBE6KG5UFonizHINjfKSV5z4P+0B8Ztc/aB/4J3+MNS8deHz4f8AiD4U8X2+kax9m32y&#10;XV0pjRpZYVIUuIysZDbgCmV2jAH6LXX7OmmQ+OPEfjDw94r8T+EPEPiKaKXVLnSbqCSO4EcSxRqY&#10;LmGaFdqp95UD8n5ugGb4s/ZC+HfjP4K678Mr+0vRo+uXTajqGox3P/EwnvmcSNdtKwIaUsAeVK4G&#10;3bt4oA8o+K15N8OvDvwK0TTPG2q2Ol6vKtvceFYL+9uNZ8QySwxhI7e7M4lgSJmLMxkVEGOwCH5r&#10;+DXx2+InxB/4JmfGHXtb8ba/L4k8K6kYdL12DU54NQjRRbMFe4jYPJzK4+cnIODnAx9t+JP2M/Bv&#10;iq4+F93f674sbU/h4ztpepJq5FzcBwgdZ5NuSD5a8R7MDgYHFc/pP/BPz4eeG/g/47+Gmia14p0f&#10;wv4x1AX9/Hb3sDyRAbf3MJkgYJH8qgkguQoy/FAHzL8I/iZ8QvDf7TH7Kun3PxD8TeINO8deALa+&#10;1qx1i/ae3lka2mcMIzwHGxMycuxUlmO45pXXxI8S/tHfs9/td+MNe8QaxaPolzeaVpWjxXjrZWlj&#10;GpPlNbZ8t3ccNIylwRlSvSvqLQ/2AfCuheOvht4sTx944utU+H9hDpeiC4n04xpaR7wIZFWyG8FH&#10;ZCchtuMMCM1e8T/sE/DrxLr3j++TU/E+i6f45Rm1zQtJ1MQafc3BJP2ry/LJ83LMeWKZYkoTggA8&#10;gsfFuoeFv2S/2WVtfGU2hWd/a6ZaXXh3TFlGqeJA9vGq2dpLE6NC2WyZN6KuQWYAbW479mf4r+N/&#10;iN+yX+01aeIvFevz3ng6XUxo2prq06ajZ+TbySxr9rRxK+1415ZjkZBypxX09r37D/w/1zw/8LtI&#10;GoeJtPh+HF39r0Ke01ZhOg+T908jqx8v93HgJtI2gAgZzH4X/Yd8EeB/BvxR8M+HNd8UaNp/xEmk&#10;k1Ror2GV7dZAyyx2/mwuFDq7qWcO+G4YEAgA4H9hTwf438dfCv4P/FLxH8U/E+qTLo99BfaDdXbz&#10;2l+HndYJZS7FmlRVyXbcxJABVRg83/wU68YeK/B2r/Aw+FPF+v8AhObVPEw0+6fRtSmt0miZoeJI&#10;1YJJg9N4PUjoSK+pvgJ8FNP/AGe/hrp3gfRtc1nXNG04sLNtceB5oI2Jbyw0MMYKhixG4E/MRnGA&#10;OV/aQ/ZO8OftOXfhG48Q+IfEeiN4Xu2v7BdCmtox9oJQiR/OglyV2DAGBycg0AfO37MvjDxVrXx6&#10;/ap+GOs+MfEeteHNGYSabNfatO17ZFhIreTcKweIcKQEIAKjAHOfmDxl428RfED/AIJZ+DNY8U6/&#10;qniXVn+IqRtf6veSXU7KonCqZJGLYA6DPFfoj4P/AGL9B8C/EH4jeNNL8deMk17x5BLBqsry2BRC&#10;7ZWSFRaDY6ZIXO4YJyGODXCv/wAEy/AknwbsfhcfH3j4eDbLVjrcFmLrTg63JUrnzPsW4qNzHaTj&#10;JNAHD/tmfEPxJoPjDxrp2l/Ea+eWz8BXGr6d4X8M3FxYXWizQoHOoXdxFKquhICrE4bd5igIAC58&#10;2+Pvxq8e6l+yL+y74+i8Za9pPifWtZtLHU7rSNUnskvo2D7vOjidUckxKckd2xgEivq/xB+wX8Pf&#10;FXjzX/GOr6t4ovNd8Q+HR4b1mZdQSBNRh8lIfOlSKJB5hSKPIXEeUB8uszxZ/wAE9fA3i74UeAfh&#10;5N4v8a2fh7wVcNd6d9mvbUzPPklZJHktn5TLBVQKo3H5TQB9SV+LX7L3hnx5r3/BOH4vzaJ4h0yy&#10;8IWmp3V1rWkf2ey6he28VtbyTpFemVki3RrgA27HIPzYOB+xGveG7zWvCMujW/iXVtGvJIki/tyw&#10;W2+2qVK7nAkheEMwBB/d4G47QpwR80+Cf+Ccfg7wD8M9Z+Hmk/ET4gx+CNauDcanozXmnhLslVRl&#10;aVbISqrKigqrqCBQB8IfG7xB4a8WfBn9kLxJ4O8PXnhv4b6Xrtxp9zY3k32gW1yLuBpPMlwA5kCS&#10;uGwMjdwMYH6Of8FBrq0s/wBjH4rPesqwtpPlruIH7xpY1jH13la7WT9mL4YzfBeP4USeErN/Acab&#10;U0pi5CtuL+YJM7xJuJbfu3ZJ5rn9X/ZK8P8AjDS9N0Txn4r8V+OvCmmyxzW3h3Xru3a03R/6vzWi&#10;gjmuAvpPJJnAzmgD85Pj7omu6D/wSV+ANprsc1vft4tiniS6yzLbyJqclvnnO0xPGQOykDivZNS1&#10;a+8bf8FDPBvgr9o1bNz4fg+3fD+80OF7DTL64dkkEksckkzl2MKqF80APBtw24V9XftLfseeG/2p&#10;tJ0fRvE3inxPo3h3SZI57bRfD8lnBbCdFkRZiZLaSTcEkKY37AAMKDkmH4y/sX+E/jx4b8G2Pi3x&#10;J4nn1/wpcfaNO8XWc9rbatnOdrOluIsZEZ+WMHManOdxIB7P4x8Mx+MvC+p6JJf6hpa30DQ/bdJv&#10;JLS6gJ6PHLGwZGBweD7HIJFfnr+yPq3i7xdJ49/Z/wDH/jnxdL8QvDvjOG5l1pfEt+t7LpUY3uUk&#10;E24ROIfLOCAPtsTEbgDX33rmtJ8LfhpfarqMureJY/D+lvcXEscKTahfCGIszBI1RGlfaThVVSTw&#10;AK8m/Zzh8HfFXxt4m+PHhrw7Npo8Wabp+nwahfQ+VcXccUZkkk287fmkjgbBIY2YIJG1iAfKn7Zn&#10;xc8Y+Dm+OdzoHxQ1LUtW8KjR73Tbfw7c3FnD4Yje8hhaC8xJ5V1LMJG+R1cgKzEpwpu/tbfEnxtN&#10;8Uf2OZNK8beIvDL+Np9Ph1mPRNTmtre58yeyyWgDeUx/fyfeU5BAOQAK+gvFn/BPP4X+MNT+Kd5d&#10;Xvia1X4jNFLrFrZ6mEgSaOXzlmiTYRv8zLfvPMUEnCir3j79hjwh8QdU+Fd/d+K/F9jN8NUgGg/Z&#10;bu1bEkUkbrLKZbaRnYmKMEZC4QAKOcgHzv8AAz4vfFm28A/tfaJ4f1vWPGOveB9auIfC7atK+o3s&#10;QMlwpUM5Jk2rCGVORkEAHOKyfhLd638S/i5+zQPD/wASfHniS3v/AA9JqvxBhtvFd+0FpfJEJFW4&#10;jEmyLNxvi8nAUquNuOT7J43/AGTbb9n34MfH/wAQ+DPEvj/xJ4j8aaZcXN9bI9pJcTXhLsJoVgto&#10;2VsyyZCnG1mwuQuPP/hP44+NHhnWvAFl4c+PXg/43WP22y0vU/Bul6NbxXGnWRwks0kkH7yEwoCc&#10;zbclcEEnaQD1/wD4KVfHfxN+z/8Asy3mseELltP13U9Rg0mLUUAL2iyK7vImf4tsZUHtuz1ArxPx&#10;d4THhP8A4KZfs72Uer6pq9s3hO4dZNXvpby4DGK83kzyMzsGPzYJ+Uk4wMAfcPxi+D/hf48fD3Vf&#10;BfjCxN/omoKu9UfZJG6kMkkbfwupAIP4HIJFeTeGf2E/A3h/4geD/G9z4j8Za/4p8LWS2Gn6lq2s&#10;b5PKUvtV/LjQEBZCm0YUjqpLMWAPmjwTr3xi1C3/AG0PDnw88T6/rniLw7rNnb+HLbWNXuL6W0g8&#10;64M0Vs08jFXaJGC4OSQvOQCOi+Cf7RcXxP8AhH8ZdR0jx9rfwr8XaJo1nZ3ul+OLi41KHw1PFJcm&#10;S6ilnZnkExk2EMDIrQoCGGxa9y8H/sM+GvB3iTxjrcXjzxzfXni3UbbV9W+0XlnGJbu3uPPhlUw2&#10;sbRkNuGFYKVcgg8Y2dd/Y08D+LPDPxE03xDe6zrep+PYoINb8QXEsEV/JHBt+zqnlQpEgj2jH7v5&#10;sfPuoA+Xv2Yfjh4x1D9tXw/4X/4SLX7/AMHeIfAsOryWmuXU8yXNwI8/bYI55JHtkmKmRYg3CSDI&#10;B4Ff9mvwn8Qfjh8Qf2j/AAePjJ448O6Z4X8W20WjXcetXF5cW6pc3G6LdPIxMZjjC7d2GLAuH2gH&#10;6f8AAX7EfgL4c/E7wj490zU/E02v+G9DXw/A17qnnR3NuqlEMwKZLKpwApVMAfLxWl8Bf2T9E/Z9&#10;8aeNPE2j+LvFOuXvi+f7Xq8Oty2bwzXG9nEyiG2iKMN8gwCFw5+XhcAHxN+2L8dPHfgRvirqvh34&#10;o6jres+GvE9i1rN4fnns7DQbeVpFXTbmLzfJu5WCZb922NjFmUsIx6X+154v8Wp+1t+zNpOjeNfE&#10;nhjT/FY8rVbXRtVmgt51EkfJg3GMtiRhkqT0znAr1TxR/wAE3PhR4rt/iNb3F94otrbx1qkes6hB&#10;a6oqxW90sjSb4UMZXlnk/wBYHwHIXbxjq/iB+xn4Z+InxB+HHjG98WeLLLVfAMMUWjra3Vq8ZKMG&#10;Mk3nW8jSM+1Q3zAYHAByaAPkP4Q/E7xZ4z/ZH/bG8O+JvEWpeJrbwu+rWem3es3T3V2kJinHltK5&#10;LMo8sEZ6ZPbAGj+x38R/DPxM8J/s/wDwfm8QeKvCWraRotxrkr2GpXmkRa0nmygWaGN0FwMjzGbn&#10;AidUPzSY+ifCP/BP/wAI+C/BnxO8M2Hjnxs9j8RMnXJJ59PaVmZmMjREWYCFw7qeCMNwAQCKN5/w&#10;Tj8DXXh34baVH408bWc3w9mll0HVLWfT472EPIkgR5fsfzojqWUEfxtndxgA+fP20PjJ408H3Hxu&#10;vdB+KGo6prHhifSLvT4fDdxPY23hmKS5SI212qyeVdSzbz8jI+AjMSnCVs/thfEnxs3xS/Y/bSPG&#10;viHwufGckEesx6JqU1vBcbpLE5aAN5bEefL95TkEA5AAr3HXP+Ccfwv8RN8SmvdV8Vs3xAaGfWhF&#10;qUcaG5jl837QiLEE8xpCzkOrIC7bVUcDc+I37DnhH4k6l8Lb688V+LtPuPhvFGmhNZ3dqxDo0bCW&#10;UzW8hkYmGIEZC4QYUc5APMf+CefxL8WeIvin+0f4I1/xJqniXSPCHiSOLSJtau3u7qGOSW8RozK5&#10;JKgW0eF6Alsda5b/AILLIx+CXw5cKdg8YwAtjgE21xgfofyr6S+Av7JXh39nvx5468WaJ4m8S6xq&#10;PjSYXOrxazLaPDJMJJJFkQRW8ZUgzSjAO3DnjgEdt8avgl4Q/aC8B3fg/wAbaadS0ad1mUJK0UsM&#10;yg7JY3U5V1ycduSCCCRQA/4wxtN4U06NBlz4h0Mhc8nbqlqx/JVJ/A15l8dvgL4e/aS1rx94H8Rx&#10;4gvPDOlPa3igGSzuVudR8uZPdT1HcFh0NejeCPhKfCsOnpq3jDxH45bTSGsZfEslq727BCm7MEEX&#10;mPtYjfJvbk4Iyar6P8G59J+Lmp+PT498VXkuoQJaS6FctYnTVgRpWijVVtRKoRpnIbzNxz8zMOKA&#10;Pir9gPxx4+8KfG5f2ffiPbO+sfDvTtQ/s7Uedk1hI9sI1UkAsgwCjf3WCnG3FQf8Ei2ms/HP7RVh&#10;rgYeL49dgbUGl++xEl2H6+km/P8AvD8Pvm7+GXh68+JWn+Pmstniiy06bSUvUOC9rI6SGNx/EA6A&#10;r6Zb1NcX4l/Zj8L6r8Sbj4haBqGseA/HF3EIL3WvDU0SPfRjbhZ4Z4pYZcbVwzRluBzQB6s9navq&#10;EN08ELX0cTxRTMg81Y2KF1VuoUlIyQOCVXPQV+dvxp/5THfB7/sXv/aWoV96eFfAdt4Zupb+fUdQ&#10;17WpohDNquqyI0zoDnaFjVIo1zyVjRQSASCa8U8Y/sO6F40+Plh8Ybr4h+OLTxppw8vT5rSTTVgs&#10;4f3mIUjayYMgErj59zEHlieaAPW/jN43f4f/AA51fVbcynU3VbPTkgtXupHvJmEUAESAs+HdSVUE&#10;7Q3pX52eErzSP2Tf+CjXhdvD1rrFn4B+JOmxaNPLr2mXVg5vQEQuPtMUbSOZ0hd3wRm5fnNfoF8S&#10;Pg1J8RvEvhTWf+E58UeG5PDk7XVta6K9mLeeYxvGZJkmtpN52SOuMgDcSADg1xH7T37Gnhj9rC40&#10;JvFvijxRplrorGWytNCls4Vjmb70u+S2kl3EBRjft+RSFB5oA+Z/+CoH/Jwn7Kv/AGMv/t3ZUn/B&#10;QKI6l+3P+yjZ6ShfW49VjnnEX3/swvYGycc7QqXB+m6vf/ix+wronxq8ReDdc8VfEvx7e6l4RMcm&#10;kSxy6ZH5MqGNjMwFj87s0SMd2RkcADivQvB/7Nvhbwz8RH+IOp3Op+M/H32f7JH4j8RSxyT28HP7&#10;qGOKOOGFfmb/AFcak7myTmgD1aiiigAooooAKKKKACiiigAooooAKKKKACiiigAooooAKKKyPFWu&#10;P4d0SW+itvtkwkihigMnlh3kkWNQWwcDc4ycHjPBoA16K43+3vG//Qo6Z/4PD/8AI9H9veN/+hR0&#10;z/weH/5HoA7KiuN/t7xv/wBCjpn/AIPD/wDI9H9veN/+hR0z/wAHh/8AkegDsqK43+3vG/8A0KOm&#10;f+Dw/wDyPR/b3jf/AKFHTP8AweH/AOR6AOyorjf7e8b/APQo6Z/4PD/8j0f2943/AOhR0z/weH/5&#10;HoA7KiuN/t7xv/0KOmf+Dw//ACPR/b3jf/oUdM/8Hh/+R6AOyorjf7e8b/8AQo6Z/wCDw/8AyPR/&#10;b3jf/oUdM/8AB4f/AJHoA7KiuN/t7xv/ANCjpn/g8P8A8j0f2943/wChR0z/AMHh/wDkegDsqK43&#10;+3vG/wD0KOmf+Dw//I9H9veN/wDoUdM/8Hh/+R6AOyorjf7e8b/9Cjpn/g8P/wAj0f2943/6FHTP&#10;/B4f/kegDsqK43+3vG//AEKOmf8Ag8P/AMj0f2943/6FHTP/AAeH/wCR6AOyorjf7e8b/wDQo6Z/&#10;4PD/API9H9veN/8AoUdM/wDB4f8A5HoA7KiuN/t7xv8A9Cjpn/g8P/yPR/b3jf8A6FHTP/B4f/ke&#10;gDsqK43+3vG//Qo6Z/4PD/8AI9H9veN/+hR0z/weH/5HoA7KivNPFnxI8WeDtLgv77wdZPDNf2Wn&#10;KIdb3N5l1dRW0ZOYB8oeZCT2AJAPStn+3vG//Qo6Z/4PD/8AI9AHZUVxv9veN/8AoUdM/wDB4f8A&#10;5Ho/t7xv/wBCjpn/AIPD/wDI9AHZUVxv9veN/wDoUdM/8Hh/+R6P7e8b/wDQo6Z/4PD/API9AHZU&#10;Vxv9veN/+hR0z/weH/5Ho/t7xv8A9Cjpn/g8P/yPQB2VFcb/AG943/6FHTP/AAeH/wCR6w/D/wAT&#10;fFXiXVvE2nWng6zWfw9qKaZdmXWsK0rWlvdAoRAcr5d1GMnHzBhjABIB6dRXG/2943/6FHTP/B4f&#10;/kej+3vG/wD0KOmf+Dw//I9AHZUVxv8Ab3jf/oUdM/8AB4f/AJHo/t7xv/0KOmf+Dw//ACPQB2VF&#10;cb/b3jf/AKFHTP8AweH/AOR6P7e8b/8AQo6Z/wCDw/8AyPQB2VFcb/b3jf8A6FHTP/B4f/kesbxp&#10;8SPFfgTwdrviXUfB1k+n6NYT6jcrb61ukMcMbSOFBgALYU4BI570Ael0Vxv9veN/+hR0z/weH/5H&#10;o/t7xv8A9Cjpn/g8P/yPQB2VFcb/AG943/6FHTP/AAeH/wCR6P7e8b/9Cjpn/g8P/wAj0AdlRXG/&#10;2943/wChR0z/AMHh/wDkej+3vG//AEKOmf8Ag8P/AMj0AdlRXG/2943/AOhR0z/weH/5Ho/t7xv/&#10;ANCjpn/g8P8A8j0AdlRXmVn8TPFV7421XwvH4OsxqOm6fZ6nM7a1+6MVzJcxxhT5GSwazlyMDAK8&#10;nJxt/wBveN/+hR0z/wAHh/8AkegDsqK43+3vG/8A0KOmf+Dw/wDyPR/b3jf/AKFHTP8AweH/AOR6&#10;AOyorjf7e8b/APQo6Z/4PD/8j0f2943/AOhR0z/weH/5HoA7KiuN/t7xv/0KOmf+Dw//ACPR/b3j&#10;f/oUdM/8Hh/+R6AOyorzDxl8TvFXgXR7fUtQ8HWb28+o2GlqLfWtzebd3cNpESDAPlEk6Fj1CgkA&#10;ng7v9veN/wDoUdM/8Hh/+R6AOyorjf7e8b/9Cjpn/g8P/wAj0f2943/6FHTP/B4f/kegDsqK43+3&#10;vG//AEKOmf8Ag8P/AMj0f2943/6FHTP/AAeH/wCR6AOyorjf7e8b/wDQo6Z/4PD/API9H9veN/8A&#10;oUdM/wDB4f8A5HoA7KiuN/t7xv8A9Cjpn/g8P/yPWP4V+I3izxhpc9/Y+DrFIYb6809hNre1vMtr&#10;mW2kIxAflLwsQe4IOB0oA9Korjf7e8b/APQo6Z/4PD/8j0f2943/AOhR0z/weH/5HoA7KiuN/t7x&#10;v/0KOmf+Dw//ACPR/b3jf/oUdM/8Hh/+R6AOyorjf7e8b/8AQo6Z/wCDw/8AyPR/b3jf/oUdM/8A&#10;B4f/AJHoA7KiuN/t7xv/ANCjpn/g8P8A8j07R/GWryeLLXQda0KHS5ruxuL63mtr/wC0qVhkgR1b&#10;MabTm4QjrnB6dwDsKKKKACuZ+In/ACLcf/YR0/8A9LIa6auZ+In/ACLcf/YR0/8A9LIaAOmooooA&#10;KKKKACiiigAooqtbalaXk00NvdQzywkCWOOQM0ec43AHjOD19KALNFFFABRRRQAUVUTVrGTUHsEv&#10;Ldr5F3tarKplVf7xXOQPenrqFrJeNaLcwtdKu9oBIC4XOMleuORQBYooooAKKRmCKWYhVAySegqG&#10;zvrfUIfNtbiK5iyV8yFw65BwRkdwaAJ6KKgvL+202Hzru4itYtwXzJnCLuJwBk9yaAJ6KKKACimT&#10;TR28TSSyLFGoyzuQAPqTTba6hvLeOe3lSeCQbkkjYMrD1BHUUAS0UUUAedfHn/kR9M/7Gnw3/wCn&#10;uxr0WvOvjz/yI+mf9jT4b/8AT3Y16LQAUUUUAFFFFABRRRQAV5j8I/8Akf8A42f9jfb/APph0ivT&#10;q8x+Ef8AyP8A8bP+xvt//TDpFAHp1FFFABRRRQAUUUUAFec/tJf8m7fFL/sVdV/9JJa9Grzn9pL/&#10;AJN2+KX/AGKuq/8ApJLQB6NRRRQAUUUUAFFFFABRRRQB5l4f/wCTlvHn/Yo+Hf8A0s1uvTa8y8P/&#10;APJy3jz/ALFHw7/6Wa3XptABRRRQAUUUUAFFFFAHl37R3/JPtJ/7HDwr/wCpBp9eo15d+0d/yT7S&#10;f+xw8K/+pBp9eo0AFFFFABRRRQAUUUUAFeefAn/kSdS/7GjxH/6er2vQ688+BP8AyJOpf9jR4j/9&#10;PV7QB6HRRRQAUUUUAFFFFABXFat/yWjwr/2L+r/+lOm12tcVq3/JaPCv/Yv6v/6U6bQB2tFFFABX&#10;M/ET/kW4/wDsI6f/AOlkNdNXM/ET/kW4/wDsI6f/AOlkNAHTUUVHcStDbyyJC9w6KWWGMqGcgfdG&#10;4gZPTkgepFAHwN/wUN8D69Lq1z8XvAkP9m+IfhUunarcXlqmDqatJI08E237wgiS2k+bI2TSDoeP&#10;XrHVPA3x213wp8cl0mPWLPw54KOtW1vsj85pbiQuikuwTzLc2Vwq7mAV5nII616b8J7fxF4o0Xxp&#10;/wAJ74Ok8Ny6zqk7HT7m7trqOezaFIIhmGRxkxRKHU/xFsZHNeDeFf2QfFnwP/Y6+LPw48E3a634&#10;l1641FNH+23IRYrKZ/LiiDnCoRCZHxwPMkb1oA7Hwj+3PoPjLRvg9f2fhXVoD8TtWutO0q1uJI1l&#10;iht2Ky3UgBPyDGcAk4IrB+JH/BR7wd8M5PiXDqXhPxA9z4Hv7fTriCMwO11JKxHmKUkZUiUeXlnI&#10;OZo1wGOK8/8Ag3+yD8TPBv7RHwf8T+IrDS73w/4K8EppcItL4LBY3u14nSOM5eRjGzMXIALvnICg&#10;Vyh/Yk+JXiL4YWuma34ehPiPx78TF8TeO7ptShP2TSo5mKQKwf5+HLgJkg5BxxgA+qvBX7X3hrx1&#10;8cr74a2mi6xaT2egNr82sX0QhtPLWRY3UZOWCsxUuBtyjgEgZr5P/wCCfvxx0f4dz6fb6h4N1Kwj&#10;+M/i7VrvSdfiEC2QELbY7RIw/mBE5AOwKDLgZAOPRNX/AGYfinceOv2ltY0zSNH09fFHhuHwt4Md&#10;NQEaW9ikHlGNEVf3WeGOcYZcDIO4bHgH9lPxRrl58Lm1nTo/Bmh/C/w1Jpug2Es8U91d6tNbCKa+&#10;l8lnjSNWG5AGLFiWIXgUAekeJP20fCmleKtO0vSNNvfEdjceLLbwXJqtk6CEajKpZ0jBOZVhGPMY&#10;YC7gAWIbGP4Z/bs0TxV43j8N2ngjxKJm8YyeDJJ9kUiW9zGG8yaUxuwWIFWAOTu2SEfcNef/ALE/&#10;7N/jL4M+HNB0zxn8LtITVvCi3zWniN/EZvnuXmd3JtLYgpbs4Kq0hKEhRkcnHq/7DfwX8R/Bn4Lz&#10;ReNrOGz8c69rF9rOspFMk+2SWdyi+YpIYbNrcHgu3fNAHo3xi+NmgfBXSdLn1cT3up6zfxaXo+j2&#10;QVrrUbuRgqxRhiFHXLMxCqOSemfEfiJ+3JFofwb+Muv6N4YuJPFnw5vjpGo6bNcxeTDM/wAsVwJC&#10;QJItx+6o3naRtHWtT4//AAb8Xa5+018JPijouiR+LtK8JWWpW7aMbyK2eG6niKw3AMpClM7QxBLr&#10;sUqrkYr5x+N/7PeseBfhP4c+FUmoW2q/ED44fESO/wDFOoWSERJCrfaJ1jz8xih2ockZILnA3YoA&#10;+iv2IPg3FpPwh8FeOPF3hyS1+KF5aXd1f6tf3CzXdwbyVZXkkZGKnescGA3zIqqvynctfNfwx+Pm&#10;ifB39pb43/FfVPB+oT+FfEPja38Dw6zpaQra6c8QKySMu4PIZXAkbYp5Qkncyg/pBqcF5ZeG7uHR&#10;Y4Tfw2jpZRzttj8wIRGGIBwucZODx2r4Y+EX7GfjXVPhz8Lfh5450uPSPD3hbxDL4t8TXk95FcSe&#10;ItS86Roo4liZsQBXG55drHaAE70Ae6/HL9s/wr8GU8VCDS77xZP4VSzbW49MeNRaPdTpFBbgsfnn&#10;bcX8tRwiEsVyobE8Wft3aP4V8d+MPCv/AAgPirUL/wAM3+m6fdfY4opS7XrL5cihHOECvGSWIIaW&#10;NSAW481/Z8/Zc8d+B/ip41Txx4C0fxVp+peNLjxVaeLtQ8Qu8IDY8ojTwpDTp8xV3C7S5w2AM+uf&#10;sr/B3xR4D8RfGXxp4u0yOy8SeMPFN1e2UD3STFdPVVW1UuhYKSOoHPyrnoKAPF9e/bI134gaH+0n&#10;f6x4J/s34Z+CdGvNBia+ntp0uNZRjGYZQrNvLtJEFCBkUKxZiXUVs/sM/G/RPA2h/Cf4AR6FrDa7&#10;J4Yk1q71aSDy7SOdnaa4i3Ny7JJI8bMoKh1K5yDjhLH9kX4v3n7G9r8LNR0Cyh13xT44TVPFdxFq&#10;kTFbR7kyz3BbIDHbHbgIpZiA30r1Kx+A3xT8M/tLfETxx4b0XQrLRdP8IW3hjwIlxeARxoqq5Rog&#10;CUXztxZm52ghVctkAHqfwL/aks/2gLTRtX8N+Gb9/C+q3F9bxauZ42+zG1YqRcxA7omk+UovJKsC&#10;dvQ5H7U3xA8Dr4s+Gvws8b+A77xonjbVo/7OWJ41ghmgkRmlf94JB5YcOcLtKkjJ5FZf7Mv7Pep/&#10;C/42fE3xrb6I3gbwt4qhtGXwob2O5A1BdxubpfLZkSNi3yDIY7myqAKtWfiF8JfHHiT9tz4f+P49&#10;Is77wP4X8N3cNvcSXqpJDqFw7JKRERuJMO0AjjPVhjFAGB4s/wCCi3hHwlcfFSGfwj4jnl8A3K2d&#10;wkEcUpvJdzCQoUdlSOMKrO7sNvmIpG5gp+jPDfjhPFXwz0rxjZ6bdCPUtIi1eHTZmSOfEkIlWJiz&#10;BFfkKdzBQepA5r4Im/Yz+K99+yz420s+HtNt/iZ8SvGg1LxQjajEXg0v7SZfLjmyUJDIh2g8q7dS&#10;AK+3Pih4d8QXvwE8U6D4XtrdPE03h25sdNt1n2RJcNbskah2AwAxGCcdOcUAfBHxY/as8SftB/sU&#10;/FbxNrPg06bpHijWbPQfAdvJJDObl2mEbhApL+cjRTOXIVclVTO1jX1D+zj+0h4NvL7VvhVpenah&#10;pml/Dbw3YtNr2oRiCyntkhVRKm4hhHtTerkAMoLDjBPksf7IPjPXPh3+y58NtZ8L2Mfg3wjfNqvi&#10;yNb+ORVljj3IhUEGTzZpJ92wEAOOTyar69+yd8Y/GXg/9qnz10vRvEPxB1GOPRHS/wB3n6dbSKII&#10;CVGIlaANGQ3LF+QgB3AHv3gT9r/QPiJ8TvCfhXR9C1SSy8U6ZeavpWsSBVSS0t32ee8Wd8cUrA+W&#10;zAFuMqMivfK+dv2R/hRqvgPw/aXHiH4baX4G1q30m10dp11x9YvZo4ECqgkIIhgGMrErsMnOBjn6&#10;JoA86+PP/Ij6Z/2NPhv/ANPdjXotedfHn/kR9M/7Gnw3/wCnuxr0WgAooooAKK5z4heMJPAXg3VN&#10;ej0XUPEDWMDTf2fpYjM8oUEnHmMqjgdSfz6V53+yP+0O37UXwbtfHx0UeH0ur25to7Hz/OKpFIVB&#10;L7VyTjnigD2eiiigArzH4R/8j/8AGz/sb7f/ANMOkV6dXmPwj/5H/wCNn/Y32/8A6YdIoA9Ooooo&#10;AKKK+Wf2tP2sfH/7OKXOv6Z8J5fEXgDSXgTVvEFxqSWxDSsoAgiwWZQXRd5G3cSO2aAPqaisTwP4&#10;v0/4g+C9A8U6SZG0rXNPt9TtDMu1zDNGsibh2O1hkVt0AFec/tJf8m7fFL/sVdV/9JJa9Grzn9pL&#10;/k3b4pf9irqv/pJLQB6NRRRQAUUVQ16+u9N0e6uLCwbVL5F/cWYkEYlcnCguQdq5PLYOBk4PSgC/&#10;RXzv8C/2jfGHjz48fEL4WeMvBlhoup+FLa3vG1TQtRe9spFmCtHGzvHGyuVbcAVBIV+Bjn6IoAKK&#10;KKAPMvD/APyct48/7FHw7/6Wa3XpteZeH/8Ak5bx5/2KPh3/ANLNbr02gAooooAKK8r/AGmf2gNG&#10;/Zp+EGteNtXT7VJaoY7HT1JDXlywPlxAgHAyMs3ZQTXX/DPxZJ4++G/hXxNNbraS61pVrqL26MWW&#10;JpoVkKgnqBuxn2oA6WiiigDy79o7/kn2k/8AY4eFf/Ug0+vUa8u/aO/5J9pP/Y4eFf8A1INPr1Gg&#10;AooooAKK4r4zfEC6+GPw11rxBpukya/rEMaw6bpMR2te3krrFbw57BpHQFuwye1eYfsy/GD41/FD&#10;XNZj+Jvwkg+G2k2dsjWtwdQ+0S3czNjaqjgKqqxJJ6lcZycAH0JRRRQAV558Cf8AkSdS/wCxo8R/&#10;+nq9r0OvPPgT/wAiTqX/AGNHiP8A9PV7QB6HRRXmXxu+Oum/Bu10SzGn3PiPxd4iuvsOg+G7AqLj&#10;UJsAsdzcRxIp3PI3CrzycAgHptFc/wCCZ/FF1oazeLbTS7DVnbcbXSLiS4iiXAwpkdELMDnJCgV4&#10;h+2B+19L+yzp+gSJ4K1DxA2tX8WnQ37TJBYxSvkhWbJdm2qxwExx94dKAPo+ivJfiv8AHIeCfiZ8&#10;Pvhxo9pDfeMPGct01t9qLC2tLa2gaWaaUqMn7oRVGNxbqMVJ+zb8erP9ob4ez6/DYnStR0/UrnRt&#10;TsPN81YLuB9rhXwNykFWBwDhhkZoA9WritW/5LR4V/7F/V//AEp02u1ritW/5LR4V/7F/V//AEp0&#10;2gDtaKKKACuZ+In/ACLcf/YR0/8A9LIa6auZ+In/ACLcf/YR0/8A9LIaAOmooooAKKKKACiiigAo&#10;oooAKKKKACuB8M/AfwH4P8ban4u0rw9FB4h1C5nvJrySeWbZNMFE8kSO7JCZBGm/ywu7aM5xWb+0&#10;n8fNI/Zp+Emq+OtYsbrVIrV4reDT7PHmXM8jhI0BPCjJySegB4JwD5hB+2Jrlt8TfEngTU/h3HBr&#10;Phzw3/wkurXNvr8b2lhCbcyiOVnjR9+7ah2I4G8N0zgA+n6K+Q/Bv/BQA6l4Xg8Y+LfhxqXg7wCf&#10;C8niGTxJLeLPA0onSOKziARd8kglTGSp3blAIUtXaeAv2srrxN8ZvDnw81vwZJ4ev/EXhMeLNPf7&#10;f5zxRF2UQXKeWvlSbV3HaXAPHvQB9EUV8baf/wAFDTqXwz8J+J4/AiLqHizxyvg7Q9IbWQXuo9wj&#10;kvd4h4RZCU2hTn5fmG7jS+If7cXiDwj4k+NmnaT8MotcsPhbaW91qOqNr4giuPOVZFjUeQxD7CxI&#10;5wUYE9CQD63ornvh34wi+IXw/wDDPimC3ezg1zTLXU47eQhmiWaJZAhI6kBsfhXQ0AFFFFABRRRQ&#10;AUUUUAFFFFAHnXx5/wCRH0z/ALGnw3/6e7GvRa86+PP/ACI+mf8AY0+G/wD092Nei0AFFFFAHP8A&#10;xCYR+AfErMQqrplySScADymr5S/4JHurfsYaGAwJXVdQBAPT98TzX1v4o8JaH430eXSfEWi6fr+l&#10;SkNJY6pax3MDkcglHBU4+lZfgf4U+Cfhkt0PB/g7QPCYutv2gaHpcFn523O3f5Sruxk4z0yaAOqo&#10;oooAK8x+Ef8AyP8A8bP+xvt//TDpFenV5j8I/wDkf/jZ/wBjfb/+mHSKAPTqKKKACvjb9vT47/CO&#10;P+zPg18Q/GcPhzTdYeDUteaO2uLmYWUMokS3VYI3KyTSRoMtjCK56lc/ZNefeJv2d/hV411y51nx&#10;D8MvB2vaxdEGfUNT0C0ubiUgBQXkeMs2AAOT0AoA2/hn4q0Xxx8P/D2v+GozF4d1Cyjn01TD5INs&#10;VHlEJ/CpTaQpAIBGQOldNVTSdJsdA0qz0zS7K303TbKFLa1s7SJYoYIkUKkaIoAVVUABQMAAAVbo&#10;AK85/aS/5N2+KX/Yq6r/AOkktejV5z+0l/ybt8Uv+xV1X/0kloA9GooooAK4f4zfGbwt8A/AV14x&#10;8ZXc1joNrNDBNPBbvOytLIsanagJxlsn2H4V3FUNd0HTPFGkXWlazp1pq+l3SeXcWN9As8Eyn+F0&#10;YFWHsRQB8S/Bj4ZaJ4L/AG+7vV/hBrK3fw98ReEm1fxFZ2N6bmyiupJttuwbcwDyYLqnVVEmMKcV&#10;901ieEfA/hzwBpI0vwv4f0vw3pisWFnpFlHawgnqdkagZ/CtugAooooA8y8P/wDJy3jz/sUfDv8A&#10;6Wa3XpteZeH/APk5bx5/2KPh3/0s1uvTaACiiigD83v+CjutfFdvBnxeGpfCT7b4CWzs7DTPGg8R&#10;2yJYWpnt5JXFjzK8kk4EbNlTtSPAwpLfYP7IOsa1rn7Mnw1ude0D/hG79dEtoVsvtiXW6FIwkM29&#10;AAPNjVJNvVd+08g16Z4l8L6N400O60XxBpFjruj3QC3Gn6lbJcW8wDBgHjcFWwwB5HUA1b03TbTR&#10;9PtbCwtYbGxtYlgt7W2jEcUMagKqIoACqAAABwAKALNFFFAHl37R3/JPtJ/7HDwr/wCpBp9eo15d&#10;+0d/yT7Sf+xw8K/+pBp9eo0AFFFFAHgf7aHhX4XeOfhVpvh/4ueKrrwl4Y1LWra3hubW48gTXhWQ&#10;wxO5RwE4ZyWwoMYJYAV5l+yT8H/GP7N/x+8WfDuy8W3/AI1+EsugQa1YTam/mS6XdPO0aW4YHHzo&#10;kr/KACFU4BBLfWXinwjoXjjRptI8SaLp3iDSZiDJYapaR3MD46bo3BU/iKk8O+GNH8I6ZFpuhaTY&#10;6Lp0QxHaadbJBEgHAARAAPyoA06KKKACvPPgT/yJOpf9jR4j/wDT1e16HXnnwJ/5EnUv+xo8R/8A&#10;p6vaAPQ6+Ffj94YPiT/gpR8K7TxbDI/gu+8G6haaZIz7IlvdtyZ8NkESCMxHIOfuEdK+6qxfFXgr&#10;w94609LDxLoOmeIbFJBKttqtnHcxK46MFkUgEetAHw9+wP8AFr4+al+yn4cvY/BcHxGLalfW9rqG&#10;veJP7MmFlH5QiO5reYzAyNcruJBAiUcjGK//AAVhvr26+BHwem1azh0vVZvGNhLdWMVwJ1gk+yzm&#10;RFk2rvVWON20Z4OBnFffen6fa6VZQWdlbQ2dpAgjit7eMJHGo4Cqo4AHoK5Pxl8E/h58RtRTUPFn&#10;gLwx4ov40EaXWs6Pb3cqqMkKGkRiAMnj3NAHzr8btBvNP/4KKfs7eJ5kcaJdaVrOkrdYPlJci1mk&#10;CM3QF1b5QfvbDjOKpf8ABMHw5e6X8M/ibq1x5gstb8fapd2Of9XJCvlx+anqCyOMjg7B6V9VXnw7&#10;8Kah4Wh8M3XhjR7nw3CFWLR5rCJ7NApyoWErsAB6YHFbGn6daaRYwWVhaw2VnboI4be3jEccajoq&#10;qBgAegoAs1xWrf8AJaPCv/Yv6v8A+lOm12tcVq3/ACWjwr/2L+r/APpTptAHa0UUUAFcz8RP+Rbj&#10;/wCwjp//AKWQ101cz8RP+Rbj/wCwjp//AKWQ0AdNRRRQAUUUUAFFFFABRRRQAUUUUAfLP7c2oat4&#10;10fw78I/COnaVr/i7xDP/azaLrabLa60+zZZJk8/IMLs5iVWQ7xkkFfvDyb4d+DNX+P/AMEf2gfD&#10;Wi/D62+GPxo1C4j8PeINS1zVrrUIrsOkbNm8bzZCBAzARjIAaPoGGPuHxR4D8N+Nms28QaDputPZ&#10;sXtmvrVJmgYjBKFgSpI64q14e8L6P4RsDY6JpdnpFm0jSmCygWJC7csxCgZY9z1NAHz/APHj9kl/&#10;iH+y74b+FPhq6sbI+H5dNmgj1EuLa8FqRvjmZVZgJPmJYKx3HODT2/Zt8Waj4o+KPxKu9d0+0+KX&#10;ibw5J4d0AWrSPYeH4fLPlhZCgeVjNtkaQoORgIBxX0jRQB8CfDX9gfxh8K9W+BGuat4o8N6hYfDe&#10;DUZ9RjmE6wQtKpZGt02jzNrtJI0jtGS23gKoUYX7PPwd8XftUfBXx1q81zYeHPA/xc8X3WuanfJO&#10;76u2mxXBjSyjj8vy0z5OPNLnCsw2HOa/QbxF4b0rxdot1pGuada6tpV0uyeyvYllhlXOcMrAgj2N&#10;U/BfgLw38ONFXR/Cmg6b4c0lXaQWOl2qW8IY9WCIAMn6UAaek6VaaDpVlplhAtrYWcKW1vAn3Y40&#10;UKqj2AAH4VboooAKKKKACiiigAooooAKKKKAPOvjz/yI+mf9jT4b/wDT3Y16LXnXx5/5EfTP+xp8&#10;N/8Ap7sa9FoAKKKKACiiigAooooAK8x+Ef8AyP8A8bP+xvt//TDpFenV5j8I/wDkf/jZ/wBjfb/+&#10;mHSKAPTqKKKACiiigAooooAK85/aS/5N2+KX/Yq6r/6SS16NXnP7SX/Ju3xS/wCxV1X/ANJJaAPR&#10;qKKKACiiigAooooAKKKKAPMvD/8Ayct48/7FHw7/AOlmt16bXmXh/wD5OW8ef9ij4d/9LNbr02gA&#10;ooooAKKKKACiiigDy79o7/kn2k/9jh4V/wDUg0+vUa8u/aO/5J9pP/Y4eFf/AFINPr1GgAooooAK&#10;KKKACiiigArzz4E/8iTqX/Y0eI//AE9Xteh1558Cf+RJ1L/saPEf/p6vaAPQ6KKKACiiigAooooA&#10;K4rVv+S0eFf+xf1f/wBKdNrta4rVv+S0eFf+xf1f/wBKdNoA7WiiigArk/ijeRaf4Pe6nbZBBfWM&#10;sjYJwq3cJJwOTwO1dZXM/ET/AJFuP/sI6f8A+lkNAFP/AIW94T/6Ccn/AIBz/wDxFH/C3vCf/QTk&#10;/wDAOf8A+IrsqKAON/4W94T/AOgnJ/4Bz/8AxFH/AAt7wn/0E5P/AADn/wDiK7KigDjf+FveE/8A&#10;oJyf+Ac//wARR/wt7wn/ANBOT/wDn/8AiK7KigDjf+FveE/+gnJ/4Bz/APxFH/C3vCf/AEE5P/AO&#10;f/4iuyooA43/AIW94T/6Ccn/AIBz/wDxFH/C3vCf/QTk/wDAOf8A+IrsqKAON/4W94T/AOgnJ/4B&#10;z/8AxFH/AAt7wn/0E5P/AADn/wDiK7KigDjf+FveE/8AoJyf+Ac//wARR/wt7wn/ANBOT/wDn/8A&#10;iK7KigDjf+FveE/+gnJ/4Bz/APxFH/C3vCf/AEE5P/AOf/4iuyooA43/AIW94T/6Ccn/AIBz/wDx&#10;FH/C3vCf/QTk/wDAOf8A+IrsqKAON/4W94T/AOgnJ/4Bz/8AxFH/AAt7wn/0E5P/AADn/wDiK7Ki&#10;gDjf+FveE/8AoJyf+Ac//wARR/wt7wn/ANBOT/wDn/8AiK7KigDjf+FveE/+gnJ/4Bz/APxFH/C3&#10;vCf/AEE5P/AOf/4iuyooA43/AIW94T/6Ccn/AIBz/wDxFH/C3vCf/QTk/wDAOf8A+IrsqKAPDfjh&#10;8VfC934L01ItRkZh4m8PSEfZJh8q6zZMx5T0Br0D/hb3hP8A6Ccn/gHP/wDEVmfHn/kR9M/7Gnw3&#10;/wCnuxr0WgDjf+FveE/+gnJ/4Bz/APxFH/C3vCf/AEE5P/AOf/4iuyooA43/AIW94T/6Ccn/AIBz&#10;/wDxFH/C3vCf/QTk/wDAOf8A+IrsqKAON/4W94T/AOgnJ/4Bz/8AxFH/AAt7wn/0E5P/AADn/wDi&#10;K7KigDjf+FveE/8AoJyf+Ac//wARXm/wq+Knhi38dfGSSTUXVLjxXbyRn7JMcqND0pc/c45VuvpX&#10;vVeY/CP/AJH/AONn/Y32/wD6YdIoA3P+FveE/wDoJyf+Ac//AMRR/wALe8J/9BOT/wAA5/8A4iuy&#10;ooA43/hb3hP/AKCcn/gHP/8AEUf8Le8J/wDQTk/8A5//AIiuyooA43/hb3hP/oJyf+Ac/wD8RR/w&#10;t7wn/wBBOT/wDn/+IrsqKAON/wCFveE/+gnJ/wCAc/8A8RXn37Q/xV8MX3wA+JlvDqMjzTeGNTjR&#10;fskwyxtJQBkpgc17nXnP7SX/ACbt8Uv+xV1X/wBJJaANT/hb3hP/AKCcn/gHP/8AEUf8Le8J/wDQ&#10;Tk/8A5//AIiuyooA43/hb3hP/oJyf+Ac/wD8RR/wt7wn/wBBOT/wDn/+IrsqKAON/wCFveE/+gnJ&#10;/wCAc/8A8RR/wt7wn/0E5P8AwDn/APiK7KigDjf+FveE/wDoJyf+Ac//AMRR/wALe8J/9BOT/wAA&#10;5/8A4iuyooA8G0H4qeGE/aK8cXJ1FxDJ4V0CNW+yTcst5rJYY2Z6Ov5/WvR/+FveE/8AoJyf+Ac/&#10;/wARWJ4f/wCTlvHn/Yo+Hf8A0s1uvTaAON/4W94T/wCgnJ/4Bz//ABFH/C3vCf8A0E5P/AOf/wCI&#10;rsqKAON/4W94T/6Ccn/gHP8A/EUf8Le8J/8AQTk/8A5//iK7KigDjf8Ahb3hP/oJyf8AgHP/APEU&#10;f8Le8J/9BOT/AMA5/wD4iuyooA8D/aE+Knhi98B6VHDqLu6+LfDEhH2SYfKmu2DMeU7BSa9K/wCF&#10;veE/+gnJ/wCAc/8A8RWB+0d/yT7Sf+xw8K/+pBp9eo0Acb/wt7wn/wBBOT/wDn/+Io/4W94T/wCg&#10;nJ/4Bz//ABFdlRQBxv8Awt7wn/0E5P8AwDn/APiKP+FveE/+gnJ/4Bz/APxFdlRQBxv/AAt7wn/0&#10;E5P/AADn/wDiKP8Ahb3hP/oJyf8AgHP/APEV2VFAHG/8Le8J/wDQTk/8A5//AIiuB+CXxW8L2ng3&#10;UUl1GRWPiXxBIB9kmPytrF4ynhPQivcK88+BP/Ik6l/2NHiP/wBPV7QBo/8AC3vCf/QTk/8AAOf/&#10;AOIo/wCFveE/+gnJ/wCAc/8A8RXZUUAcb/wt7wn/ANBOT/wDn/8AiKP+FveE/wDoJyf+Ac//AMRX&#10;ZUUAcb/wt7wn/wBBOT/wDn/+Io/4W94T/wCgnJ/4Bz//ABFdlRQBxv8Awt7wn/0E5P8AwDn/APiK&#10;w7PxhpPiv40eHf7LuWufs/h/VfM3QyR43XOnY+8oz909K9OritW/5LR4V/7F/V//AEp02gDtaKKK&#10;ACuZ+In/ACLcf/YR0/8A9LIa6auZ+In/ACLcf/YR0/8A9LIaAOmrzD9pT4x3P7P/AMGfEPj+DR7T&#10;XYtEjWeeyu9Rax8xCwQBJBDLlyzIApUA5+8O/p9fFP8AwVMv5vEnwu8A/CqwvBb6n8QfFljpnljl&#10;jAjhnfHdVkMBP4UAdf4e/bV1SDxh8G9G8bfD+Hw3bfFSyF1ol3pmuHUWgkMcb+VcxtbQlDiaMblL&#10;jLHsCa+p6/PP9nfS4bj9rb4tQ/FTz/EHij4Q2kf/AAh8krrHFbaQY5CrpbxqsfmmJocvt6vjjaKy&#10;fgzF44/ax0HwV8VfFV8uj2g8VS+Jft7X8Zn+zWfmiHSdLt0diiMFdpnk2OxHKuADQB+kVFfCPwB0&#10;cftZ/CHw78YvEnjOTSvFl94tbU7cQtHJJp9nZ3UgTSbYOf3BkSNWeSMB3V/m3KcV4tr3jHxX8a/g&#10;X4X+ID6lc3fxd+JXjyKHwbaWjsJNB021nYOLdR/q0AjczSDG4SLvzigD9V6K/KD9pjxVq+t+Ov2s&#10;/Hlnr2raV4S8Naba+EbZodRlzc38xiSWGIMT5aiQBnEe3Koo6O9dv8L9G1nw3+1p8HNC8R+I795/&#10;h38N21PX4nv3Npa77YW8dsqkjMu0CV2PLFjj5UUKAfpRRX4y+GNP8beNPBXwnu01fVoNW+KHxOk1&#10;vRdHm1ed/wDiW2zAO9xKxaRlj2oEyThQ78lhj0q3+NXiL4PJ+1j8XdE1q91q6j1Wx8HaPdaxcGVZ&#10;r+FhDd3Kxk7VjR5Q0aj5VV0Xp1AP1Qor85PHXgvW/hD8NPiZ8XfE2uXGj3tn8PU8P21kusCXV9Rv&#10;LmX5dSvpoJCqyNO+2NY3dVRcBgF21zPw18Da7oHxp/ZP8G6prmqjXNJ0e58Xa5YC+f7PYW8ifJ5g&#10;JAkmnunmDsctmRYxlQCQD7//AGgviZd/Bn4L+LvHFlaWN9caDYPfC21G6a3ilCclN6o53EcKMfMx&#10;UZGci58EvGOr/EP4Q+D/ABTr1lb6bq2taXBqM9na7vLhMqBwg3HPCsBz3zX5ifFPxUP2lvhbpmu+&#10;Kbk3XiH4q/ESHQ/D9l5hK6HoFtclJAOcRlnjLSHjeQrHhPl9T8b+IvFn7V/xG+OngTTBZ6P4H8IR&#10;ReF9PuNR1CK307SGyRc6jPEH8yWUCMrB8uxQfvIwJIB+h+vahJpOh6jexCAy21tJMgupTFFlVJG9&#10;wrFV45IU4GTg9K8g/Y5+OHiT9o34H6f8QfEeh2fh7+1ru4+wWNm7vi1jcxKzs/Vi6SHIAGNvFfD3&#10;x0+JsWoeGfj0mtXt14g034dWFn8PPB+l3Ex3vqksfkXGpuoOXnRhuWQ9AMDljX6A/BnwvYfAP9nX&#10;wtouo3lvDZ+FdAjTULxGBiVoYd1xJkdtwkagD06ivxl8H6J4+8deDvgXBY6vqsWsfEX4hXXiOxtr&#10;vUp2IsbRgHmuXZi0gVEi2A52iJmBJl49DsfjBrnwl0z9qTxz4e8V32t6/rXi6y8DaBfaldiTF3Hu&#10;jnvNuNgUeZuXaoRcIoGMCgD9V6K/Pv4Lad4A0H9q34mW+oeKIbDwv4O8JWHhebVNQ1drP7bqN3++&#10;u7oTmRW89/Lw0ituJJIPINYH7Lfh3w14v8cfE/4YeNvHus6j4b8FeKYPEvhe2uNUmtmura5cSQTP&#10;ISJJ0U+UV52Ezl/m3oVAPvPS77xzJ8T9btdQ0vR4fAMdlC2mahBcu1/Ncn/WrLGRtVB2wew9cDsK&#10;/Jv/AITTb+xP8ZPG2matrMniP4n+N10zwqP7VuGvWthdlLWJXMhk2gJe8EkMQwOambRfEvhD4v8A&#10;xn1CfxfqWm+HPhl8NbfRNTuLPUXXbcvAksNnaZyIwTGsJYAMfmfKySbgAfq9RX5Wa3JYaD+zb+x3&#10;8MvEHia8A8Q6uNW1w/2hL+807c1xPayorfPkXCRqhBOVwozwWN8WdS174D/ta/Gi5e80/VPFWtwe&#10;GdAsbW9kgubdYWS3hdGjYNkeaCQOGaJwcgkUAfqtRX5TeFdA8S/Dv45yWGo+K9Xji+FvwpWTxbPa&#10;ag2LKaRBK9va4GBLJHt/eHne7SZ+RVr65/4Jr+GdV8M/sh+Dzrd3Lc6nqjT6vIk07SvElzIZYQSx&#10;JBaJo5MH/npnvmgD1v48/wDIj6Z/2NPhv/092Nei1518ef8AkR9M/wCxp8N/+nuxr0WgAooooAKK&#10;KKACiiigArzH4R/8j/8AGz/sb7f/ANMOkV6dXmPwj/5H/wCNn/Y32/8A6YdIoA9OooooAKKKKACi&#10;iigArzn9pL/k3b4pf9irqv8A6SS16NXnP7SX/Ju3xS/7FXVf/SSWgD0aiiigAooooAKKKKACiiig&#10;DzLw/wD8nLePP+xR8O/+lmt16bXmXh//AJOW8ef9ij4d/wDSzW69NoAKKKKACiiigAooooA8u/aO&#10;/wCSfaT/ANjh4V/9SDT69Rry79o7/kn2k/8AY4eFf/Ug0+vUaACiiigAooooAKKKKACvPPgT/wAi&#10;TqX/AGNHiP8A9PV7XodeefAn/kSdS/7GjxH/AOnq9oA9DooooAKKKKACiiigAritW/5LR4V/7F/V&#10;/wD0p02u1ritW/5LR4V/7F/V/wD0p02gDtaKKKACuZ+In/Itx/8AYR0//wBLIa6auZ+In/Itx/8A&#10;YR0//wBLIaAOmrzzxp+z38O/iJ4qs/EviTwtaaxr1kVa01C4eQy2pXGDEQ37s5UH5ccjPWvQ6KAO&#10;Kk+C/geT4hN46Phuy/4S9rcWj6wqkTyQhQojdgfmXAAwcjgelUPh9+zv8MvhTrV1rHg/wLofh3Vb&#10;kMst5YWaRylSclQ2MgHAyBgcV6JRQB554J/Z4+GXw48SXfiHwx4E0HQ9bu93m39lYokp3HLANj5Q&#10;e4GM1oeEPg34H8A6ib/w74X03SLzbKiTW0ABiWR98ix/881Z/mZVwCeSK7OuR+L3iu58CfCrxh4l&#10;s5ra3udH0i61COS8iMsIMUTSfMoZSR8vZhQBj337Ovw01TSb7S7vwXpVzp1/rB8QXdtJDlJ9QPW5&#10;cZ+Z+eprR1P4K+BNZ8Uat4jvfCml3OvarYtpt7qMluDPPblDGY2brgoxX1wcdK5L9k34o658XPgV&#10;4U8SeLLrS38Vapaf2hd2emAIttFK7NApQszL+6MfJPJzXqn9uacNSfTzqFr9vRPNa185fNVP7xXO&#10;QOeuKAOT0n4G+AdD1Lwpf2HhTTbS88K20lnoc0cWDp0MilZEi/uhgxB9c1VX9nb4ZJoHiLRB4F0M&#10;aT4huDdatafY02XkpffvkGOSG+Yeh5FdbceMNBtLOS7n1vTobWOJ53nku41RY0ba7licBVbgnoDw&#10;a+V/jJ+2TqWp+DvhZq/wcutNvj448Znwtb/2pZtK0sSyvFJdx7ZV2xqY93zKcrIjfKOoB7jD+zH8&#10;KLfwHP4Kh8AaFD4UuLhLqfSorRVhmlQ5V3A++RgYLZ6V0tx8LvCN147g8aTeHdPl8V29p9gi1Z4A&#10;Z0twxYRhuy5JP41v2OpWmpLKbS7guxDIYpTDIr7HHVWweCMjg+tN1TWLDRLcT6jfW1hAW2iW6mWN&#10;cnoMsQM0AeeWf7MPwl09rA23w78OwGx1CTVLby7BB5V1IAHlHHUhVHp8o9BVmb9nP4YXPxDPjubw&#10;HoMvjDzVuP7YeyQz+auMSZI++MD5uvHWu+utQtbGze7ubmG3tUXe08sgVAvqWPGKiGtae2ljUhf2&#10;x07Z5n2zzl8nb/e35xj3zQBwut/s4/C/xJda9dan4E0O9udenhudUmls1L3csRzG8h6kqefrXX6p&#10;4Q0XWvClz4YvNLtpvD1xaGwl03ywsDW5TYYtowAu3jA7VY/4SHS/sEN9/aVn9imx5Vz56eXJk4G1&#10;s4P4Uf8ACQaWZL2MalZmSx2/ak89M2+4Er5gz8ucHGcdKAOa034L+BtH1TwvqVl4X0+2vvC9k2na&#10;LNHFg2Fuy7Wji/ugrwfWslv2afhW3hnWfDv/AAgGgjQ9YvBqGoWK2SCK5uA24SOAOSD09Mn1rvbP&#10;XNN1G4Nvaaha3M6xLMYoZldhGwyr4BztI6Hoaj/4STSP7QFh/atl9uMnlfZftCebvxu27c5zjnHp&#10;QB5/qH7LXwh1Wa6mvPhx4cuZLq4gupjJp8Z3SQpsibGP4V+UAcYOK6LUPg/4I1bxrH4vvfCmk3Xi&#10;eOybTl1WW1RpxbsrK0W7H3SrMv0YjocVvTeJNIt1u2l1SyiW0Ki4L3CAQ7shd/Py5wcZ64qbUtYs&#10;NGszd6he29jaggGe5lWNOenzMQKAOE039nH4Y6Po+g6TZeB9HtdN0HUl1jTLWK3Cpa3inKzoP74J&#10;ODVq6+Avw8vtP8W2Nz4P0q5s/Fs63WuwzQB11GVW3K8uepDYIPYgEYrsl1exeRo1vbdnWLzyolXI&#10;j/v4z9336VPb3MV5bxzwSpPBKoeOSNgyupGQQRwQRQBxn/CkfAP9oeF77/hD9H+1+F0aPRJfsiZ0&#10;9SQT5XHy8gHI789ay4/2afhZDoT6LH4E0WPS31FNXe1S2AR7tCxWZsdWBdiM8Dca9LooA4qT4LeB&#10;ZZvGM0nhbTZJfGCJH4gZ4Qx1JVVkVZs/eAVmA9M1veE/COi+BfD9nofh7S7XRtHs02QWVnEI44x7&#10;AVr0UAedfHn/AJEfTP8AsafDf/p7sa9Frzr48/8AIj6Z/wBjT4b/APT3Y16LQAUUV458evj6/wAJ&#10;dW8EaNpmnRavquv+ItK0u6EkhCWFndXsdu07gc7iXZY14yVduRGwoA9jorxnxR8YvEGp/EXxV4R8&#10;CWemXl54P0yHUtYfVPMImlmDvBZQ7GGx2SNmMrbgm5BsfJ2+c+I/22v7Q8NweJfBekwXmiWngkeP&#10;dRXUsiaW187yzZxbWASYbJ8u29QY1Xad2VAPqyiuN1Dx3Jeat4c0rQYlub3VIk1Gdp0Oy0sAV3SO&#10;ARh3LBEXPLFmwRG4rsqACvMfhH/yP/xs/wCxvt//AEw6RXp1eY/CP/kf/jZ/2N9v/wCmHSKAPTqK&#10;KxfGni3TvAXhHWvEmrzLb6XpNnLe3MjMFAjjQs3JIGcDvQBtUV89fCn4xfEObw34j8d/Eu4+Htt8&#10;PNP0ybUYr7wdfzahIqxje4kkyUYLGG+4OWxip/Df7QuvWl58PL3xlpNhpug/EKGWTSRYlzNpsot2&#10;uobe5Zm2yvJArncioFdCmHyHoA9+or56+BH7TGp/FTxJ4attT0q0stO8Y+HJvFOh/Zd3m21vHcLE&#10;YLkliHkKSwvvUKAS64O0M3rXgTxZdeNl1LVYoUi8OmcwaXI0TrLdKhKyXByceW7A+XgfMihwSJFw&#10;AdXXnP7SX/Ju3xS/7FXVf/SSWvRq85/aS/5N2+KX/Yq6r/6SS0AejUUUUAFFeD/HT4zeLtE8daP4&#10;E+Glz4Gl8YT232+6s/GGpvbsYGYpEIIoyHkZmSQkjhQnP3hU3xk+MXin4b+D/B2k2134Jt/ih4gC&#10;xrDr+oNZ6XvjjVrkx5bzHAZlRFB3EyKTwDQB7lRXz3rPxg+JnhWz8BeF9Z0/wunxH8RxapeTyWfn&#10;yaVbQWcZkAUM6yO8gaFc7gFLu2GChW6zw18ch4++E/gXxL4e0/ZrPjS0hn07TbrLi3LRh5XlKkZj&#10;hGSzAjcdqghnWgD1iikGcc9aWgDzLw//AMnLePP+xR8O/wDpZrdem15l4f8A+TlvHn/Yo+Hf/SzW&#10;69NoAKKzPE3iTS/Bvh3Utd1u9i03R9Nt5Lu7vJzhIYkUs7n2ABrzfwR8UPE/ibQbjx9rWm2HhL4d&#10;Lp8mpW1teq8uqzWwj8xbiXDCO3BT5vKxI2CNxRsqAD1uivnvwX+0lq9/bfDLxH4i02x07wj8S5Vh&#10;0RYd4u9PkliaazS5YsVk86JDygXy3Kp84O8P+C/7R2r/ABE8TeGI9W02wstH8Z6ZqWr6ALTzDPBF&#10;Z3UcRS5LHDNJHNFICqqFO9CGwGIB9A0Vy/gvxZP4ym1S/gghXw6k32fTbpX3PeFCyzTDBwIywCp/&#10;eCF8lXWuooA8u/aO/wCSfaT/ANjh4V/9SDT69Rry79o7/kn2k/8AY4eFf/Ug0+vUaACiivI9a+Le&#10;ueKPiHq3gb4c2Wn3mo6GIjr2u6uXNjpjyqXjt1jjIa4nK4YoGQIrKWYFgpAPXKK8G+OHxm8X+H/G&#10;Gg+BPh3e+Bbjxzc2v2+7tPFuoPahoC3lx+REjeY7O6yHqQojOeoNZHxQ/aI8ZfDL7RaXOlaLdaj4&#10;Y8Gx+L/FBj83ypl80xvbWWWBU/urhhJIW+5GCvzllAPpCiuR1Hxw9xr2g6NocUV5eX8a6hdNMcC0&#10;sQRmRlyDuckIg7ne3IjYV11ABXnnwJ/5EnUv+xo8R/8Ap6va9Drzz4E/8iTqX/Y0eI//AE9XtAHo&#10;dFFeT/F/V/jEmuWFj8LNJ8KzwJbmfUL3xbJcpEWZtsccPk8lgFctnoGT1oA9Yor5o8L/ALRHjhvA&#10;vhCDxBYeG5/iB4y8S3uhaLDo7THTxBbNL5t429t8kapbyyjaV3h4lBXduF/U/wBpnU9JbU/CFxZ6&#10;b/wsmx8T6b4YKqJDYsL5POt77Zu3iMwiVjFvz5kTR7+jkA+iKK8k8F/HJtW+Geoa3q9lF/wkGm6z&#10;eeG5dPsWIS81CC6e2VYN2SFlZVYZJ2BjuPyMa9O0b+0P7Isjqv2can5KfahabvJEuBv2buduc4zz&#10;igC7XFat/wAlo8K/9i/q/wD6U6bXa1xWrf8AJaPCv/Yv6v8A+lOm0AdrRRRQAVzPxE/5FuP/ALCO&#10;n/8ApZDXTVzPxE/5FuP/ALCOn/8ApZDQB01FFFABRRRQAV8sf8FJtcvIP2Z5/CumXJtdV8ca1p3h&#10;e2depNxOC647gxxuD7E19T1meIvDOj+LtLk03XdJsda06Q5e01G2SeFvqjgg9T2oA/NTxM1r+z34&#10;2+O/xG+CujQ6b4V8CeBLTwimoWsKmG71lriENN02zyQIw8xyD8y4PWtLQ/DXhPQfhJrHxa1vxj4d&#10;8Tnwl8PbyCPS9LvxqMl5qGoxn7TdajMyjdJcSyCMQsMKOOcV+jFr4V0Wy8PLoNvpFhBoSwm3GlxW&#10;yLbCI9U8oDbt5PGMc1lxfC3wXB4Vl8MR+ENBj8NTNvk0ZdMhFm7bg2TDt2E7gDkjqAaAPzS+J/wJ&#10;8O/Bf/gnzofjbW7G7vfiFrHhK18LWunXzh7aNr65iuQBC6nZLFtkkBBB8wuTzgr1mrfD3Sz+0T8G&#10;/hr4Way0Dwn8LfA0/ifxDq+jIkJkkmhW3klVlXBndY0bzT82JWcHKg1+iuveF9G8U6aNO1rSLHV9&#10;PV0kFpf2yTxBkOUbYwIyCMg44pkfg/QYdWvtUj0TTo9Tv4Ftru8W0jE1xCowscj4y6gcBSSBQB8k&#10;/wDBKfw7pun/ALN+oeILBlRvFPiG+1d7GJ2kSxUuIorcO3LYSFW5JPzjPNeQ/FD4j3/jrxp+1Pr/&#10;AIltG1C58N2x+HngXwtKvmyG8vI3jeeGA8tJLhJA6jcYtwztWv0d0XQ9N8N6XbaZpGn2ulabbLsg&#10;s7KFYYYlznCooAUZPYVT/wCEK8Pf8JMfEn9g6Z/wkRjEJ1f7HH9r8sDATztu/bjtnFAHwB4F1geA&#10;fjp8Gvg78Z9es9M8NeCvh1FrQi1y7WOxv9ZMqxoGMhCS/Z494jBzhoiw5xjW0+TwF8P/ANp/wh8L&#10;/EfjFo/hfoPhufxnpknijUkWPWNXu7128+Z2CRyiNWkaNMABvmGSK+59e8D+HPFGoWF9rXh/S9Xv&#10;dPbfZ3N/ZRzyWzesbMpKHgdMdKXXvA/hzxVe2F5rXh/S9Yu7Bt9pcX9lHPJbN6xs6koeByMdKAPz&#10;1/aE8J+BvBfxO/Zj+G2nXl5rmjx6xqPjV768IudQvjvNzFbo4RcrPPlcYC4Ckkbc149/wmFv8Qf2&#10;N/jL4su7bTLvxn8XfiLBp+lxuRIttulCwMGcZQKi3Sqx2kAg8A8/rrceHdJvNZttXn0uzn1a1ieC&#10;C/kt0aeKN8b0WQjcqtgZAODivmr4zfsy+JvHHxY+E6+HPD3gXTPhN4P1dtXvtGeaW3mvpnXYzC3j&#10;tTD8gLsAW+cnBKigD5j8Y2EPwC+L/wAYPij8LtLjh8OfDn4eQ+FZL6zTMV9rckkabmYf61oQ8bSk&#10;kkGIA89NX9nyTwf/AMNMfB+3l1m11D/hC/hzc+JNU1+SXf8A2hq16WN1M0hyZSqvO285Iwwz8tfo&#10;ra+DdAsvDTeHbfQ9Ng8PtE0B0mK0jW0MbZ3J5QG3acnIxg5qtH8O/CsPnGPwzo8ZmsRpku2wiG+z&#10;AIFu3y8xAEjYfl5PFAH45XHg2DxV+yWNf1ARWUvxg+JhTw9YRsbaCxRrhlkuZ8MFZUWKSJFI2xiR&#10;2Gd/y/YOj+MvBnxA/ae+L3hz4keLrfw/a+D9MsfD3g+xub1LZ4I7q1JuL23WTIe5YmMLIAWVSBg5&#10;r7NX4e+Fl0zSdNHhrRxp2kyibTrQWEXlWUgzh4U24jYZPKgHk0zW/A+jahqn/CQR6Bos/iy2gaOx&#10;1a9sUeaFsHaPNxvCZPIUjvQB8I3ngLwz8Cv25NF8F6NpM2oaFrXwgbRprIsFn1VxcGFBK4ChpXWG&#10;JC524BySAK+5fhN8PrT4UfDLwv4OsHaS00PTobFHdixbYgBbJ9Tk/jXEfDn4O6veeNNN+JfxPi0G&#10;++JdrpA0aI+H0l/s+yi82R5Hg8795vk3gMx6KgUAZYt7HQAUUUUAFFFFAHnXx5/5EfTP+xp8N/8A&#10;p7sa9Frzr48/8iPpn/Y0+G//AE92Nei0AFfDP7Q9h8XdB03w1cap4V8H3M2ofEzQLtNRj8UXLSzy&#10;rqMQtIGjOngQxBQiEqzlfmbEjE5+5qpapoun65Hbx6jYW2oJb3Ed1Ct1CsgjmjYNHIoYHDqwBDDk&#10;EZFAHzL8O76X4U/tFftAax4x+y6O2r6PpHiOBmn3wvDb2jw3IidgpdYpVwflB+dCQN4rl/gL+z34&#10;Y8L/ALGvw+uPiNoV8+rWfhxrO90+Fnjub63urr7SmmyRgjzN0jxoI2x8zFeAzZ+udd8I6F4oksZN&#10;Z0XT9XksJhcWj31rHObeUdJIywOxvcYNXrrT7W+aA3NtDcG3lE0JljDeXIAQHXPRgCRkc8mgD5h+&#10;IF94n8A+LfBVhd60PDtx4uj1fUdd1m0jjHkPaWZks7CKRlKrFEpc9Pn8mRuN7g+zfs/+Mta+InwP&#10;8B+J/EVstprur6La3t7EsZjXzXiVmIU8qCTuC9gcV1viDwzo/izT/sGuaVY6zY71l+y6hbJPFvU5&#10;VtrgjIPIPatLpwOBQAteY/CP/kf/AI2f9jfb/wDph0ivTq8x+Ef/ACP/AMbP+xvt/wD0w6RQB6dX&#10;M/EfXPCPh/wheXPjm50q08Mu0cFy+tbPshMkioivv+Xlyo57kV01Uda0PTvEml3Gm6vp9rqmnXC7&#10;JrO9hWaGVfRkYEEfUUAfFPi39n+wuG+O/h/4KLbp4T8S+Bp47nRNHlUacuukt5KwAHy43kh4dFwA&#10;DGTgMtdB4hu7b4u6P+yRomhSpLLBq1n4mvI4OWtLew0+WOZZB/BiaZICrc7zt6g19baLoeneG9Lt&#10;9N0jT7XS9Ot12Q2dlCsMMS+iooAA+gqvpPhPQ9B1LUdQ0zRtP06/1JxJfXVpaxxS3Tjo0rKAXIye&#10;WJ60AeLSfBLwpovjCDwv4SsJrCWbTTb6hdLNIU0nRmnaRrK25xD9ol3KAvKojkEbIxXB/Df4yeMr&#10;j4qeF9PmuhFbaj4x8ReGrnwwluqRWGnWMLG1lQAblICQMWJwwuhgYKY+s7ewtrW4uZ4baGGe6YPP&#10;JGgVpWChQWI+8QqqMnsAO1VIPDOj2uv3Ouw6TYw63dRLBPqUdsi3Msa/dR5ANzKOwJwKANOvOf2k&#10;v+Tdvil/2Kuq/wDpJLXo1ec/tJf8m7fFL/sVdV/9JJaAPRqKKKAPnD9pbwn8D/ixpPirSPE1x4fX&#10;xzpFuphvIJI49b0+5ZA1qYXXE24sU2oMhiQMHOKm1LR/hz40+F/hHwZ+0E/hTUPHH/CMW91qcGuy&#10;QJcRuIlW4nikOCmJFfLxkYIOK9uk8D+HJfFCeJH0DS38RJH5K6u1lGbtY/7gm27wvtnFGteCPDvi&#10;TVNP1LV9A0vVNR05t1leXtnHNNbE85jdlJQ8D7pFAHgPwh+Edldfs8+Gz8RbvUC3hZ9V/snXbi6e&#10;C+g0gyTxQM8q4YB7Lysg8425wy5Gb4mj1X4d+Gfh9qGkWzeEbXxF4g0nwxbW62yrJ4d0FsiO2XO4&#10;RyyskYdjnDSqnPloa+o77T7XVLVra8tobu3YqWhnjDoSCGBIPHBAI9wKj1jRtP8AEOl3Om6rY22p&#10;6dcoY57S8hWWGVT1VkYEMPYigDzL9mHx1rfxD+FY1LXZftlzb6vqenQahsCfbra3vZoYJ8AAZaNF&#10;yQAGIJAAOK9ZqCxsbbTLOCzs7eK0tLeNYobeBAkcaKMKqqOAAAAAKnoA8y8P/wDJy3jz/sUfDv8A&#10;6Wa3XpteZeH/APk5bx5/2KPh3/0s1uvTaAPnz9v3RdR1/wDZB+I1pplvcXc32W3nngtVJlktY7uG&#10;S5VQOpMCS15J8Uvhfb6n8QDpXwbl8vSPHHw412PXYdOumkt5xJarHpt0+WIEzSSlVk+86h+SFOPt&#10;6sbw34M8P+DY7pNA0LTdDS6lM066bZx24mkPV3CAbm9zzQB8c8/En4N/se+G9HiWPV7TVNH1C+05&#10;Btewh020ZLzevVBHKohO7Hzsq9TivYpvg74Y0DxpF4b8Hw3VjqN1aXDXtwl6zjRNLuLnzp4rdGJ8&#10;lrqZSq7QOI3YEeSq17PpnhHQtF1fUdV0/RdPsNU1Jg19fWtrHHPdEcAyuoDOR/tE1fhsba3uLieK&#10;3iinuCrTSogDSEDaCx6nAAAz2FAHyt4N+KniWD4sadpkOp5t3+IGpeET4RhiiSKy0m2055YZ1ULv&#10;UgxwS7ycFbkLjlMfWFZcfhfRofEMuvR6RYJrs0It5NTW2QXLxA5EZlxuKj0JxWpQB5d+0d/yT7Sf&#10;+xw8K/8AqQafXqNeXftHf8k+0n/scPCv/qQafXqNABX526p8P9IX4V/tOX97Hc2HxY0TxtquraLe&#10;QzyR6hDNMUk0t7YBs4lUxxjaP3mCvOK/RKsa+8F+H9U8QWWu3uhabd65ZKUtdTns43uYFPJCSldy&#10;jk8A96APnn4yeE/hB8XPAd5o3xIm8Op8StL0i2e5uonii1nT7x4VaJoXX96GMhG1VyGJAwc4rX1D&#10;4YaVqXwX8K+I/i5YXOp+MrfwxZ6TrcFncGN9XlfymaxkUMqTeZcgAIcAs5GQrNn22bwP4cuPE8fi&#10;SXQNLk8RRx+SmrvZRm7SP+4Jtu8LyeM4rTutPtb57d7m2huHt5POhaWMMYpMFd656NhmGRzgn1oA&#10;+ZviJfeIvAfijwbp974l/wCEaufFUOs6rrmtW6w5jmtbRXtbKOR0KiKJWdgMZcW7sfvvn2j4F+Lt&#10;Y8ffBfwN4k8QWn2HXNW0Wzvb23CFAs0kKs+FPKgkk7TyM47V03iDwzo/iyxWx1zSbHWbJZFmFvqF&#10;sk8YdTlW2uCNwPQ9RWkAFAAGAKAFrzz4E/8AIk6l/wBjR4j/APT1e16HXnnwJ/5EnUv+xo8R/wDp&#10;6vaAPQ64P46eM5PAfwp8Q6pasRqkkIsNMVQSZL64dYLVB9ZpYx+ZrvKrX2m2mpJEl5aw3SRSpPGs&#10;8YcJIhDI4yOGUgEHqCKAPl34kfDOz+EPxN/ZTvrFXTwf4MnvvDEkspyITd6cLe1mkPTLSxLHuPef&#10;/aqTwJ8MdO+K37Q3x58S36/avC8l5oWn6bf2k5Rhf6dEZJZYpFOQ0M0ipuHG5JFP3WFfTmraTY69&#10;ptzp2p2VvqOn3KGKe0u4llilQ9VZGBDA+hFM0/Q9O0nSItKsdPtbPS4YvIjsbeFY4EjxjYEA2hcd&#10;gMUAfMHjBpPAHwO8VeOPA8bwaToMFw3hySSY3QkkuLg/btbl3f6xj50zqzFsortnE2B6l8C/Feqa&#10;x4j+JuhXWqzeIdJ8O67DZabrE7Rs8qPYW08kLMiqrtHLK43AdGCnlTXqn2K3Fn9kEEQtPL8ryNg2&#10;bMY27emMcYqroPh3SfCulxaboml2ej6dESY7Owt0ghTJycIgAGSSenegDRritW/5LR4V/wCxf1f/&#10;ANKdNrta4rVv+S0eFf8AsX9X/wDSnTaAO1ooooAK5n4if8i3H/2EdP8A/SyGumrmfiJ/yLcf/YR0&#10;/wD9LIaAOmooooAKKKKACiiigAryD9pf49J8C/CGlmws01jxl4l1GHQvDmks+0XN7MdqM5HIiT7z&#10;n0AGQWFev18q/Grw7N4g/b2/Z9e7TfpWl6RruoQq4yv2hY40z9QJEI+nFAHK/tC/EL4kfDv41fs/&#10;fDLwz8R9SbXfF9/LJ4kuEsLF0ktotjSyxxzQyGAFfNCqrbVEXIZtzHW/Z3/aQ8Qa9+0B8cPDWt+L&#10;IfE/wv8ABYh+y+MdQt7e0EFxhfPt5JYUjicI/mru2g4jySc5rhY9F079ob/gpFf6j4q8F3epeAvD&#10;3hX+y9Hn17QZm0+/uyyySMvnRbCR50yjd18vI7Vt/t9+C9V0bw78IfDPgzwzNp/w3XxRFdeIrXw1&#10;oD3kEUURRovNs7Yo0kO7ezIuM7B3ABAPe7r9r74Q2GheKNYvPGUNhYeGbmG01Vr2yuYHt5Zk3wgR&#10;vGHkEi8qUDBh0Jre0z9oX4caxpPibU7bxfpxsPDV5/Z+rXErtEtrclVYQncBl/mC7Vyd2U+8CB8e&#10;fGf4RnWPh/4a8OeEtJ8XapqnxL+Idhe+JfEus6U0Ut1awYka5kh2j7NAh8tI45UjPyH5SDubsf2l&#10;PA9r8Mfjz8B9W07wVfT/AA2t9bu9V8RtoGlz3zjUI7KK2sbmeKFXdtgUYYKT8rHknkA+mPD3x28C&#10;eJvDes69beIIrPTNFuPsupPq0EunSWUu1WCyxXCRuhYOhXKjcGG3Oa5m6/bA+EGn+D9a8UX3jOHT&#10;tH0bU20a/a+s7m3nhvFUMYPIeMSs+DkBUOe2a+WP2pvDVz/wsr4Qar4W8Ja94a+HuseJLzxR4mu7&#10;bwxc6hLJqaKgtLq6somEpGRuVWxjJYxsVKGt8bP2f4/FGm/Bf4a+FtK8WjTPF3jqfxX4p8R6rp5+&#10;0TNFHl7m5G3ZCZRIRHHIq42AbOMEA+xF/ac+F8viTxVoEXjCyn1nwvpp1bWLOFJHezthjczYXBZS&#10;ygouXUsoIBIriPgx+2n4M+LHw/8AEnjueWXRPC9nrR0rTGuLO4NzfqUQRmOMITNLJIX2xQh2wFBG&#10;7IHyxqWg+IvA8/7X/ivw18N9egvzYQ+DfDFrbaZLua1QLbSXEXy5lDs/2jcgbPlsWIJBbV03wn4k&#10;+HPjj9mzSJ/B+v6z4T8DeCLrUra2tNMnME+v+WyMZsKfL/idC4DDdkDLbaAPsbSf2oPhfrXgbxF4&#10;yg8W28Phnw/fyaXqWpXlvPaxw3SBS0KiVFMjfOoAQNknAyeK0fAP7QHw++JmsXWjaD4mt5NftFMl&#10;xoV/HJYanCgVW3vZ3CxzKmJEIYoFIYYPNfm/4lTSvA/7EnwksfiPpmu6JrWoeOpPFt/PJpknkxTJ&#10;JJNIbmA/vTCYpvL4XhkJ5VRu7PxZ4a1PxR+zP+0N8X/hN4sX4leLfiTe2ttcp4ZtZlOnWUTLG1tH&#10;E4ExkEEpDFlVtpBCigD7o0H4/fD7xz43m8D6H4phvfEb6fJqEUdvFL5c1ushieWCcp5U22TKny3Y&#10;qVIIGDij+y78VLj4z/Arwv4qvHjlv545rS7mh+5LPbzSW8ki+gZoi2O27FfOngFvBvwS+Evij40X&#10;EHiDUNd0HwXBodneazoMujQWsMagQabaW037wFpim5yXDM3DnpXs37Cvw01f4S/sp+APDuvwtba0&#10;LWW+u7eThoZLmeS4MbDsy+bgjsQRQB71RRRQAUUUUAFFFFAHnXx5/wCRH0z/ALGnw3/6e7GvRa86&#10;+PP/ACI+mf8AY0+G/wD092Nei0AFFFFABRRRQAUUUUAFeY/CP/kf/jZ/2N9v/wCmHSK9OrzH4R/8&#10;j/8AGz/sb7f/ANMOkUAenUUUUAFFFFABRRRQAV5z+0l/ybt8Uv8AsVdV/wDSSWvRq85/aS/5N2+K&#10;X/Yq6r/6SS0AejUUUUAFFFFABRRRQAUUUUAeZeH/APk5bx5/2KPh3/0s1uvTa8y8P/8AJy3jz/sU&#10;fDv/AKWa3XptABRRRQAUUUUAFFFFAHl37R3/ACT7Sf8AscPCv/qQafXqNeXftHf8k+0n/scPCv8A&#10;6kGn16jQAUUUUAFFFFABRRRQAV558Cf+RJ1L/saPEf8A6er2vQ688+BP/Ik6l/2NHiP/ANPV7QB6&#10;HRRRQAUUUUAFFFFABXFat/yWjwr/ANi/q/8A6U6bXa1xWrf8lo8K/wDYv6v/AOlOm0AdrRRRQAVz&#10;PxE/5FuP/sI6f/6WQ101YnjPQrvxJ4duLGxvIdPvjJDNBc3FubiNJI5UkUvGHQsuUAIDqcHqKANu&#10;ivO/7D+LH/Q6+DP/AAj7v/5aUf2H8WP+h18Gf+Efd/8Ay0oA9Eorzv8AsP4sf9Dr4M/8I+7/APlp&#10;R/YfxY/6HXwZ/wCEfd//AC0oA9Eorzv+w/ix/wBDr4M/8I+7/wDlpR/YfxY/6HXwZ/4R93/8tKAP&#10;RKwNc8Fab4g8R+HNduIyuqaDNNJaXCcNtliaKSM+qMCpI9Y0Paua/sP4sf8AQ6+DP/CPu/8A5aUf&#10;2H8WP+h18Gf+Efd//LSgD0SivO/7D+LH/Q6+DP8Awj7v/wCWlH9h/Fj/AKHXwZ/4R93/APLSgD0S&#10;ivO/7D+LH/Q6+DP/AAj7v/5aUf2H8WP+h18Gf+Efd/8Ay0oA9Eorzv8AsP4sf9Dr4M/8I+7/APlp&#10;R/YfxY/6HXwZ/wCEfd//AC0oA9Eorzv+w/ix/wBDr4M/8I+7/wDlpR/YfxY/6HXwZ/4R93/8tKAK&#10;PjD4INrXxf074l6Lr8mj+I7XRZPD80F1areWN1ZvL5214iysrB+dyOpOAG3AAVd+CPwN0D4FaDq9&#10;hoi77jWtVuNa1K58pIRNdTEFisSAJGiqFRUUYAUZySWK/wBh/Fj/AKHXwZ/4R93/APLSj+w/ix/0&#10;Ovgz/wAI+7/+WlAGn41+F2kfETWtEuvEIfUtN0eUXdvo8h/0V7oEFJ5V/wCWhjx8it8qlixBYKV7&#10;GvO/7D+LH/Q6+DP/AAj7v/5aUf2H8WP+h18Gf+Efd/8Ay0oA9Eorzv8AsP4sf9Dr4M/8I+7/APlp&#10;R/YfxY/6HXwZ/wCEfd//AC0oA9Eorzv+w/ix/wBDr4M/8I+7/wDlpR/YfxY/6HXwZ/4R93/8tKAP&#10;RKK87/sP4sf9Dr4M/wDCPu//AJaUf2H8WP8AodfBn/hH3f8A8tKAE+PP/Ij6Z/2NPhv/ANPdjXot&#10;eQeMPhv8UPGmk2+n3XjvwjBFDqNjqQaHwhdbi9rdxXSKc6meC8Kg98E4wea2/wCw/ix/0Ovgz/wj&#10;7v8A+WlAHolFed/2H8WP+h18Gf8AhH3f/wAtKP7D+LH/AEOvgz/wj7v/AOWlAHolFed/2H8WP+h1&#10;8Gf+Efd//LSj+w/ix/0Ovgz/AMI+7/8AlpQB6JRXnf8AYfxY/wCh18Gf+Efd/wDy0o/sP4sf9Dr4&#10;M/8ACPu//lpQB6JXmPwj/wCR/wDjZ/2N9v8A+mHSKtf2H8WP+h18Gf8AhH3f/wAtKwPDfwx+J3hj&#10;WvFepW/jvwlLL4i1NNUuFk8IXW2ORbO2tAqY1P7uy0RucnLN2wAAex0V53/YfxY/6HXwZ/4R93/8&#10;tKP7D+LH/Q6+DP8Awj7v/wCWlAHolFed/wBh/Fj/AKHXwZ/4R93/APLSj+w/ix/0Ovgz/wAI+7/+&#10;WlAHolFed/2H8WP+h18Gf+Efd/8Ay0o/sP4sf9Dr4M/8I+7/APlpQB6JXnP7SX/Ju3xS/wCxV1X/&#10;ANJJad/YfxY/6HXwZ/4R93/8tKw/HXw3+J/j7wR4h8MXvjvwjb2etadcabNNB4QuvMRJomjZlzqZ&#10;G4BiRkEZoA9gorzv+w/ix/0Ovgz/AMI+7/8AlpR/YfxY/wCh18Gf+Efd/wDy0oA9Eorzv+w/ix/0&#10;Ovgz/wAI+7/+WlH9h/Fj/odfBn/hH3f/AMtKAPRKK87/ALD+LH/Q6+DP/CPu/wD5aUf2H8WP+h18&#10;Gf8AhH3f/wAtKAPRKK87/sP4sf8AQ6+DP/CPu/8A5aUf2H8WP+h18Gf+Efd//LSgCt4f/wCTlvHn&#10;/Yo+Hf8A0s1uvTa8cs/hn8T7Hx5rHipPHfhJr3U9NsdMlhbwhdeWsdrLdyIy/wDEzzuJvJAcnGFX&#10;GOc7/wDYfxY/6HXwZ/4R93/8tKAPRKK87/sP4sf9Dr4M/wDCPu//AJaUf2H8WP8AodfBn/hH3f8A&#10;8tKAPRKK87/sP4sf9Dr4M/8ACPu//lpR/YfxY/6HXwZ/4R93/wDLSgD0SivO/wCw/ix/0Ovgz/wj&#10;7v8A+WlH9h/Fj/odfBn/AIR93/8ALSgCl+0d/wAk+0n/ALHDwr/6kGn16jXjfjn4X/E7x5ottpl5&#10;488JW8MGp6dqqvB4Qutxks72G7jU51M/KzwKp74Jxg810H9h/Fj/AKHXwZ/4R93/APLSgD0SivO/&#10;7D+LH/Q6+DP/AAj7v/5aUf2H8WP+h18Gf+Efd/8Ay0oA9Eorzv8AsP4sf9Dr4M/8I+7/APlpR/Yf&#10;xY/6HXwZ/wCEfd//AC0oA9Eorzv+w/ix/wBDr4M/8I+7/wDlpR/YfxY/6HXwZ/4R93/8tKAPRK88&#10;+BP/ACJOpf8AY0eI/wD09XtJ/YfxY/6HXwZ/4R93/wDLSsTwh8Ofih4N0mewtfHfhGaKbUL7US03&#10;hC63B7q7luXXjUxwGmYDvgDOTzQB6/RXnf8AYfxY/wCh18Gf+Efd/wDy0o/sP4sf9Dr4M/8ACPu/&#10;/lpQB6JRXnf9h/Fj/odfBn/hH3f/AMtKP7D+LH/Q6+DP/CPu/wD5aUAeiUV53/YfxY/6HXwZ/wCE&#10;fd//AC0o/sP4sf8AQ6+DP/CPu/8A5aUAeiVxWrf8lo8K/wDYv6v/AOlOm1Q/sP4sf9Dr4M/8I+7/&#10;APlpU/hzwb4sTxpa6/4o8R6Nq32PT7mxt7fSNEmsMefJbu7u0l3Pux9mUAAL948mgDvaKKKACiii&#10;gArzH9pSbxjb/BfxBP4EhubrxBB9nm+zWEnl3U9ss8bXUdu/8MzQCVUPUMRjnFenVwnjrTvHf/CV&#10;aLq3hObR7jT7K0uorvRtWuJrYXssjQmNxNHHJ5XliN+fLfPmEYGM0AeP+GvjF4Q8J+ELf4r6H4j8&#10;V+KfAeo29tpcOgtcTajc2uoSXSxyGT7Q5dJAXjRkeTgqQi5bDd/45/ae8IeAI/Gcl9Bq13H4Uu9P&#10;sL+SwtRKpurwKYYUO4fN+8i3FtqjzkGSSQOEtP2bfFthHYTW134ftn1L4hHxzr+mw+alohFsI4Yo&#10;Ds3SlJ4be4JYReZIjH5M4psf7KuratoSaLrt3plzY6j8QX8W6/IksjyajaxM7Wsb5jAZyYrFXXCo&#10;BHJtJ+UUAdDqn7ZXgjSo9dZtL8TXJ0rU7fTSlvpRZrkTeQVuYssP3A+0w/O+3O9dobcm7gfiR8Wv&#10;DXw5/ai8ReMtU0/xVqumeE9BtdM1CXR4Jruz0+S6czTXU6FxHEkNvHbksg3kTudrYJHQ2v7NviyG&#10;+h1B9S0dtQ1n4gf8JT4nldpH87T7cv8A2daQnywW8ryrJiG2gNG+GI+9v3PwR8TawvjTw3fXWlQe&#10;FPFWtSarqmqW80jahfW7mNTYtA0YjjXyIktzKJHLIDhFJyADpfil+0N4d+FcOrTXdhq2tw6IsUut&#10;yaPBHIulRSY2vMXkTcSGVvKi3ykEERkEZj0/9ozQdW8YX/hux0PxNdX9jrUWh3DJpLiOKV4llMzk&#10;kFIVR4yZGAB8xdu7nHnnhv8AZu8X6L8YPEup3V14c1PwnqniL/hJoby/e8uNQimPl4hFqzfZVKCM&#10;Kk4yygL8mQCPSfgf8MdU+HGgeJLnWprK+8W+INbv9Yvrm3kd4j5kzm2iDsqttjg8pMbeCGxnqQDu&#10;NB8QPrk+rxtpOo6YNPvWs1kv4lRbsBFbzocMd0R37QTg5VuOOfnr4xalpusftTeGNHu/EfivS9L0&#10;bwzc6rrVloGqanDDctNMsNkjxWjgbsrdvkAMfLUHIwK+ifDL6zJ4d05vEUVjBrpgQ30WmSvLarNj&#10;5xE7qrMmc4LKDjsK8p+DHw78b6H8WPiZ408bWPh63n8TPYx2I0TVbi8Nva20JRIXEttEAdzyyFlJ&#10;yZMbRtyQDnfg78Sdc8B+Bvs3jGHXNX1vXNb1KXwh4ZmxNrsmkrIDCs5mdQGVTuMkzqEWSJXbf16Y&#10;ftWeCltfCkksGsQz+IdTvNFjtTYl5LS9td/2i3nKMVDqY3ACM+8j5N4IJn8bfDnxYvxos/H/AIUj&#10;0G/uT4ffQHi125mh+xA3Am8+IRxv5u4gBoyY8+WmHHNYPgP9mMeDfF/gS6ub2HWNN8MW2q373czM&#10;t1fa5fzo8128YXYqhPOCgMcedjHyA0ATaP8AtL6h4q+KvgfwlpHw78R29prmlTa5fX2rJb20mn2q&#10;OYV8yBpg6sZSmcgnaflVvmKJ+1reS3mh+A/CWn6prWj614r8WWGmW95oWpz2M8ECsbi8ctC6Fl+z&#10;QTpgkgNIpxxXV+Evh/4j0z45+PfGWq3Wmz6Rq1np+n6VHDva5ht7dHZkfKhUzNPO3yltwZc7duDy&#10;HxG8C/FHXPj94b8YaZoXg3VfDXhfT7yLSbXUvEF1aXLXlysSPdSBLCVV2RpLEqBjkSsxYZ2gAzfE&#10;utX3wZ/aY+FPhvS9Z1W78M+NLTWItRsda1Oe/W3e0gjnjuI5J3d06srDdtII4yM101/+1V4YsrpD&#10;HoniPUNKutLutW0zVtPsVuIdUht/L837NGkhnYATIRI0SxsDlXIxnM8T/s76x8T5PE+veL9atYfF&#10;V/4avvDeiJpaO1poCXUTJNNGzYaaZiUzIwX5YwqquWLW/wBn74Q+J/A7Lf8Ai2z8K2Oox2C6YkPh&#10;6S8viYUK7Abq8YyqgC8QqAoJJLNxgA6ix+PXhe80vQdWkN3ZaFrHhk+K4dXuolW1jsx5HyyMGJEp&#10;FzGQgByA2CSMVyPjj9obR5PA3xPju/D2v6ZceHfDh1gW+oAWr39tKs6wPE0MplhLvA67ZBFKOu2u&#10;Qu/2Rdah/ZlsfAdtr9nfeKtPGmG3uLvzobExWNxHPFY5iIkSFjGQ0i/OSxbAwqrq3nwB8aat8PYd&#10;Mnbwppuq6p4h0vVNdhsftUkUlvbTJLIhuZd011IxijUGQRrsG3C8kgGj4B8baf8AAf4a+F/ACaZr&#10;PjDxV4f0C1u9csdEEc1xahkJluZ3mljXLyCZgu4yPhiqNg10M37Tnhe58T6X4e0DTdc8Watq3h4e&#10;J9Pi0myAju7JjGEZJZnjjy3moRlgo5BIPFYGvfBfxxNqXxK07R9U0qx0rx5NHNeeJpJZDqtigsoL&#10;R4IrcReW3ywuySGVdhmPyNjJ4r4e+F/GOteP/ibB4ItdC0Lwnp8Nj4A0fXJrmU3em2thb5lNvbiI&#10;pLia6lUFpUAaEZVtuKAPRF/a48FzW/hmS1sfEF8/iLQpNfsIbbTWeR4UKK0eM8y75Y02LuwWySFB&#10;YS+A/wBrLwV8Qte0DTNPt9YtRrHhx/E631/ZiG1trdBA0kcspfHmqLmIsF3KuSCwPFcN4g/ZK1W3&#10;TxQnhS/0/TvK8EWngfwjJdSyM+mQ/vReXLkIcTMsi7SmSfL5KhjjQ8Qfstanqdl460LTb/TNE8OX&#10;nguDwl4dEIlae1XMj3DTYC4EzsgfazM6opypHIB1OoftXeE9JbUJ73Stft9Gt9AufE1trBs0aC/s&#10;LdolmlhjWQzADzoyDLHGGUllLKpITS/2rPDGva1b6Vpmi+Ib25uPDtx4jik+yRxW7LAsRltfOkkV&#10;PPUzRowz5asSrOpBrh5/2bfGvi/4U+KdB8QyeF9E1nxPa2+jahJoc95dMth56faD9tug0zt5BmEc&#10;RVUDPyTncNv4gfAPxdrEnxBi8OXmiaZp9/4Og8J+G4JJJkayRmkN27sEOwuHQBlDkmKMkDbyAd3+&#10;zr8V9S+N3wo0jxpqXhq68LLq266srW6kicy2bnfbzKY5H4aJkzu2NuDfIF2k8t+0b8RNb0u48IaD&#10;4Yu2sZL7xZoun6pfRhg6wS3UbSW8bDgSPAsjMedqAZA8xSPQNbsfFXhr4c2+neBdL8Oy67aW8dra&#10;Wmp3U1np0Cqu1QDHFK5VQFAUAZA6rXjHjj4BeNtQ8RfCvWdD0nw1Ne6HqsXiDxHNqXiO+jN7eC2m&#10;hdIlW1dSoaYSB2CE+Wq7FFAH0hq13a2Gl3lzfTi1soYXknnLlBHGFJZtw5XABOR0xXw34b+I9v4S&#10;/Yr8UeJLnxF401Pxh4otbi802O+1fVpJrV7qdxplvDMz/utiy26sUYFyDktwK+nP2mPCHjb4ifBj&#10;xH4T8B/2LFrGu2smmy3Wt3kttFbW8qMsjoY4ZS74OApAHzZJ42nkfin8LfiD4osfhVoPh7RvCdp4&#10;V8N6hpuqatZXWuXKNKbQEx2sO2yYNGkiwyCRtpYxAFE60AbFr430j9n7wfZeGZpPFHjnWNI0tNR1&#10;iT7U+o3cFuFPm3lxNczAKpMcjCMPvba3lxttIFfTf2wPBepPpMCab4ij1HVPDcHie009tN3XE0E5&#10;AhhRVYiSZssdqFlAjcswCk1z3iv4CfEDUdH+OGmaRqWh2knj6+W4t9ZluJvtQtmtoLZ7WRfJKxBI&#10;4pQjqX/1h+VT81WvEH7Pfiia5+KXiDRL7SNN8Xax4btvC/hW4WSVLfS7aK3YFyNhMbmeaYjbvwsc&#10;XOSwoA7HTf2jdC17wp4T1bRdE17WdT8Taamr2Hhy1t4l1EWpxmWUSSrFGq7hy0oDE4QsSAflHTpr&#10;SZfBfim1XxV4gTxD441nx7BpelS3N1e3Gk2ZFvaxLE8mHEkv2KQCUgKJH5XBr3eH9n/xx4bvviEP&#10;DOq6NZR6/wCGLHRtK1KSWZbjS2tbWSGO3SLYyiEu5kEgfcpdv3bHBq/4U+BPif4Y6p4ek8KNoU0N&#10;h4RsfCkU+pzTBtLSBnZ5ooljP2kylotys8PMCnJzgAHTaX+0x4T8SeD/AAvrXh631TxDfeJoZptL&#10;8P2Nuq6hL5D+Xcq6yukcXlSZR2kkVA2AGJZc3F/aC8OT+GtE1G0tNTvtX1qe6tLDwzBAn9pS3NrI&#10;8V1CULiNDDJG6PI8giUgfP8AMueJ0f8AZ/8AEPwr8XWeqfD+TRruE+GIPDjvr08sT2TxzzTyXkaR&#10;xOJmmknLyRkxZZFO/nApeHP2b/Evwl8TeE9Z8HX2meJrrTvD93ol3L4nuZbdzPc3gvLi/Xyo5N7y&#10;Sly8Z2Z+XEgxQBjfH74j+HfjZ8JfDGl2k2qaVPrHjOHRLu1a6NndWD2cskmpRTmOTY2yC2uVOXaI&#10;lkYEja1e+eAPG194z8Py6jc+CvEHhLZxBY64bMTzrtyGUQXEqqO2HZTkdMc188+Kv2H28ReGbTQZ&#10;tWt75bTSdevF1a4Z47ifxJqMiv8AbmjVSqxR/vAFDE4cDB25PtWsePr34a/DS4ufFOoaXf8Aja30&#10;i51IaVYyY+1PEFzHbo2JJEDyQx7sZJkTIBYCgDwzwZ8VtK+JXirXPHPjvwrr2kXOl+JhofgjS5Z7&#10;aeee4t1dLiK1S3ncGdpUnEznbH5QRfMZEkI9Xvv2p/C2j6JFe6rpOv6bejX4vDV5pMloktxp97II&#10;3VZ3ikeFU8uWOTeJGXa3BJBA5Xwj8BvFfgfw38HtQ0y30TWfE3hTSL621C01m8ltoXvb8wS3V5HL&#10;HDKfNEkc4xsAZbmT5lq3o/7NWq2viXwlearqtlrduniO/wDGHiWeRXikvdTe2+z2aRRAEeRDG5UB&#10;nziGLIYljQB7H4F8aQ+PdCbVbfTNV0mH7VcWyw6zZtazv5UrR+YI2+YI+3cpIBKkEgdK+Rr7VG17&#10;Xf2gdb0rX/iDqt8mpyaN4S0bRNY1VokvoLZVmeJVk8hEN5I6EP8Au0EB4C8V9j+JZtZt9CvJPD9p&#10;Y3+sqn+i2+pXT21u7ZH35EjkZRjJ4RumOM5HnX7Lvw08QfCP4NaV4a8Vf2bJ4hhuLq6vrrS7uS5h&#10;uZp7iSeSXdJFEwJaRvlKnAA+Y9aAPO/DMepQfHLR9c8eaxbpd+Afh1bt4m1Fbp47A6jdMd8ojJEa&#10;bEtbltwUNtnXPG0DtW/ak0ODxA2mXXhTxdZxNo1z4gt76XTkaK5sIDGHmVElaVctKgCSRo/OSoXm&#10;uS8R/s6+MtZ0z4oSHUdGu7/xR4usNchsriaVLa60+0NoEs7mQRM0YaO2KkKjj5jncGIC/EX4EfEr&#10;x9rXxOvm13RLZPFHhmz8NaXGss4OmQtK51AgiPlmST5WHLMiZEYUUAdJ4d/a68H+KNU8O2VhpPiZ&#10;xrmhz69b3J0o+UkUMccjwsQxJm2TRnYgbBYKxVuKd4T/AGuPBvjTXfAemaZp3iBv+ExgluLK8l0/&#10;ZbW6pbtchZ5C2FZ4V3hV3EBl3hNwrL8d/s863qF54hPhWfStKtl8DP4U8O+fNMHspriWRruZ8Kfv&#10;BbQhgWZmibOM5qtr37L+oXFuvhfQdSsfD/gqw8B3nhbSZoQ739veXeFnuSAFX7sUB3htxJlGBu3U&#10;AdJdftV+E7XWLa3Oma9LpV7pV7q+na5BZpJa6jBaKjTmBFczkASKVdoljcHKu2RmK0/aw8Lah4Vn&#10;8RWuh+JZtLXT9OvYJ209Yo7qS+nFvb2kUskixmfzGRXBYJHvG51w2OB0r9m/4iTfCvxHo9/J4P0j&#10;xFqehnw1HNpc97d7LR2jSST7XdBpUKwiQpAihN5G5jwy+t/Ef4b3mpeAYPB+g6F4f1jwqdOk0278&#10;P67cS28M8REaxATRxSsm0BznaSTjofmAB2Xg/wAWW3jTRzqFta3lkFnltZbe+i8uWKaJykiEAkHa&#10;6su5SVOMqWUgnxvSv2odB09da13VbzXZ9DvPFsfhbTre50L7H9huBHGkiu7MCY/M3sZJdhXDqAdl&#10;et/Dvw5qfg74deHdC1PVG13VtM02Czn1KYEG6ljjCmRup5Izzk+uTXiHhX9mjxHfeHfhPpfji70b&#10;UIvDmr33ibXUsJJWW+1OUSsm3eg8yPzbq4kYtsI2xrtYFjQB6r8L/jRo/wAWdU8U2WlabrNi3h+6&#10;itZpdWsTbLc+ZEsqSQhjuKFGB+YKeQcYIJ8317Qbj4k/tdXOmprviC18N+HPCUcmqWek+Ib2yge+&#10;urlvswaOCZF3rFbzNnGSJEzn5a9A+D/gnxL4L0vxbceI7rT9R13W9fvtW3WbuIvKdglrGzMgIKW0&#10;VvGcKcbOrdT5n8K/h78avBPiz4j65f6T4Ck1Dxlri6k19Hr97N9it47aG3gg8k2MfmlFiJz5iZ3H&#10;pQBL8K/jC/gn4hfGrwT4o1e+1HRfBOo6UdM1W/3XN3Kmo2yyR2XyqXmkSXKpwzsJYwckZOu37YXh&#10;Wx1f+ytX8O+KtE1JPEdp4YmhurCORLe5uUieB5JoZZIkRlnQ4L7xyCgIxXK+Nv2TNej8H6TL4X16&#10;21fxvB4rbxbqt1r1xc2NvrN08EkBVpLU+ZAkSOgiVdwURKpzktXQeLP2ddc8R/At/CVtfaFpPiKX&#10;X9N11biztJBaWrwX1tPLjcWkncpDJ88jbnZxkouNoB3158btFsLjU7ObT9VXV7bVn0a10kQIbnU7&#10;hYEnzbLvwYzHIrb3KKoyWKgZryP4jeMtI/aN0/4SaZpx1bQ7jVPGcpubG4n8qaKLSnme+jlWCVop&#10;UMlukGQ0if6QpB71p/FD9nfxTdeJvBmseDL3S9R/s2yvNO1O38SX95aef9qkhlmvA1nt8yZmh+aN&#10;gEYMMFNoFbml/APVLPx5oWpSX+mwaTo3hO60GzGmW/2Vree5mDzNFAAVRAsVuFbeWGxgc7i1AG4P&#10;2jPDcuvada29hq13oV9qf9iReKoYIzphv97ILcMZBK5LqU8xI2i3fKXB4rHf9rTwmtrf3y6P4ibR&#10;9N8Rr4Y1HU2sFihsrlniiV5FeRZDGZZlj+RGYEEsoXDHitE+DOqeAPhz4Dt/iDqWi6X4E+Eluuqh&#10;tHnlkbVZLS3cR3VyJI0EAQFpTEpky+0+ZhcGp8Bfgn4t8TfCjwVYeOLfRtP0J9T/AOEzv7exu5bm&#10;61W9nuGvo0uA0UawrHNKjMqmXeYUG4LuDAHa+IP2ltG8J+IPiHqN2/iC+0bwnNp+iXOk2mhFmGoT&#10;kurRS7gXEiTWy/MFQbkIYl+NKH9q/wADtqnjO1uU1ewtvC9paXs+oXVgywXqXMkkUItMEvMWkiZF&#10;wuHONhYHNcjffsy+IPEVrcafq97pg07WPiK/i3XRb3EzSXdlCzNZQDMY+YCHT1ZOFAikIdsgVifG&#10;jwJqNnp/jzSfs+k3/jrx/q9vJ4Rs7W5ktmii02GCSAtMV2xtCYpZwuGXfIRlg+0AHtngT40WPjXx&#10;TqPhi48P+IPDHiSwt4b2bTdYs1OLaYyCGbzrd5YQHMMwCtIHzGwKjFcT4u8ca58RP2io/hVoGpT6&#10;Doug6TFrvibUrMgXNx5zsltZQv1i3bHkeQfNtVVUjJNTfs0iIXni46vo/iTT/iGzWjeILvxPcWtx&#10;NdDY4tzFJa4g8pQJQERI8EsSmW3NZ1/4T+KPDPxw1T4m+Bjo+o3Ou6VbaVrGh65cy2ccn2d3aGeK&#10;4iimKsBIylDGQRjlccgF/UdD0z4L69N401PxlrVt4Rt9NNk2lapql1fpJdyzx7JEErPI8p2iNEUn&#10;JkIVcnmvqH7T/h/QfD/jTUdd0DxFoF74U01dYvdGvbeBrySyZZDHPGI5nj2t5Mow7qylCHCZGZPi&#10;d8NvFfj7RfDN67aLd63oWv2uvw6LczSR6dIYY5FELTiJpMhpRIJDGfmiT5BzXIeMv2c/EnjTw/43&#10;v9Su9Iv/ABZ4yutJg1CzeaWOwt9HtLlHk0+KURs53xm5zIYwXac/KoChQDtvFX7Sfhbwda6ncX9n&#10;rDxaX4Zj8V6h9lsxM1paOxVFkRWLCRtkrYxtCwyEsMDOVJ+1d4c/tTWNNi8PeJGvNL8Nz+JZvPtY&#10;raFo4Sqz26zSyqhljZwrHPlghhvypFcZ4v8A2XvFni0fFCGfWtNC+OdZ0YXV5HNLHMmjW3km4t1A&#10;TCMcXKIoJBWVdz5znU+J37OviLxlb/FK102XRLGz8Q6Hp/hnR4RLLCbfTY2LXUbMsbCJn864UFFc&#10;ECInG0igCTwP+1sLrw34ak8YeDPEWj+I9e0e68Q22mWOni5BskcGJUaOV/MlZJbddow258skQyF6&#10;WH42Wd18SryG5vdU8O6HoXhZdd1m11jSVgt4VncGCR7ln3K6iG5UoqspKPlsoAbvhz4S6hbfHC78&#10;a6s+nvp9l4ds9C0KztC/+ikPK93JsZcJvJhRcMx2x4OO/n/xA/Zy8beOrX4ys+uaXBdeKdT0u60V&#10;TLcbFtbEW7x2lyyBHjR5Y7jd5RY4uCwOcqQDq9Q/aw8KaF/wlra1o/iDQ4vDujw68z31nGDe2c0r&#10;wxPEiyM6FpIyuydYm5BIAyR6N4F8bR+OtNurldJ1LRJ7S4+y3FlqiRrLHKI0dlzG7o4HmBdyMykg&#10;4JGCfHdH+Dfj+x8N3Zu7PwRd3usnbr+gM1zJa6lb/Z5ovIlv545bh8tKjb2TCiEIqYd2rd+ENn4s&#10;+F83gb4Z3Yj8RWNjoFzcanrnmylrN1nRbSAFh86lGlRWY7iLYkgc0AW/2uPEFz4Z/Zv8eXunzX0G&#10;rvYfZNMk0y7ltbgX08iQ2uySJlcHz5IuAwyMg8E0zxB4H/4Q/wCBtl4P/tfxRqWp3rWeljVBr94d&#10;SNzK8cb3IuTL5gEfzzMqsBtjcBecHpvjJ8O7n4keFbK0sLqG11XS9WsdbsWu1Zrd7i1uEmRJQvOx&#10;imMjlSQwyVwadjpPjzXtQsdX8RWeg6bPo6zT2Oj6Xqc9zDdXTRNGjzXL20bIgV5F2rE+N+7LbQKA&#10;PH9S1S7+FP7THh3ULHXtfvfAuoXKeBtR03UtYu76C31KW3W7troefI+Gb93ASMZMo75zl33jbXbH&#10;XNB8P+EdU1jT/E3xV8Q6i1nfaxqc+owaRo1kW33NtDNI6I0sarJGoXbm4G75UC16Frnwb8YfED9n&#10;nxX4U1z+xfD3jbULy51PT9Q0m/mvILe9Fz9qs5zJJBG4McqxrgIcLGME52i98QPgPqE+sfDLxR4O&#10;vLOPxL4AgmsrO21cuLS+tZoFhlikdAXjbCKyuFbBHKsDQBu3nwevLPWvDd9oXi3xDarZ3jTanHqG&#10;s3V3HfRC3lVEMcjlVxOYHITYCqMvQ4ryHwj8O38RftH+NPCyeKvG8vhvwp4ZsLSZ5PF2qBp9Uu3k&#10;maYlbgDckMcWFXAHmnjkY+gNJk8bTafcX2q2mjWmppbyLb6LY6hJNavL1UyXb26uBwB8sPyhmJD8&#10;Y8t+Dvgf4ueAND+Jd/rOmeDdR8ZeI9el1u0kh126Ns4dY4Y4JnNiHRYIIYkUqr79p4TrQBH+0t46&#10;1n4bfC+x8PeFL67/ALVa40jTJ9YuJWlnghuL63swTIzbjPIJJGDnJAjkYndtDO/aMt9Q8WfFz4Je&#10;DtM1bXNK+2are6rqzaJrFzYGTTbW1PmJL5EiFkaea0XJyQTxjLVyfxK/Z4+IXi/w74Iu7TSvCMvj&#10;WLXrHxF4pvLjxBfQ211NbSo4igVbR9yMERVZ1BjWNFw+N1dI3gf4xw/tEa18Ql0XwVeadJokXh/S&#10;rObxNeRyWsIuGmmmYDTyGeQ+VlQRjylG49aAJfD/AIi1L4eftaW/w1ttT1LV/C+ueEpdeSHVr2W9&#10;msLmC6SE7JpWaQxyLKMq7HDICMZIr6DrzT4d/CS40Hxzr3j7xNqMOteNNZtobEy28RjttOsoyWW0&#10;tgxLbC7M7sxy7EEhQFUel0AFFFFABRRRQAUUUUAFFFFABRRRQAUUUUAFFFFABRRRQAUUUUAFFFFA&#10;BRRRQA1lWRWVgGVhggjgisPwn4B8M+Abe6g8M+HdK8OwXUpnnj0qyjtllkOSXYIo3Mcnk880UUAb&#10;1FFFABRRRQAUUUUAFFFFABRRRQAUUUUAFFFFABWRqvhDQtc1bT9U1LRdP1DUtO3fY7y6tUkmttxU&#10;t5bsCUyUQnBGSq+goooA16KKKACiiigAooooAKKKKACiiigAooooAKKKKACiiigAooooAy/E3hXR&#10;fGmi3Gj+IdIsdd0i5AE9hqVslxBKAcgMjgqefUVY0fR7Dw9pltpul2Vvpun2yeXBaWkSxRRL/dVV&#10;AAHsKKKALlZPiLwjofi+3ht9d0bT9aghk82KPULVJ1R8EblDg4OCRketFFAEmh+G9J8MWrWuj6ZZ&#10;6VbM28w2UCQoWwBkhQBnAA/CtKiigAooooAKKKKACiiigAooooAKKKKACiiigAooooAKKKKACiii&#10;gAooooA//9lQSwECLQAUAAYACAAAACEAKxDbwAoBAAAUAgAAEwAAAAAAAAAAAAAAAAAAAAAAW0Nv&#10;bnRlbnRfVHlwZXNdLnhtbFBLAQItABQABgAIAAAAIQA4/SH/1gAAAJQBAAALAAAAAAAAAAAAAAAA&#10;ADsBAABfcmVscy8ucmVsc1BLAQItABQABgAIAAAAIQDEZ3sD4gIAAH8IAAAOAAAAAAAAAAAAAAAA&#10;ADoCAABkcnMvZTJvRG9jLnhtbFBLAQItABQABgAIAAAAIQA3ncEYugAAACEBAAAZAAAAAAAAAAAA&#10;AAAAAEgFAABkcnMvX3JlbHMvZTJvRG9jLnhtbC5yZWxzUEsBAi0AFAAGAAgAAAAhAJBMRZDbAAAA&#10;BQEAAA8AAAAAAAAAAAAAAAAAOQYAAGRycy9kb3ducmV2LnhtbFBLAQItAAoAAAAAAAAAIQBRvNDy&#10;4pIAAOKSAAAUAAAAAAAAAAAAAAAAAEEHAABkcnMvbWVkaWEvaW1hZ2UxLmpwZ1BLBQYAAAAABgAG&#10;AHwBAABV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width:2724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4jzDAAAA3AAAAA8AAABkcnMvZG93bnJldi54bWxET01rAjEQvQv9D2GE3jRri1pWo4goSC+i&#10;3VJ6GzfjZnEzWTaprv56Iwi9zeN9znTe2kqcqfGlYwWDfgKCOHe65EJB9rXufYDwAVlj5ZgUXMnD&#10;fPbSmWKq3YV3dN6HQsQQ9ikqMCHUqZQ+N2TR911NHLmjayyGCJtC6gYvMdxW8i1JRtJiybHBYE1L&#10;Q/lp/2cV/HJ7CLcsGS5w/FOb7edys/oulXrttosJiEBt+Bc/3Rsd57+P4fFMvE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fiPMMAAADcAAAADwAAAAAAAAAAAAAAAACf&#10;AgAAZHJzL2Rvd25yZXYueG1sUEsFBgAAAAAEAAQA9wAAAI8DAAAAAA==&#10;">
                  <v:imagedata r:id="rId17" o:title=""/>
                </v:shape>
                <v:rect id="Rectangle 277" o:spid="_x0000_s1028" style="position:absolute;left:692;top:6375;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78" o:spid="_x0000_s1029" style="position:absolute;left:692;top:8737;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1700DA" w:rsidRDefault="001700DA">
                        <w:r>
                          <w:t xml:space="preserve"> </w:t>
                        </w:r>
                      </w:p>
                    </w:txbxContent>
                  </v:textbox>
                </v:rect>
                <w10:anchorlock/>
              </v:group>
            </w:pict>
          </mc:Fallback>
        </mc:AlternateContent>
      </w:r>
    </w:p>
    <w:p w14:paraId="507FF12A" w14:textId="77777777"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Agar tercapainya kinerja dermaga di PT Pertamina Trans Kontinental Cabang Plaju, maka disarankan juga untuk memenuhi standar sesuai dengan Keputusan Direktur Jenderal Perhubungan Laut No. HK/103/2/18/DJPL-16 mengatur tentang Standar Kinerja Pelayanan Operasional Pelabuhan Yang Diusahakan Secara Komersial. Dimana nilai BOR yang disarankan untuk wilayah Palembang maksimal 70%. </w:t>
      </w:r>
    </w:p>
    <w:p w14:paraId="5753C02F" w14:textId="77777777"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14:paraId="4300A271" w14:textId="77777777"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PT Pertamina Trans Kontinental Cabang Plaju sendiri memiliki 12 </w:t>
      </w:r>
      <w:r w:rsidRPr="00017247">
        <w:rPr>
          <w:rFonts w:ascii="Times New Roman" w:eastAsia="Times New Roman" w:hAnsi="Times New Roman" w:cs="Times New Roman"/>
          <w:i/>
        </w:rPr>
        <w:t>jetty</w:t>
      </w:r>
      <w:r w:rsidRPr="00017247">
        <w:rPr>
          <w:rFonts w:ascii="Times New Roman" w:hAnsi="Times New Roman" w:cs="Times New Roman"/>
        </w:rPr>
        <w:t xml:space="preserve">. </w:t>
      </w:r>
      <w:r w:rsidRPr="00017247">
        <w:rPr>
          <w:rFonts w:ascii="Times New Roman" w:eastAsia="Times New Roman" w:hAnsi="Times New Roman" w:cs="Times New Roman"/>
          <w:i/>
        </w:rPr>
        <w:t>Jetty</w:t>
      </w:r>
      <w:r w:rsidRPr="00017247">
        <w:rPr>
          <w:rFonts w:ascii="Times New Roman" w:hAnsi="Times New Roman" w:cs="Times New Roman"/>
        </w:rPr>
        <w:t xml:space="preserve"> 1 sampai 6 berlokasi di sungai gerong dan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7 sampai 12 berada di Plaju. Tentunya setiap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memiliki berbagai persoalan masing – masing. Untuk </w:t>
      </w:r>
      <w:r w:rsidRPr="00017247">
        <w:rPr>
          <w:rFonts w:ascii="Times New Roman" w:eastAsia="Times New Roman" w:hAnsi="Times New Roman" w:cs="Times New Roman"/>
          <w:i/>
        </w:rPr>
        <w:t>jetty</w:t>
      </w:r>
      <w:r w:rsidRPr="00017247">
        <w:rPr>
          <w:rFonts w:ascii="Times New Roman" w:hAnsi="Times New Roman" w:cs="Times New Roman"/>
        </w:rPr>
        <w:t xml:space="preserve"> 1 disewa oleh PT Pertasamtan Gas, digunakan dalam aktivitas bisnis cargo dan line produk Gas. Kemudian </w:t>
      </w:r>
      <w:r w:rsidRPr="00017247">
        <w:rPr>
          <w:rFonts w:ascii="Times New Roman" w:eastAsia="Times New Roman" w:hAnsi="Times New Roman" w:cs="Times New Roman"/>
          <w:i/>
        </w:rPr>
        <w:t>jetty</w:t>
      </w:r>
      <w:r w:rsidRPr="00017247">
        <w:rPr>
          <w:rFonts w:ascii="Times New Roman" w:hAnsi="Times New Roman" w:cs="Times New Roman"/>
        </w:rPr>
        <w:t xml:space="preserve"> 3 yang baru dilaksanakan perbaikan pasca rubuhnya bagian dermaga. Selanjutnya </w:t>
      </w:r>
      <w:r w:rsidRPr="00017247">
        <w:rPr>
          <w:rFonts w:ascii="Times New Roman" w:eastAsia="Times New Roman" w:hAnsi="Times New Roman" w:cs="Times New Roman"/>
          <w:i/>
        </w:rPr>
        <w:t>jetty</w:t>
      </w:r>
      <w:r w:rsidRPr="00017247">
        <w:rPr>
          <w:rFonts w:ascii="Times New Roman" w:hAnsi="Times New Roman" w:cs="Times New Roman"/>
        </w:rPr>
        <w:t xml:space="preserve"> 7 dan 8, dimana draft kedalaman air cukup rendah, sehingga masuk program kerja pengerukan 2021. Kemudian </w:t>
      </w:r>
      <w:r w:rsidRPr="00017247">
        <w:rPr>
          <w:rFonts w:ascii="Times New Roman" w:eastAsia="Times New Roman" w:hAnsi="Times New Roman" w:cs="Times New Roman"/>
          <w:i/>
        </w:rPr>
        <w:t>jetty</w:t>
      </w:r>
      <w:r w:rsidRPr="00017247">
        <w:rPr>
          <w:rFonts w:ascii="Times New Roman" w:hAnsi="Times New Roman" w:cs="Times New Roman"/>
        </w:rPr>
        <w:t xml:space="preserve"> 11, dimana akan diadakannya </w:t>
      </w:r>
      <w:r w:rsidRPr="00017247">
        <w:rPr>
          <w:rFonts w:ascii="Times New Roman" w:eastAsia="Times New Roman" w:hAnsi="Times New Roman" w:cs="Times New Roman"/>
          <w:i/>
        </w:rPr>
        <w:t xml:space="preserve">revamping jetty </w:t>
      </w:r>
      <w:r w:rsidRPr="00017247">
        <w:rPr>
          <w:rFonts w:ascii="Times New Roman" w:hAnsi="Times New Roman" w:cs="Times New Roman"/>
        </w:rPr>
        <w:t xml:space="preserve">untuk jarak dari </w:t>
      </w:r>
      <w:r w:rsidRPr="00017247">
        <w:rPr>
          <w:rFonts w:ascii="Times New Roman" w:eastAsia="Times New Roman" w:hAnsi="Times New Roman" w:cs="Times New Roman"/>
          <w:i/>
        </w:rPr>
        <w:t>jetty</w:t>
      </w:r>
      <w:r w:rsidRPr="00017247">
        <w:rPr>
          <w:rFonts w:ascii="Times New Roman" w:hAnsi="Times New Roman" w:cs="Times New Roman"/>
        </w:rPr>
        <w:t xml:space="preserve"> 11 yang terlalu dekat dengan </w:t>
      </w:r>
      <w:r w:rsidRPr="00017247">
        <w:rPr>
          <w:rFonts w:ascii="Times New Roman" w:eastAsia="Times New Roman" w:hAnsi="Times New Roman" w:cs="Times New Roman"/>
          <w:i/>
        </w:rPr>
        <w:t>jetty</w:t>
      </w:r>
      <w:r w:rsidRPr="00017247">
        <w:rPr>
          <w:rFonts w:ascii="Times New Roman" w:hAnsi="Times New Roman" w:cs="Times New Roman"/>
        </w:rPr>
        <w:t xml:space="preserve"> 10 serta kekuatan </w:t>
      </w:r>
      <w:r w:rsidRPr="00017247">
        <w:rPr>
          <w:rFonts w:ascii="Times New Roman" w:eastAsia="Times New Roman" w:hAnsi="Times New Roman" w:cs="Times New Roman"/>
          <w:i/>
        </w:rPr>
        <w:t>jetty</w:t>
      </w:r>
      <w:r w:rsidRPr="00017247">
        <w:rPr>
          <w:rFonts w:ascii="Times New Roman" w:hAnsi="Times New Roman" w:cs="Times New Roman"/>
        </w:rPr>
        <w:t xml:space="preserve"> yang masih perlu dikaji kembali.  Terakhir </w:t>
      </w:r>
      <w:r w:rsidRPr="00017247">
        <w:rPr>
          <w:rFonts w:ascii="Times New Roman" w:eastAsia="Times New Roman" w:hAnsi="Times New Roman" w:cs="Times New Roman"/>
          <w:i/>
        </w:rPr>
        <w:t>jetty</w:t>
      </w:r>
      <w:r w:rsidRPr="00017247">
        <w:rPr>
          <w:rFonts w:ascii="Times New Roman" w:hAnsi="Times New Roman" w:cs="Times New Roman"/>
        </w:rPr>
        <w:t xml:space="preserve"> 12, dimana khusus digunakan untuk tempat KKR Plaju sandar (</w:t>
      </w:r>
      <w:r w:rsidRPr="00017247">
        <w:rPr>
          <w:rFonts w:ascii="Times New Roman" w:eastAsia="Times New Roman" w:hAnsi="Times New Roman" w:cs="Times New Roman"/>
          <w:i/>
        </w:rPr>
        <w:t>tugboat, pilot boat, mooring boat</w:t>
      </w:r>
      <w:r w:rsidRPr="00017247">
        <w:rPr>
          <w:rFonts w:ascii="Times New Roman" w:hAnsi="Times New Roman" w:cs="Times New Roman"/>
        </w:rPr>
        <w:t xml:space="preserve">). </w:t>
      </w:r>
    </w:p>
    <w:p w14:paraId="0A649AF3" w14:textId="77777777"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14:paraId="50992435" w14:textId="77777777" w:rsidR="00017247" w:rsidRPr="00017247" w:rsidRDefault="00017247" w:rsidP="00017247">
      <w:pPr>
        <w:jc w:val="both"/>
        <w:rPr>
          <w:rFonts w:ascii="Times New Roman" w:hAnsi="Times New Roman" w:cs="Times New Roman"/>
        </w:rPr>
      </w:pPr>
      <w:r w:rsidRPr="00017247">
        <w:rPr>
          <w:rFonts w:ascii="Times New Roman" w:hAnsi="Times New Roman" w:cs="Times New Roman"/>
        </w:rPr>
        <w:t xml:space="preserve">Permasalahan yang terjadi pada </w:t>
      </w:r>
      <w:r w:rsidRPr="00017247">
        <w:rPr>
          <w:rFonts w:ascii="Times New Roman" w:eastAsia="Times New Roman" w:hAnsi="Times New Roman" w:cs="Times New Roman"/>
          <w:i/>
        </w:rPr>
        <w:t>jetty</w:t>
      </w:r>
      <w:r w:rsidRPr="00017247">
        <w:rPr>
          <w:rFonts w:ascii="Times New Roman" w:hAnsi="Times New Roman" w:cs="Times New Roman"/>
        </w:rPr>
        <w:t xml:space="preserve"> PT Pertamina Trans Kontinental Cabang Plaju di atas tentunya akan berpengaruh pada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Perlunya koordinasi dalam kegiatan bongkar muat, peningkatkan kinerja SDM dalam pemanfaatan fasilitas dan sarana penunjang pelabuhan serta perawatan dan pemeliharaan terhadap peralatan bongkar muat. Sehingga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dapat tercapai. </w:t>
      </w:r>
    </w:p>
    <w:p w14:paraId="1E0EED7B" w14:textId="77777777"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14:paraId="3DB9548F" w14:textId="77777777" w:rsidR="00017247" w:rsidRPr="00017247" w:rsidRDefault="00017247" w:rsidP="00017247">
      <w:pPr>
        <w:ind w:right="55"/>
        <w:jc w:val="both"/>
        <w:rPr>
          <w:rFonts w:ascii="Times New Roman" w:hAnsi="Times New Roman" w:cs="Times New Roman"/>
        </w:rPr>
      </w:pPr>
      <w:r w:rsidRPr="00017247">
        <w:rPr>
          <w:rFonts w:ascii="Times New Roman" w:hAnsi="Times New Roman" w:cs="Times New Roman"/>
        </w:rPr>
        <w:t xml:space="preserve">Dalam melayani jasa kepelabuhanan, setiap dermaga atau pelabuhan berkompetisi mengurangi </w:t>
      </w:r>
      <w:r w:rsidRPr="00017247">
        <w:rPr>
          <w:rFonts w:ascii="Times New Roman" w:eastAsia="Times New Roman" w:hAnsi="Times New Roman" w:cs="Times New Roman"/>
          <w:i/>
        </w:rPr>
        <w:t>waiting time</w:t>
      </w:r>
      <w:r w:rsidRPr="00017247">
        <w:rPr>
          <w:rFonts w:ascii="Times New Roman" w:hAnsi="Times New Roman" w:cs="Times New Roman"/>
        </w:rPr>
        <w:t xml:space="preserve"> atau waktu tunggu kapal dan mempercepat waktu bongkar muat di </w:t>
      </w:r>
      <w:r w:rsidRPr="00017247">
        <w:rPr>
          <w:rFonts w:ascii="Times New Roman" w:eastAsia="Times New Roman" w:hAnsi="Times New Roman" w:cs="Times New Roman"/>
          <w:i/>
        </w:rPr>
        <w:t>jetty</w:t>
      </w:r>
      <w:r w:rsidRPr="00017247">
        <w:rPr>
          <w:rFonts w:ascii="Times New Roman" w:hAnsi="Times New Roman" w:cs="Times New Roman"/>
        </w:rPr>
        <w:t xml:space="preserve">, hal tersebut juga yang dilakukan oleh pihak PT Pertamina Trans Kontinental Cabang Plaju. Elektabilitas suatu pelabuhan dapat dilihat dari </w:t>
      </w:r>
      <w:r w:rsidRPr="00017247">
        <w:rPr>
          <w:rFonts w:ascii="Times New Roman" w:eastAsia="Times New Roman" w:hAnsi="Times New Roman" w:cs="Times New Roman"/>
          <w:i/>
        </w:rPr>
        <w:t>Intergrated Port Time</w:t>
      </w:r>
      <w:r w:rsidRPr="00017247">
        <w:rPr>
          <w:rFonts w:ascii="Times New Roman" w:hAnsi="Times New Roman" w:cs="Times New Roman"/>
        </w:rPr>
        <w:t xml:space="preserve"> (IPT) setiap kapal yang menggunakan jasa kepelabuhanan di tempat tersebut. Metode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(IPT) ini berawal dari Badan Usaha Milik Negara (BUMN) yaitu PT Pertamina (Persero) yang mencari cara untuk mencatat lama waktu kapal di Pelabuhan yang ada di </w:t>
      </w:r>
      <w:r w:rsidRPr="00017247">
        <w:rPr>
          <w:rFonts w:ascii="Times New Roman" w:eastAsia="Times New Roman" w:hAnsi="Times New Roman" w:cs="Times New Roman"/>
          <w:i/>
        </w:rPr>
        <w:t>jetty</w:t>
      </w:r>
      <w:r w:rsidRPr="00017247">
        <w:rPr>
          <w:rFonts w:ascii="Times New Roman" w:hAnsi="Times New Roman" w:cs="Times New Roman"/>
        </w:rPr>
        <w:t xml:space="preserve"> agar pengelola terminal mengetahui aktivitas dan efisiensi suatu terminal tersebut sehingga terminal tersebut dapat dikatakan baik dan buruknya dalam pelayanan jasa pada kapal.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(IPT) merupakan akumulasi perhitungan waktu yang digunakan oleh kapal di suatu pelabuhan atau badan usaha pelabuhan untuk mengetahui suatu progress kapal pada saat kapal akan berada di suatu pelabuhan tersebut. </w:t>
      </w:r>
    </w:p>
    <w:p w14:paraId="09EDD9BB" w14:textId="77777777"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14:paraId="04C67E01" w14:textId="77777777" w:rsidR="00017247" w:rsidRPr="00017247" w:rsidRDefault="00017247" w:rsidP="00017247">
      <w:pPr>
        <w:pStyle w:val="Heading1"/>
        <w:spacing w:after="107"/>
        <w:ind w:left="734" w:right="38"/>
      </w:pPr>
      <w:r w:rsidRPr="00017247">
        <w:t>Identifikasi Masalah</w:t>
      </w:r>
      <w:r w:rsidRPr="00017247">
        <w:rPr>
          <w:b w:val="0"/>
        </w:rPr>
        <w:t xml:space="preserve"> </w:t>
      </w:r>
    </w:p>
    <w:p w14:paraId="4DDCA023" w14:textId="77777777" w:rsidR="00017247" w:rsidRPr="00017247" w:rsidRDefault="00017247" w:rsidP="00017247">
      <w:pPr>
        <w:ind w:right="56"/>
        <w:jc w:val="both"/>
        <w:rPr>
          <w:rFonts w:ascii="Times New Roman" w:hAnsi="Times New Roman" w:cs="Times New Roman"/>
        </w:rPr>
      </w:pPr>
      <w:r w:rsidRPr="00017247">
        <w:rPr>
          <w:rFonts w:ascii="Times New Roman" w:hAnsi="Times New Roman" w:cs="Times New Roman"/>
        </w:rPr>
        <w:t xml:space="preserve">Berdasarkan pemaparan latar belakang di atas mengenai pengaruh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Tim Peneliti mengidenfikasi masalah sebagai berikut:</w:t>
      </w:r>
      <w:r w:rsidRPr="00017247">
        <w:rPr>
          <w:rFonts w:ascii="Times New Roman" w:eastAsia="Times New Roman" w:hAnsi="Times New Roman" w:cs="Times New Roman"/>
          <w:b/>
        </w:rPr>
        <w:t xml:space="preserve"> </w:t>
      </w:r>
    </w:p>
    <w:p w14:paraId="23F84C43" w14:textId="77777777" w:rsidR="00017247" w:rsidRPr="00017247" w:rsidRDefault="00017247" w:rsidP="00017247">
      <w:pPr>
        <w:numPr>
          <w:ilvl w:val="0"/>
          <w:numId w:val="1"/>
        </w:numPr>
        <w:spacing w:after="0" w:line="237" w:lineRule="auto"/>
        <w:ind w:right="54" w:hanging="284"/>
        <w:jc w:val="both"/>
        <w:rPr>
          <w:rFonts w:ascii="Times New Roman" w:hAnsi="Times New Roman" w:cs="Times New Roman"/>
        </w:rPr>
      </w:pPr>
      <w:r w:rsidRPr="00017247">
        <w:rPr>
          <w:rFonts w:ascii="Times New Roman" w:hAnsi="Times New Roman" w:cs="Times New Roman"/>
        </w:rPr>
        <w:t xml:space="preserve">Tingginya </w:t>
      </w:r>
      <w:r w:rsidRPr="00017247">
        <w:rPr>
          <w:rFonts w:ascii="Times New Roman" w:eastAsia="Times New Roman" w:hAnsi="Times New Roman" w:cs="Times New Roman"/>
          <w:i/>
        </w:rPr>
        <w:t>waiting time</w:t>
      </w:r>
      <w:r w:rsidRPr="00017247">
        <w:rPr>
          <w:rFonts w:ascii="Times New Roman" w:hAnsi="Times New Roman" w:cs="Times New Roman"/>
        </w:rPr>
        <w:t xml:space="preserve"> sebelum kapal sandar sampai kapal meninggalkan </w:t>
      </w:r>
      <w:r w:rsidRPr="00017247">
        <w:rPr>
          <w:rFonts w:ascii="Times New Roman" w:eastAsia="Times New Roman" w:hAnsi="Times New Roman" w:cs="Times New Roman"/>
          <w:i/>
        </w:rPr>
        <w:t>jetty</w:t>
      </w:r>
      <w:r w:rsidRPr="00017247">
        <w:rPr>
          <w:rFonts w:ascii="Times New Roman" w:hAnsi="Times New Roman" w:cs="Times New Roman"/>
        </w:rPr>
        <w:t xml:space="preserve">. </w:t>
      </w:r>
    </w:p>
    <w:p w14:paraId="07926F40" w14:textId="77777777" w:rsidR="00017247" w:rsidRPr="00017247" w:rsidRDefault="00017247" w:rsidP="00017247">
      <w:pPr>
        <w:numPr>
          <w:ilvl w:val="0"/>
          <w:numId w:val="1"/>
        </w:numPr>
        <w:spacing w:after="5" w:line="248" w:lineRule="auto"/>
        <w:ind w:right="54" w:hanging="284"/>
        <w:jc w:val="both"/>
        <w:rPr>
          <w:rFonts w:ascii="Times New Roman" w:hAnsi="Times New Roman" w:cs="Times New Roman"/>
        </w:rPr>
      </w:pPr>
      <w:r w:rsidRPr="00017247">
        <w:rPr>
          <w:rFonts w:ascii="Times New Roman" w:hAnsi="Times New Roman" w:cs="Times New Roman"/>
        </w:rPr>
        <w:t xml:space="preserve">Tingginya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yang ditimbulkan akibat lamanya kapal melakukan bongkar muat di </w:t>
      </w:r>
      <w:r w:rsidRPr="00017247">
        <w:rPr>
          <w:rFonts w:ascii="Times New Roman" w:eastAsia="Times New Roman" w:hAnsi="Times New Roman" w:cs="Times New Roman"/>
          <w:i/>
        </w:rPr>
        <w:t xml:space="preserve">jetty. </w:t>
      </w:r>
    </w:p>
    <w:p w14:paraId="17C2939D" w14:textId="77777777" w:rsidR="00017247" w:rsidRPr="00017247" w:rsidRDefault="00017247" w:rsidP="00017247">
      <w:pPr>
        <w:numPr>
          <w:ilvl w:val="0"/>
          <w:numId w:val="1"/>
        </w:numPr>
        <w:spacing w:after="0" w:line="248" w:lineRule="auto"/>
        <w:ind w:right="54" w:hanging="284"/>
        <w:jc w:val="both"/>
        <w:rPr>
          <w:rFonts w:ascii="Times New Roman" w:hAnsi="Times New Roman" w:cs="Times New Roman"/>
        </w:rPr>
      </w:pPr>
      <w:r w:rsidRPr="00017247">
        <w:rPr>
          <w:rFonts w:ascii="Times New Roman" w:hAnsi="Times New Roman" w:cs="Times New Roman"/>
        </w:rPr>
        <w:t xml:space="preserve">Tingginya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di </w:t>
      </w:r>
      <w:r w:rsidRPr="00017247">
        <w:rPr>
          <w:rFonts w:ascii="Times New Roman" w:eastAsia="Times New Roman" w:hAnsi="Times New Roman" w:cs="Times New Roman"/>
          <w:i/>
        </w:rPr>
        <w:t>jetty</w:t>
      </w:r>
      <w:r w:rsidRPr="00017247">
        <w:rPr>
          <w:rFonts w:ascii="Times New Roman" w:hAnsi="Times New Roman" w:cs="Times New Roman"/>
        </w:rPr>
        <w:t xml:space="preserve">. </w:t>
      </w:r>
    </w:p>
    <w:p w14:paraId="1EA5ABB4" w14:textId="77777777" w:rsidR="00017247" w:rsidRPr="00017247" w:rsidRDefault="00017247" w:rsidP="00017247">
      <w:pPr>
        <w:numPr>
          <w:ilvl w:val="0"/>
          <w:numId w:val="1"/>
        </w:numPr>
        <w:spacing w:after="5" w:line="248" w:lineRule="auto"/>
        <w:ind w:right="54" w:hanging="284"/>
        <w:jc w:val="both"/>
        <w:rPr>
          <w:rFonts w:ascii="Times New Roman" w:hAnsi="Times New Roman" w:cs="Times New Roman"/>
        </w:rPr>
      </w:pPr>
      <w:r w:rsidRPr="00017247">
        <w:rPr>
          <w:rFonts w:ascii="Times New Roman" w:hAnsi="Times New Roman" w:cs="Times New Roman"/>
        </w:rPr>
        <w:t xml:space="preserve">Perlunya perawatan dan pemeliharaan peralatan bongkar muat serta </w:t>
      </w:r>
      <w:r w:rsidRPr="00017247">
        <w:rPr>
          <w:rFonts w:ascii="Times New Roman" w:eastAsia="Times New Roman" w:hAnsi="Times New Roman" w:cs="Times New Roman"/>
          <w:i/>
        </w:rPr>
        <w:t>revamping jetty</w:t>
      </w:r>
      <w:r w:rsidRPr="00017247">
        <w:rPr>
          <w:rFonts w:ascii="Times New Roman" w:hAnsi="Times New Roman" w:cs="Times New Roman"/>
        </w:rPr>
        <w:t xml:space="preserve"> yang cepat. </w:t>
      </w:r>
    </w:p>
    <w:p w14:paraId="54B8DEAC" w14:textId="77777777" w:rsidR="00017247" w:rsidRPr="00017247" w:rsidRDefault="00017247" w:rsidP="00017247">
      <w:pPr>
        <w:numPr>
          <w:ilvl w:val="0"/>
          <w:numId w:val="1"/>
        </w:numPr>
        <w:spacing w:after="5" w:line="248" w:lineRule="auto"/>
        <w:ind w:right="54" w:hanging="284"/>
        <w:jc w:val="both"/>
        <w:rPr>
          <w:rFonts w:ascii="Times New Roman" w:hAnsi="Times New Roman" w:cs="Times New Roman"/>
        </w:rPr>
      </w:pPr>
      <w:r w:rsidRPr="00017247">
        <w:rPr>
          <w:rFonts w:ascii="Times New Roman" w:hAnsi="Times New Roman" w:cs="Times New Roman"/>
        </w:rPr>
        <w:t xml:space="preserve">Perlunya koordinasi dalam kegiatan bongkar muat serta peningkatan kinerja SDM dalam pemanfaatan fasilitas dan sarana penunjang </w:t>
      </w:r>
      <w:r w:rsidRPr="00017247">
        <w:rPr>
          <w:rFonts w:ascii="Times New Roman" w:eastAsia="Times New Roman" w:hAnsi="Times New Roman" w:cs="Times New Roman"/>
          <w:i/>
        </w:rPr>
        <w:t>jetty</w:t>
      </w:r>
      <w:r w:rsidRPr="00017247">
        <w:rPr>
          <w:rFonts w:ascii="Times New Roman" w:hAnsi="Times New Roman" w:cs="Times New Roman"/>
        </w:rPr>
        <w:t xml:space="preserve">. </w:t>
      </w:r>
    </w:p>
    <w:p w14:paraId="534354DC" w14:textId="77777777" w:rsidR="00017247" w:rsidRPr="00017247" w:rsidRDefault="00017247" w:rsidP="00017247">
      <w:pPr>
        <w:spacing w:after="97"/>
        <w:ind w:left="368"/>
        <w:jc w:val="both"/>
        <w:rPr>
          <w:rFonts w:ascii="Times New Roman" w:hAnsi="Times New Roman" w:cs="Times New Roman"/>
        </w:rPr>
      </w:pPr>
      <w:r w:rsidRPr="00017247">
        <w:rPr>
          <w:rFonts w:ascii="Times New Roman" w:hAnsi="Times New Roman" w:cs="Times New Roman"/>
        </w:rPr>
        <w:t xml:space="preserve"> </w:t>
      </w:r>
    </w:p>
    <w:p w14:paraId="591B56BC" w14:textId="77777777" w:rsidR="00017247" w:rsidRPr="00017247" w:rsidRDefault="00017247" w:rsidP="00017247">
      <w:pPr>
        <w:pStyle w:val="Heading1"/>
        <w:spacing w:after="107"/>
        <w:ind w:left="378" w:right="38"/>
      </w:pPr>
      <w:r w:rsidRPr="00017247">
        <w:t xml:space="preserve">Batasan Masalah </w:t>
      </w:r>
    </w:p>
    <w:p w14:paraId="08DB49D6" w14:textId="77777777" w:rsidR="00017247" w:rsidRPr="00017247" w:rsidRDefault="00017247" w:rsidP="00017247">
      <w:pPr>
        <w:ind w:left="378" w:right="531"/>
        <w:jc w:val="both"/>
        <w:rPr>
          <w:rFonts w:ascii="Times New Roman" w:hAnsi="Times New Roman" w:cs="Times New Roman"/>
        </w:rPr>
      </w:pPr>
      <w:r w:rsidRPr="00017247">
        <w:rPr>
          <w:rFonts w:ascii="Times New Roman" w:hAnsi="Times New Roman" w:cs="Times New Roman"/>
        </w:rPr>
        <w:t xml:space="preserve">Dari identifikasi masalah diatas maka Tim Peneliti hanya memfokuskan pada pengaruh </w:t>
      </w:r>
      <w:r w:rsidRPr="00017247">
        <w:rPr>
          <w:rFonts w:ascii="Times New Roman" w:eastAsia="Times New Roman" w:hAnsi="Times New Roman" w:cs="Times New Roman"/>
          <w:i/>
        </w:rPr>
        <w:t>waiting</w:t>
      </w:r>
      <w:r w:rsidRPr="00017247">
        <w:rPr>
          <w:rFonts w:ascii="Times New Roman" w:hAnsi="Times New Roman" w:cs="Times New Roman"/>
        </w:rPr>
        <w:t xml:space="preserve"> </w:t>
      </w:r>
      <w:r w:rsidRPr="00017247">
        <w:rPr>
          <w:rFonts w:ascii="Times New Roman" w:eastAsia="Times New Roman" w:hAnsi="Times New Roman" w:cs="Times New Roman"/>
          <w:i/>
        </w:rPr>
        <w:t xml:space="preserve">time </w:t>
      </w:r>
      <w:r w:rsidRPr="00017247">
        <w:rPr>
          <w:rFonts w:ascii="Times New Roman" w:hAnsi="Times New Roman" w:cs="Times New Roman"/>
        </w:rPr>
        <w:t xml:space="preserve">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pada PT Pertamina Trans Kontinental Cabang Plaju.</w:t>
      </w:r>
      <w:r w:rsidRPr="00017247">
        <w:rPr>
          <w:rFonts w:ascii="Times New Roman" w:eastAsia="Times New Roman" w:hAnsi="Times New Roman" w:cs="Times New Roman"/>
          <w:b/>
        </w:rPr>
        <w:t xml:space="preserve"> </w:t>
      </w:r>
    </w:p>
    <w:p w14:paraId="5FAC3A8E" w14:textId="77777777" w:rsidR="00017247" w:rsidRPr="00017247" w:rsidRDefault="00017247" w:rsidP="00017247">
      <w:pPr>
        <w:spacing w:after="97"/>
        <w:ind w:left="368"/>
        <w:jc w:val="both"/>
        <w:rPr>
          <w:rFonts w:ascii="Times New Roman" w:hAnsi="Times New Roman" w:cs="Times New Roman"/>
        </w:rPr>
      </w:pPr>
      <w:r w:rsidRPr="00017247">
        <w:rPr>
          <w:rFonts w:ascii="Times New Roman" w:eastAsia="Times New Roman" w:hAnsi="Times New Roman" w:cs="Times New Roman"/>
          <w:b/>
        </w:rPr>
        <w:t xml:space="preserve"> </w:t>
      </w:r>
    </w:p>
    <w:p w14:paraId="6D4F530B" w14:textId="77777777" w:rsidR="00017247" w:rsidRPr="00017247" w:rsidRDefault="00017247" w:rsidP="00017247">
      <w:pPr>
        <w:pStyle w:val="Heading1"/>
        <w:spacing w:after="107"/>
        <w:ind w:left="378" w:right="38"/>
      </w:pPr>
      <w:r w:rsidRPr="00017247">
        <w:t xml:space="preserve">Rumusan Masalah </w:t>
      </w:r>
    </w:p>
    <w:p w14:paraId="1731B7B2" w14:textId="77777777" w:rsidR="00017247" w:rsidRPr="00017247" w:rsidRDefault="00017247" w:rsidP="00017247">
      <w:pPr>
        <w:ind w:left="378" w:right="531"/>
        <w:jc w:val="both"/>
        <w:rPr>
          <w:rFonts w:ascii="Times New Roman" w:hAnsi="Times New Roman" w:cs="Times New Roman"/>
        </w:rPr>
      </w:pPr>
      <w:r w:rsidRPr="00017247">
        <w:rPr>
          <w:rFonts w:ascii="Times New Roman" w:hAnsi="Times New Roman" w:cs="Times New Roman"/>
        </w:rPr>
        <w:t>Berdasarkan latar belakang masalah yang dikemukakan, maka rumusan masalah yang akan dibahas dalam penelitian ini adalah sebagai berikut:</w:t>
      </w:r>
      <w:r w:rsidRPr="00017247">
        <w:rPr>
          <w:rFonts w:ascii="Times New Roman" w:eastAsia="Times New Roman" w:hAnsi="Times New Roman" w:cs="Times New Roman"/>
          <w:b/>
        </w:rPr>
        <w:t xml:space="preserve"> </w:t>
      </w:r>
    </w:p>
    <w:p w14:paraId="6960F450" w14:textId="77777777" w:rsidR="00017247" w:rsidRPr="00017247" w:rsidRDefault="00017247" w:rsidP="00017247">
      <w:pPr>
        <w:numPr>
          <w:ilvl w:val="0"/>
          <w:numId w:val="2"/>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Seberapa besar pengaruh </w:t>
      </w:r>
      <w:r w:rsidRPr="00017247">
        <w:rPr>
          <w:rFonts w:ascii="Times New Roman" w:eastAsia="Times New Roman" w:hAnsi="Times New Roman" w:cs="Times New Roman"/>
          <w:i/>
        </w:rPr>
        <w:t>waiting time</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di PT Pertamina Trans Kontinental Cabang </w:t>
      </w:r>
    </w:p>
    <w:p w14:paraId="47899A4C" w14:textId="77777777"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Plaju? </w:t>
      </w:r>
    </w:p>
    <w:p w14:paraId="04F12B68" w14:textId="77777777" w:rsidR="00017247" w:rsidRPr="00017247" w:rsidRDefault="00017247" w:rsidP="00017247">
      <w:pPr>
        <w:numPr>
          <w:ilvl w:val="0"/>
          <w:numId w:val="2"/>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Seberapa besar pengaruh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di PT Pertamina Trans Kontinental Cabang </w:t>
      </w:r>
    </w:p>
    <w:p w14:paraId="331AE76F" w14:textId="77777777"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Plaju? </w:t>
      </w:r>
    </w:p>
    <w:p w14:paraId="2A2D5F13" w14:textId="77777777" w:rsidR="00017247" w:rsidRPr="00017247" w:rsidRDefault="00017247" w:rsidP="00017247">
      <w:pPr>
        <w:numPr>
          <w:ilvl w:val="0"/>
          <w:numId w:val="2"/>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Seberapa besar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di PT Pertamina Trans </w:t>
      </w:r>
    </w:p>
    <w:p w14:paraId="29A515E6" w14:textId="77777777" w:rsidR="00017247" w:rsidRPr="00017247" w:rsidRDefault="00017247" w:rsidP="00017247">
      <w:pPr>
        <w:spacing w:after="107"/>
        <w:ind w:left="662" w:right="531"/>
        <w:jc w:val="both"/>
        <w:rPr>
          <w:rFonts w:ascii="Times New Roman" w:hAnsi="Times New Roman" w:cs="Times New Roman"/>
        </w:rPr>
      </w:pPr>
      <w:r w:rsidRPr="00017247">
        <w:rPr>
          <w:rFonts w:ascii="Times New Roman" w:hAnsi="Times New Roman" w:cs="Times New Roman"/>
        </w:rPr>
        <w:t>Kontinental Cabang Plaju.</w:t>
      </w:r>
      <w:commentRangeEnd w:id="0"/>
      <w:r w:rsidR="00DA6873">
        <w:rPr>
          <w:rStyle w:val="CommentReference"/>
        </w:rPr>
        <w:commentReference w:id="0"/>
      </w:r>
      <w:r w:rsidRPr="00017247">
        <w:rPr>
          <w:rFonts w:ascii="Times New Roman" w:hAnsi="Times New Roman" w:cs="Times New Roman"/>
        </w:rPr>
        <w:t xml:space="preserve"> </w:t>
      </w:r>
    </w:p>
    <w:p w14:paraId="3D45E2A9" w14:textId="77777777" w:rsidR="00017247" w:rsidRPr="00017247" w:rsidRDefault="00017247" w:rsidP="00017247">
      <w:pPr>
        <w:spacing w:after="100"/>
        <w:ind w:left="84"/>
        <w:jc w:val="both"/>
        <w:rPr>
          <w:rFonts w:ascii="Times New Roman" w:hAnsi="Times New Roman" w:cs="Times New Roman"/>
        </w:rPr>
      </w:pPr>
      <w:r w:rsidRPr="00017247">
        <w:rPr>
          <w:rFonts w:ascii="Times New Roman" w:hAnsi="Times New Roman" w:cs="Times New Roman"/>
        </w:rPr>
        <w:t xml:space="preserve"> </w:t>
      </w:r>
    </w:p>
    <w:p w14:paraId="3D153986" w14:textId="77777777" w:rsidR="00017247" w:rsidRPr="00017247" w:rsidRDefault="00017247" w:rsidP="00017247">
      <w:pPr>
        <w:pStyle w:val="Heading1"/>
        <w:ind w:left="-5" w:right="38"/>
      </w:pPr>
      <w:r w:rsidRPr="00017247">
        <w:t>II.</w:t>
      </w:r>
      <w:r w:rsidRPr="00017247">
        <w:rPr>
          <w:rFonts w:eastAsia="Arial"/>
        </w:rPr>
        <w:t xml:space="preserve"> </w:t>
      </w:r>
      <w:commentRangeStart w:id="1"/>
      <w:r w:rsidRPr="00017247">
        <w:t xml:space="preserve">TINJAUAN PUSTAKA </w:t>
      </w:r>
      <w:commentRangeEnd w:id="1"/>
      <w:r w:rsidR="00DA6873">
        <w:rPr>
          <w:rStyle w:val="CommentReference"/>
          <w:rFonts w:asciiTheme="minorHAnsi" w:eastAsiaTheme="minorHAnsi" w:hAnsiTheme="minorHAnsi" w:cstheme="minorBidi"/>
          <w:b w:val="0"/>
          <w:color w:val="auto"/>
        </w:rPr>
        <w:commentReference w:id="1"/>
      </w:r>
    </w:p>
    <w:p w14:paraId="724C9222" w14:textId="77777777" w:rsidR="00017247" w:rsidRPr="00017247" w:rsidRDefault="00017247" w:rsidP="00017247">
      <w:pPr>
        <w:pStyle w:val="Heading2"/>
        <w:spacing w:after="4" w:line="250" w:lineRule="auto"/>
        <w:ind w:left="378"/>
      </w:pPr>
      <w:r w:rsidRPr="00017247">
        <w:t>1.</w:t>
      </w:r>
      <w:r w:rsidRPr="00017247">
        <w:rPr>
          <w:rFonts w:eastAsia="Arial"/>
        </w:rPr>
        <w:t xml:space="preserve"> </w:t>
      </w:r>
      <w:r w:rsidRPr="00017247">
        <w:rPr>
          <w:i/>
        </w:rPr>
        <w:t>Waiting Time</w:t>
      </w:r>
      <w:r w:rsidRPr="00017247">
        <w:t xml:space="preserve"> </w:t>
      </w:r>
    </w:p>
    <w:p w14:paraId="7E8F14FD" w14:textId="77777777"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Menurut Hermaini Wibowo (2010),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atau waktu tunggu yang dikeluarkan oleh kapal untuk menjalani proses kegiatan di dalam area perairan pelabuhan, bertujuan untuk mendapatkan pelayanan sandar di pelabuhan atau dermaga, guna melakukan kegiatan bongkar dan muat barang di suatu pelabuhan.  </w:t>
      </w:r>
    </w:p>
    <w:p w14:paraId="52252AD1" w14:textId="77777777" w:rsidR="00017247" w:rsidRPr="00017247" w:rsidRDefault="00017247" w:rsidP="00017247">
      <w:pPr>
        <w:spacing w:after="0"/>
        <w:ind w:left="652"/>
        <w:jc w:val="both"/>
        <w:rPr>
          <w:rFonts w:ascii="Times New Roman" w:hAnsi="Times New Roman" w:cs="Times New Roman"/>
        </w:rPr>
      </w:pPr>
      <w:r w:rsidRPr="00017247">
        <w:rPr>
          <w:rFonts w:ascii="Times New Roman" w:hAnsi="Times New Roman" w:cs="Times New Roman"/>
        </w:rPr>
        <w:t xml:space="preserve"> </w:t>
      </w:r>
    </w:p>
    <w:p w14:paraId="76E865F8" w14:textId="77777777"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Menurut Mohamad Wahyuddin (2010), waktu tunggu atau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adalah waktu tunggu yang dikeluarkan oleh kapal untuk menjalani proses kegiatan di dalam area perairan Pelabuhan atau dermaga, guna melakukan kegiatan bongkar dan muat barang di suatu pelabuhan.  </w:t>
      </w:r>
    </w:p>
    <w:p w14:paraId="4C9CD753" w14:textId="77777777" w:rsidR="00017247" w:rsidRPr="00017247" w:rsidRDefault="00017247" w:rsidP="00017247">
      <w:pPr>
        <w:spacing w:after="0"/>
        <w:ind w:left="652"/>
        <w:jc w:val="both"/>
        <w:rPr>
          <w:rFonts w:ascii="Times New Roman" w:hAnsi="Times New Roman" w:cs="Times New Roman"/>
        </w:rPr>
      </w:pPr>
      <w:r w:rsidRPr="00017247">
        <w:rPr>
          <w:rFonts w:ascii="Times New Roman" w:hAnsi="Times New Roman" w:cs="Times New Roman"/>
        </w:rPr>
        <w:t xml:space="preserve"> </w:t>
      </w:r>
    </w:p>
    <w:p w14:paraId="37FD6B49" w14:textId="77777777"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Menurut Soleh (2004), </w:t>
      </w:r>
      <w:r w:rsidRPr="00017247">
        <w:rPr>
          <w:rFonts w:ascii="Times New Roman" w:eastAsia="Times New Roman" w:hAnsi="Times New Roman" w:cs="Times New Roman"/>
          <w:i/>
        </w:rPr>
        <w:t>waiting time</w:t>
      </w:r>
      <w:r w:rsidRPr="00017247">
        <w:rPr>
          <w:rFonts w:ascii="Times New Roman" w:hAnsi="Times New Roman" w:cs="Times New Roman"/>
        </w:rPr>
        <w:t xml:space="preserve"> adalah waktu tunggu yang disebabkan oleh terlambatnya kegiatan pelayanan kepelabuhanan yang dihitung sejak kapal berada di perairan pelabuhan, dikatakan sebagai waktu dari saat kapal mencapai tempat lego jangkar hingga saat kapal bergerak ke tambat. </w:t>
      </w:r>
    </w:p>
    <w:p w14:paraId="1009AB16"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5DF51D1E" w14:textId="77777777" w:rsidR="00017247" w:rsidRPr="00017247" w:rsidRDefault="00017247" w:rsidP="00017247">
      <w:pPr>
        <w:ind w:left="1018" w:right="107"/>
        <w:jc w:val="both"/>
        <w:rPr>
          <w:rFonts w:ascii="Times New Roman" w:hAnsi="Times New Roman" w:cs="Times New Roman"/>
        </w:rPr>
      </w:pPr>
      <w:r w:rsidRPr="00017247">
        <w:rPr>
          <w:rFonts w:ascii="Times New Roman" w:hAnsi="Times New Roman" w:cs="Times New Roman"/>
        </w:rPr>
        <w:t xml:space="preserve">Dari penjelasan para ahli di atas, dapat disimpulkan bahwa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merupakan waktu tunggu yang dikeluarkan oleh kapal setelah kapal tiba di lokasi labuh sampai kapal bersandar di dermaga, guna melakukan kegiatan bongkar dan muat di suatu pelabuhan. </w:t>
      </w:r>
    </w:p>
    <w:p w14:paraId="1F6AF599"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655C9F0F" w14:textId="77777777" w:rsidR="00017247" w:rsidRPr="00017247" w:rsidRDefault="00017247" w:rsidP="00017247">
      <w:pPr>
        <w:ind w:left="1008" w:right="108" w:hanging="284"/>
        <w:jc w:val="both"/>
        <w:rPr>
          <w:rFonts w:ascii="Times New Roman" w:hAnsi="Times New Roman" w:cs="Times New Roman"/>
        </w:rPr>
      </w:pPr>
      <w:r w:rsidRPr="00017247">
        <w:rPr>
          <w:rFonts w:ascii="Times New Roman" w:eastAsia="Times New Roman" w:hAnsi="Times New Roman" w:cs="Times New Roman"/>
          <w:b/>
        </w:rPr>
        <w:t>2.</w:t>
      </w:r>
      <w:r w:rsidRPr="00017247">
        <w:rPr>
          <w:rFonts w:ascii="Times New Roman" w:eastAsia="Arial" w:hAnsi="Times New Roman" w:cs="Times New Roman"/>
          <w:b/>
        </w:rPr>
        <w:t xml:space="preserve"> </w:t>
      </w:r>
      <w:r w:rsidRPr="00017247">
        <w:rPr>
          <w:rFonts w:ascii="Times New Roman" w:eastAsia="Times New Roman" w:hAnsi="Times New Roman" w:cs="Times New Roman"/>
          <w:b/>
          <w:i/>
        </w:rPr>
        <w:t>Berth Occupancy Ratio</w:t>
      </w:r>
      <w:r w:rsidRPr="00017247">
        <w:rPr>
          <w:rFonts w:ascii="Times New Roman" w:hAnsi="Times New Roman" w:cs="Times New Roman"/>
        </w:rPr>
        <w:t xml:space="preserve"> Menurut DR. D.A. Lasse,S.h.,Drs.,M.M. dalam bukunya yang berjudul Manajemen Muatan Aktivitas Rantai Pasok di Area Pelabuhan (2012: 8), menjelaskan bahwa Rasio pemakaian dermaga (BOR) adalah ukuran proporsi panjang dermaga terpakai terhadap panjang dermaga tersedia dalam satu satuan waktu. </w:t>
      </w:r>
    </w:p>
    <w:p w14:paraId="2D4EF04C"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48655206" w14:textId="77777777" w:rsidR="00017247" w:rsidRPr="00017247" w:rsidRDefault="00017247" w:rsidP="00017247">
      <w:pPr>
        <w:ind w:left="1018" w:right="112"/>
        <w:jc w:val="both"/>
        <w:rPr>
          <w:rFonts w:ascii="Times New Roman" w:hAnsi="Times New Roman" w:cs="Times New Roman"/>
        </w:rPr>
      </w:pPr>
      <w:r w:rsidRPr="00017247">
        <w:rPr>
          <w:rFonts w:ascii="Times New Roman" w:hAnsi="Times New Roman" w:cs="Times New Roman"/>
        </w:rPr>
        <w:t xml:space="preserve">Menurut Soedjono Kramadibrata dalam bukunya yang berjudul Perencanaan Pelabuhan (1985: 60) menjelaskan bahwa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adalah presentase atas penggunaan dermaga (Ratio jumlah jam penggunaan merapat kapal terhadap jumlah jam dermaga). Dengan memperhatikan jumlah jam yang diperlukan kapal sesungguhnya pada jam keja dan jumlah jam kapal merapat di luar jam kerja. </w:t>
      </w:r>
    </w:p>
    <w:p w14:paraId="720895C8"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4E66FF2F" w14:textId="77777777" w:rsidR="00017247" w:rsidRPr="00017247" w:rsidRDefault="00017247" w:rsidP="00017247">
      <w:pPr>
        <w:ind w:left="1018" w:right="109"/>
        <w:jc w:val="both"/>
        <w:rPr>
          <w:rFonts w:ascii="Times New Roman" w:hAnsi="Times New Roman" w:cs="Times New Roman"/>
        </w:rPr>
      </w:pPr>
      <w:r w:rsidRPr="00017247">
        <w:rPr>
          <w:rFonts w:ascii="Times New Roman" w:hAnsi="Times New Roman" w:cs="Times New Roman"/>
        </w:rPr>
        <w:t xml:space="preserve">Menurut Bambang Triadmodjo dalam bukunya yang berjudul Perencanaan Pelabuhan (1985: 376) menerangkan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(BOR) atau tingkat pemakaian dermaga, yaitu perbandingan antara jumlah waktu pemakaian tiap dermaga yang tersedia dengan jumlah waktu yang tersedia selama satu periode (bulan/tahun) yang dinyatakan dalam  presentase.  </w:t>
      </w:r>
    </w:p>
    <w:p w14:paraId="60588CB5"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401AE567" w14:textId="77777777" w:rsidR="00017247" w:rsidRPr="00017247" w:rsidRDefault="00017247" w:rsidP="00017247">
      <w:pPr>
        <w:ind w:left="1018" w:right="110"/>
        <w:jc w:val="both"/>
        <w:rPr>
          <w:rFonts w:ascii="Times New Roman" w:hAnsi="Times New Roman" w:cs="Times New Roman"/>
        </w:rPr>
      </w:pPr>
      <w:r w:rsidRPr="00017247">
        <w:rPr>
          <w:rFonts w:ascii="Times New Roman" w:hAnsi="Times New Roman" w:cs="Times New Roman"/>
        </w:rPr>
        <w:t xml:space="preserve">Dari penjelasan para ahli di atas, dapat disimpulkan bahwa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(BOR) atau ratio pemakaian dermaga merupakan perbandingan antara waktu penggunaaan dermaga dengan waktu yang tersedia dalam periode waktu tertentu (bulan/tahun) </w:t>
      </w:r>
      <w:r w:rsidRPr="00017247">
        <w:rPr>
          <w:rFonts w:ascii="Times New Roman" w:hAnsi="Times New Roman" w:cs="Times New Roman"/>
        </w:rPr>
        <w:tab/>
        <w:t xml:space="preserve">yang </w:t>
      </w:r>
      <w:r w:rsidRPr="00017247">
        <w:rPr>
          <w:rFonts w:ascii="Times New Roman" w:hAnsi="Times New Roman" w:cs="Times New Roman"/>
        </w:rPr>
        <w:tab/>
        <w:t xml:space="preserve">dinyatakan </w:t>
      </w:r>
      <w:r w:rsidRPr="00017247">
        <w:rPr>
          <w:rFonts w:ascii="Times New Roman" w:hAnsi="Times New Roman" w:cs="Times New Roman"/>
        </w:rPr>
        <w:tab/>
        <w:t xml:space="preserve">dalam persentase. </w:t>
      </w:r>
    </w:p>
    <w:p w14:paraId="62DF7E9A" w14:textId="77777777" w:rsidR="00017247" w:rsidRPr="00017247" w:rsidRDefault="00017247" w:rsidP="00017247">
      <w:pPr>
        <w:spacing w:after="104"/>
        <w:ind w:left="168"/>
        <w:jc w:val="both"/>
        <w:rPr>
          <w:rFonts w:ascii="Times New Roman" w:hAnsi="Times New Roman" w:cs="Times New Roman"/>
        </w:rPr>
      </w:pPr>
      <w:r w:rsidRPr="00017247">
        <w:rPr>
          <w:rFonts w:ascii="Times New Roman" w:hAnsi="Times New Roman" w:cs="Times New Roman"/>
        </w:rPr>
        <w:t xml:space="preserve"> </w:t>
      </w:r>
    </w:p>
    <w:p w14:paraId="3308C026" w14:textId="77777777" w:rsidR="00017247" w:rsidRPr="00017247" w:rsidRDefault="00017247" w:rsidP="00017247">
      <w:pPr>
        <w:pStyle w:val="Heading2"/>
        <w:spacing w:after="4" w:line="250" w:lineRule="auto"/>
        <w:ind w:left="462"/>
      </w:pPr>
      <w:r w:rsidRPr="00017247">
        <w:t>3.</w:t>
      </w:r>
      <w:r w:rsidRPr="00017247">
        <w:rPr>
          <w:rFonts w:eastAsia="Arial"/>
        </w:rPr>
        <w:t xml:space="preserve"> </w:t>
      </w:r>
      <w:r w:rsidRPr="00017247">
        <w:rPr>
          <w:i/>
        </w:rPr>
        <w:t>Integrated Port Time</w:t>
      </w:r>
      <w:r w:rsidRPr="00017247">
        <w:rPr>
          <w:b w:val="0"/>
        </w:rPr>
        <w:t xml:space="preserve"> </w:t>
      </w:r>
    </w:p>
    <w:p w14:paraId="71C0425A" w14:textId="77777777"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Menurut Buku Pedoman </w:t>
      </w:r>
      <w:r w:rsidRPr="00017247">
        <w:rPr>
          <w:rFonts w:ascii="Times New Roman" w:eastAsia="Times New Roman" w:hAnsi="Times New Roman" w:cs="Times New Roman"/>
          <w:i/>
        </w:rPr>
        <w:t>Integrated Port Management</w:t>
      </w:r>
      <w:r w:rsidRPr="00017247">
        <w:rPr>
          <w:rFonts w:ascii="Times New Roman" w:hAnsi="Times New Roman" w:cs="Times New Roman"/>
        </w:rPr>
        <w:t xml:space="preserve">, menjelaskan bahwa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(IPT) adalah akumulasi perhitungan waktu yang digunakan oleh kapal di suatu Pelabuhan atau Badan Usaha Pelabuhan mulai pada saat kapal telah sampai atau berada di wilayah pelabuhan atau kolam labuh hingga kapal lepas dan meninggalkan pelabuhan. Jadi dalam kata lain,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merupakan istilah lain dari</w:t>
      </w:r>
      <w:r w:rsidRPr="00017247">
        <w:rPr>
          <w:rFonts w:ascii="Times New Roman" w:eastAsia="Times New Roman" w:hAnsi="Times New Roman" w:cs="Times New Roman"/>
          <w:i/>
        </w:rPr>
        <w:t xml:space="preserve"> Turn Round Time </w:t>
      </w:r>
      <w:r w:rsidRPr="00017247">
        <w:rPr>
          <w:rFonts w:ascii="Times New Roman" w:hAnsi="Times New Roman" w:cs="Times New Roman"/>
        </w:rPr>
        <w:t xml:space="preserve">di suatu pelabuhan. </w:t>
      </w:r>
    </w:p>
    <w:p w14:paraId="77BE5AA6" w14:textId="77777777"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14:paraId="5CA87821" w14:textId="77777777"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Menurut Triatmojo (2010) </w:t>
      </w:r>
      <w:r w:rsidRPr="00017247">
        <w:rPr>
          <w:rFonts w:ascii="Times New Roman" w:eastAsia="Times New Roman" w:hAnsi="Times New Roman" w:cs="Times New Roman"/>
          <w:i/>
        </w:rPr>
        <w:t>Turn Round Time</w:t>
      </w:r>
      <w:r w:rsidRPr="00017247">
        <w:rPr>
          <w:rFonts w:ascii="Times New Roman" w:hAnsi="Times New Roman" w:cs="Times New Roman"/>
        </w:rPr>
        <w:t xml:space="preserve"> (TRT) atau waktu pelayanan kapal di pelabuhan yang dihitung sejak kapal tiba dilokasi lego jangkar diluar perairan pelabuhan ketika menunggu bantuan pandu dan kapal tunda sampai kapal berangkat meninggalkan lokasi lego jangkar, yang dinyatakan dalam satuan jam. </w:t>
      </w:r>
    </w:p>
    <w:p w14:paraId="4615847F" w14:textId="77777777"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14:paraId="4288D54D" w14:textId="77777777"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Menurut D.A Lasse (2012) menjelaskan bahwa waktu kapal di pelabuhan atau </w:t>
      </w:r>
      <w:r w:rsidRPr="00017247">
        <w:rPr>
          <w:rFonts w:ascii="Times New Roman" w:eastAsia="Times New Roman" w:hAnsi="Times New Roman" w:cs="Times New Roman"/>
          <w:i/>
        </w:rPr>
        <w:t>Turn Round Time</w:t>
      </w:r>
      <w:r w:rsidRPr="00017247">
        <w:rPr>
          <w:rFonts w:ascii="Times New Roman" w:hAnsi="Times New Roman" w:cs="Times New Roman"/>
        </w:rPr>
        <w:t xml:space="preserve"> (TRT), terhitung sejak kapal tiba sampai kapal bertolak meninggalkan pelabuhan. </w:t>
      </w:r>
    </w:p>
    <w:p w14:paraId="166BCAA9" w14:textId="77777777"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14:paraId="404A6726" w14:textId="77777777"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Kosasih dan Soewedo (2009) menjelaskan </w:t>
      </w:r>
      <w:r w:rsidRPr="00017247">
        <w:rPr>
          <w:rFonts w:ascii="Times New Roman" w:eastAsia="Times New Roman" w:hAnsi="Times New Roman" w:cs="Times New Roman"/>
          <w:i/>
        </w:rPr>
        <w:t>turn round time</w:t>
      </w:r>
      <w:r w:rsidRPr="00017247">
        <w:rPr>
          <w:rFonts w:ascii="Times New Roman" w:hAnsi="Times New Roman" w:cs="Times New Roman"/>
        </w:rPr>
        <w:t xml:space="preserve"> (TRT) kapal jumlah jam kapal (per kapal) atau alat berada di pelabuhan, dihitung sejak kapal jangkar atau alat dipakai. </w:t>
      </w:r>
    </w:p>
    <w:p w14:paraId="0163E7AA" w14:textId="77777777"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14:paraId="70BB037A" w14:textId="77777777"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Dari penjelasan para ahli di atas, dapat disimpulkan bahwa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(IPT) atau </w:t>
      </w:r>
      <w:r w:rsidRPr="00017247">
        <w:rPr>
          <w:rFonts w:ascii="Times New Roman" w:eastAsia="Times New Roman" w:hAnsi="Times New Roman" w:cs="Times New Roman"/>
          <w:i/>
        </w:rPr>
        <w:t xml:space="preserve">Turn Round Time </w:t>
      </w:r>
      <w:r w:rsidRPr="00017247">
        <w:rPr>
          <w:rFonts w:ascii="Times New Roman" w:hAnsi="Times New Roman" w:cs="Times New Roman"/>
        </w:rPr>
        <w:t xml:space="preserve">(TRT) merupakan waktu yang digunakan oleh kapal di suatu pelabuhan yang dihitung sejak kapal tiba di lokasi kolam labuh hingga kapal meninggalkan pelabuhan. </w:t>
      </w:r>
    </w:p>
    <w:p w14:paraId="51814B4B" w14:textId="77777777"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14:paraId="683257E2" w14:textId="77777777"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14:paraId="6E62588F" w14:textId="77777777" w:rsidR="00017247" w:rsidRPr="00017247" w:rsidRDefault="00017247" w:rsidP="00017247">
      <w:pPr>
        <w:pStyle w:val="Heading1"/>
        <w:ind w:left="-5" w:right="38"/>
      </w:pPr>
      <w:r w:rsidRPr="00017247">
        <w:t xml:space="preserve">III.  METODOLOGI PENELITAN </w:t>
      </w:r>
    </w:p>
    <w:p w14:paraId="4DEC4F86" w14:textId="77777777" w:rsidR="00017247" w:rsidRPr="00017247" w:rsidRDefault="00017247" w:rsidP="00017247">
      <w:pPr>
        <w:pStyle w:val="Heading2"/>
        <w:ind w:left="462" w:right="38"/>
      </w:pPr>
      <w:r w:rsidRPr="00017247">
        <w:t>1.</w:t>
      </w:r>
      <w:r w:rsidRPr="00017247">
        <w:rPr>
          <w:rFonts w:eastAsia="Arial"/>
        </w:rPr>
        <w:t xml:space="preserve"> </w:t>
      </w:r>
      <w:r w:rsidRPr="00017247">
        <w:t xml:space="preserve">Waktu Penelitian </w:t>
      </w:r>
    </w:p>
    <w:p w14:paraId="7DB39EF8" w14:textId="77777777" w:rsidR="00017247" w:rsidRPr="00017247" w:rsidRDefault="00017247" w:rsidP="00017247">
      <w:pPr>
        <w:spacing w:line="238" w:lineRule="auto"/>
        <w:ind w:left="746" w:right="526"/>
        <w:jc w:val="both"/>
        <w:rPr>
          <w:rFonts w:ascii="Times New Roman" w:hAnsi="Times New Roman" w:cs="Times New Roman"/>
        </w:rPr>
      </w:pPr>
      <w:r w:rsidRPr="00017247">
        <w:rPr>
          <w:rFonts w:ascii="Times New Roman" w:hAnsi="Times New Roman" w:cs="Times New Roman"/>
        </w:rPr>
        <w:t xml:space="preserve">Penelitian ini dilaksanakan di PT Pertamina Trans Kontinental Cabang Plaju pada tahun 2021. </w:t>
      </w:r>
    </w:p>
    <w:p w14:paraId="6EE68162" w14:textId="77777777"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14:paraId="1BFE7F05" w14:textId="77777777"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14:paraId="0D5BA462" w14:textId="77777777" w:rsidR="00017247" w:rsidRPr="00017247" w:rsidRDefault="00017247" w:rsidP="00017247">
      <w:pPr>
        <w:pStyle w:val="Heading2"/>
        <w:ind w:left="734" w:right="38"/>
      </w:pPr>
      <w:r w:rsidRPr="00017247">
        <w:t>2.</w:t>
      </w:r>
      <w:r w:rsidRPr="00017247">
        <w:rPr>
          <w:rFonts w:eastAsia="Arial"/>
        </w:rPr>
        <w:t xml:space="preserve"> </w:t>
      </w:r>
      <w:r w:rsidRPr="00017247">
        <w:t xml:space="preserve">Tempat penelitian </w:t>
      </w:r>
    </w:p>
    <w:p w14:paraId="0FBDF49C" w14:textId="77777777" w:rsidR="00017247" w:rsidRPr="00017247" w:rsidRDefault="00017247" w:rsidP="00017247">
      <w:pPr>
        <w:ind w:left="1018" w:right="55"/>
        <w:jc w:val="both"/>
        <w:rPr>
          <w:rFonts w:ascii="Times New Roman" w:hAnsi="Times New Roman" w:cs="Times New Roman"/>
        </w:rPr>
      </w:pPr>
      <w:r w:rsidRPr="00017247">
        <w:rPr>
          <w:rFonts w:ascii="Times New Roman" w:hAnsi="Times New Roman" w:cs="Times New Roman"/>
        </w:rPr>
        <w:t xml:space="preserve">Penelitian ini dilakukan oleh Tim Peneliti di PT Pertamina Trans Kontinental Cabang Plaju. </w:t>
      </w:r>
    </w:p>
    <w:p w14:paraId="055DB036"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763DA92F" w14:textId="77777777" w:rsidR="00017247" w:rsidRPr="00017247" w:rsidRDefault="00017247" w:rsidP="00017247">
      <w:pPr>
        <w:pStyle w:val="Heading2"/>
        <w:ind w:left="734" w:right="38"/>
      </w:pPr>
      <w:r w:rsidRPr="00017247">
        <w:t>3.</w:t>
      </w:r>
      <w:r w:rsidRPr="00017247">
        <w:rPr>
          <w:rFonts w:eastAsia="Arial"/>
        </w:rPr>
        <w:t xml:space="preserve"> </w:t>
      </w:r>
      <w:r w:rsidRPr="00017247">
        <w:t>Metode Penelitian</w:t>
      </w:r>
      <w:r w:rsidRPr="00017247">
        <w:rPr>
          <w:b w:val="0"/>
        </w:rPr>
        <w:t xml:space="preserve"> </w:t>
      </w:r>
    </w:p>
    <w:p w14:paraId="3690584D" w14:textId="77777777" w:rsidR="00017247" w:rsidRPr="00017247" w:rsidRDefault="00017247" w:rsidP="00017247">
      <w:pPr>
        <w:spacing w:after="1" w:line="240" w:lineRule="auto"/>
        <w:ind w:left="993" w:right="41"/>
        <w:jc w:val="both"/>
        <w:rPr>
          <w:rFonts w:ascii="Times New Roman" w:hAnsi="Times New Roman" w:cs="Times New Roman"/>
        </w:rPr>
      </w:pPr>
      <w:r>
        <w:rPr>
          <w:rFonts w:ascii="Times New Roman" w:hAnsi="Times New Roman" w:cs="Times New Roman"/>
        </w:rPr>
        <w:t xml:space="preserve">Penelitian </w:t>
      </w:r>
      <w:r>
        <w:rPr>
          <w:rFonts w:ascii="Times New Roman" w:hAnsi="Times New Roman" w:cs="Times New Roman"/>
        </w:rPr>
        <w:tab/>
        <w:t xml:space="preserve">ini </w:t>
      </w:r>
      <w:r>
        <w:rPr>
          <w:rFonts w:ascii="Times New Roman" w:hAnsi="Times New Roman" w:cs="Times New Roman"/>
        </w:rPr>
        <w:tab/>
        <w:t xml:space="preserve">menggunakan </w:t>
      </w:r>
      <w:r w:rsidRPr="00017247">
        <w:rPr>
          <w:rFonts w:ascii="Times New Roman" w:hAnsi="Times New Roman" w:cs="Times New Roman"/>
        </w:rPr>
        <w:t xml:space="preserve">metode pendekatan kuantitatif menggunakan data skunder dengan variable </w:t>
      </w:r>
      <w:r w:rsidRPr="00017247">
        <w:rPr>
          <w:rFonts w:ascii="Times New Roman" w:eastAsia="Times New Roman" w:hAnsi="Times New Roman" w:cs="Times New Roman"/>
          <w:i/>
        </w:rPr>
        <w:t>waiting time</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2</w:t>
      </w:r>
      <w:r w:rsidRPr="00017247">
        <w:rPr>
          <w:rFonts w:ascii="Times New Roman" w:hAnsi="Times New Roman" w:cs="Times New Roman"/>
        </w:rPr>
        <w:t xml:space="preserve">, dan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periode bulan Januari 2019 sampai dengan bulan Desember 2021. </w:t>
      </w:r>
    </w:p>
    <w:p w14:paraId="5A984EEC"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2018A27B" w14:textId="77777777" w:rsidR="00017247" w:rsidRPr="00017247" w:rsidRDefault="00017247" w:rsidP="00017247">
      <w:pPr>
        <w:pStyle w:val="Heading2"/>
        <w:ind w:left="734" w:right="38"/>
      </w:pPr>
      <w:r w:rsidRPr="00017247">
        <w:t>4.</w:t>
      </w:r>
      <w:r w:rsidRPr="00017247">
        <w:rPr>
          <w:rFonts w:eastAsia="Arial"/>
        </w:rPr>
        <w:t xml:space="preserve"> </w:t>
      </w:r>
      <w:r w:rsidRPr="00017247">
        <w:t>Teknik Analisis Data</w:t>
      </w:r>
      <w:r w:rsidRPr="00017247">
        <w:rPr>
          <w:b w:val="0"/>
        </w:rPr>
        <w:t xml:space="preserve"> </w:t>
      </w:r>
    </w:p>
    <w:p w14:paraId="6C1E0DFD" w14:textId="77777777" w:rsidR="00017247" w:rsidRPr="00017247" w:rsidRDefault="00017247" w:rsidP="00017247">
      <w:pPr>
        <w:ind w:left="1018" w:right="59"/>
        <w:jc w:val="both"/>
        <w:rPr>
          <w:rFonts w:ascii="Times New Roman" w:hAnsi="Times New Roman" w:cs="Times New Roman"/>
        </w:rPr>
      </w:pPr>
      <w:r w:rsidRPr="00017247">
        <w:rPr>
          <w:rFonts w:ascii="Times New Roman" w:hAnsi="Times New Roman" w:cs="Times New Roman"/>
        </w:rPr>
        <w:t xml:space="preserve">Teknik analisis data pada penelitian ini menggunakan analisis statistika deskriptif, uji asumsi klasik, analisis regresi berganda dan uji hipotesis. </w:t>
      </w:r>
    </w:p>
    <w:p w14:paraId="580BA3C9" w14:textId="77777777" w:rsidR="00017247" w:rsidRDefault="00017247" w:rsidP="00017247">
      <w:pPr>
        <w:pStyle w:val="Heading1"/>
        <w:ind w:left="-5" w:right="38"/>
        <w:rPr>
          <w:b w:val="0"/>
        </w:rPr>
      </w:pPr>
      <w:r w:rsidRPr="00017247">
        <w:t>IV.</w:t>
      </w:r>
      <w:r w:rsidRPr="00017247">
        <w:rPr>
          <w:rFonts w:eastAsia="Arial"/>
        </w:rPr>
        <w:t xml:space="preserve"> </w:t>
      </w:r>
      <w:r w:rsidRPr="00017247">
        <w:t>ANALISIS DAN PEMBAHASAN</w:t>
      </w:r>
      <w:r w:rsidRPr="00017247">
        <w:rPr>
          <w:b w:val="0"/>
        </w:rPr>
        <w:t xml:space="preserve"> </w:t>
      </w:r>
    </w:p>
    <w:p w14:paraId="5197400B" w14:textId="77777777" w:rsidR="00017247" w:rsidRPr="00017247" w:rsidRDefault="00017247" w:rsidP="00017247">
      <w:pPr>
        <w:pStyle w:val="Heading1"/>
        <w:ind w:left="-5" w:right="38"/>
      </w:pPr>
      <w:r w:rsidRPr="00017247">
        <w:t>A.</w:t>
      </w:r>
      <w:r w:rsidRPr="00017247">
        <w:rPr>
          <w:rFonts w:eastAsia="Arial"/>
        </w:rPr>
        <w:t xml:space="preserve"> </w:t>
      </w:r>
      <w:r w:rsidRPr="00017247">
        <w:t>ANALISIS DATA</w:t>
      </w:r>
      <w:r w:rsidRPr="00017247">
        <w:rPr>
          <w:b w:val="0"/>
        </w:rPr>
        <w:t xml:space="preserve"> </w:t>
      </w:r>
    </w:p>
    <w:p w14:paraId="3280C0A9" w14:textId="77777777" w:rsidR="00017247" w:rsidRPr="00017247" w:rsidRDefault="00017247" w:rsidP="00017247">
      <w:pPr>
        <w:ind w:left="567" w:right="52" w:hanging="284"/>
        <w:jc w:val="both"/>
        <w:rPr>
          <w:rFonts w:ascii="Times New Roman" w:hAnsi="Times New Roman" w:cs="Times New Roman"/>
        </w:rPr>
      </w:pPr>
      <w:r w:rsidRPr="00017247">
        <w:rPr>
          <w:rFonts w:ascii="Times New Roman" w:eastAsia="Times New Roman" w:hAnsi="Times New Roman" w:cs="Times New Roman"/>
          <w:b/>
        </w:rPr>
        <w:t>1.</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Deskripsi Objek Penelitian </w:t>
      </w:r>
      <w:r w:rsidRPr="00017247">
        <w:rPr>
          <w:rFonts w:ascii="Times New Roman" w:hAnsi="Times New Roman" w:cs="Times New Roman"/>
        </w:rPr>
        <w:t xml:space="preserve">Populasi dalam penelitian ini adalah data kinerja operasional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PT Pertamina Trans Kontinental Cabang Plaju dari tahun 2019 s.d 2021. Berikut rekapitulasi mengenai </w:t>
      </w:r>
      <w:r w:rsidRPr="00017247">
        <w:rPr>
          <w:rFonts w:ascii="Times New Roman" w:eastAsia="Times New Roman" w:hAnsi="Times New Roman" w:cs="Times New Roman"/>
          <w:i/>
        </w:rPr>
        <w:t>waiting time</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2</w:t>
      </w:r>
      <w:r w:rsidRPr="00017247">
        <w:rPr>
          <w:rFonts w:ascii="Times New Roman" w:hAnsi="Times New Roman" w:cs="Times New Roman"/>
        </w:rPr>
        <w:t xml:space="preserve">) dan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terhitung 3 tahun atau 36 bulan, dari bulan Januari 2019 sampai dengan Desember 2021, antara lain: </w:t>
      </w:r>
    </w:p>
    <w:p w14:paraId="106BE4FF" w14:textId="77777777" w:rsidR="00017247" w:rsidRPr="00017247" w:rsidRDefault="00017247" w:rsidP="00017247">
      <w:pPr>
        <w:pStyle w:val="Heading1"/>
        <w:spacing w:after="101" w:line="259" w:lineRule="auto"/>
        <w:ind w:left="965"/>
      </w:pPr>
      <w:r w:rsidRPr="00017247">
        <w:t xml:space="preserve">Tabel 4.5 </w:t>
      </w:r>
    </w:p>
    <w:p w14:paraId="163CB6B3" w14:textId="77777777" w:rsidR="00017247" w:rsidRPr="00017247" w:rsidRDefault="00017247" w:rsidP="00017247">
      <w:pPr>
        <w:spacing w:after="0"/>
        <w:ind w:left="10" w:right="76"/>
        <w:jc w:val="both"/>
        <w:rPr>
          <w:rFonts w:ascii="Times New Roman" w:hAnsi="Times New Roman" w:cs="Times New Roman"/>
        </w:rPr>
      </w:pPr>
      <w:r w:rsidRPr="00017247">
        <w:rPr>
          <w:rFonts w:ascii="Times New Roman" w:eastAsia="Times New Roman" w:hAnsi="Times New Roman" w:cs="Times New Roman"/>
          <w:b/>
          <w:i/>
        </w:rPr>
        <w:t>Waiting Time</w:t>
      </w:r>
      <w:r w:rsidRPr="00017247">
        <w:rPr>
          <w:rFonts w:ascii="Times New Roman" w:eastAsia="Times New Roman" w:hAnsi="Times New Roman" w:cs="Times New Roman"/>
          <w:b/>
        </w:rPr>
        <w:t xml:space="preserve"> (X</w:t>
      </w:r>
      <w:r w:rsidRPr="00017247">
        <w:rPr>
          <w:rFonts w:ascii="Times New Roman" w:eastAsia="Times New Roman" w:hAnsi="Times New Roman" w:cs="Times New Roman"/>
          <w:b/>
          <w:vertAlign w:val="subscript"/>
        </w:rPr>
        <w:t>1</w:t>
      </w:r>
      <w:r w:rsidRPr="00017247">
        <w:rPr>
          <w:rFonts w:ascii="Times New Roman" w:eastAsia="Times New Roman" w:hAnsi="Times New Roman" w:cs="Times New Roman"/>
          <w:b/>
        </w:rPr>
        <w:t xml:space="preserve">), </w:t>
      </w:r>
      <w:r w:rsidRPr="00017247">
        <w:rPr>
          <w:rFonts w:ascii="Times New Roman" w:eastAsia="Times New Roman" w:hAnsi="Times New Roman" w:cs="Times New Roman"/>
          <w:b/>
          <w:i/>
        </w:rPr>
        <w:t>Berth Occupancy Ratio</w:t>
      </w:r>
      <w:r w:rsidRPr="00017247">
        <w:rPr>
          <w:rFonts w:ascii="Times New Roman" w:eastAsia="Times New Roman" w:hAnsi="Times New Roman" w:cs="Times New Roman"/>
          <w:b/>
        </w:rPr>
        <w:t xml:space="preserve"> </w:t>
      </w:r>
    </w:p>
    <w:p w14:paraId="32399D03" w14:textId="77777777" w:rsidR="00017247" w:rsidRPr="00017247" w:rsidRDefault="00017247" w:rsidP="00017247">
      <w:pPr>
        <w:pStyle w:val="Heading2"/>
        <w:spacing w:after="4" w:line="250" w:lineRule="auto"/>
        <w:ind w:left="1294"/>
      </w:pPr>
      <w:r w:rsidRPr="00017247">
        <w:t>(X</w:t>
      </w:r>
      <w:r w:rsidRPr="00017247">
        <w:rPr>
          <w:vertAlign w:val="subscript"/>
        </w:rPr>
        <w:t>2</w:t>
      </w:r>
      <w:r w:rsidRPr="00017247">
        <w:t xml:space="preserve">) dan </w:t>
      </w:r>
      <w:r w:rsidRPr="00017247">
        <w:rPr>
          <w:i/>
        </w:rPr>
        <w:t>Integrated Port Time</w:t>
      </w:r>
      <w:r w:rsidRPr="00017247">
        <w:t xml:space="preserve"> (Y) </w:t>
      </w:r>
    </w:p>
    <w:tbl>
      <w:tblPr>
        <w:tblStyle w:val="TableGrid"/>
        <w:tblW w:w="4394" w:type="dxa"/>
        <w:tblInd w:w="138" w:type="dxa"/>
        <w:tblBorders>
          <w:top w:val="single" w:sz="4" w:space="0" w:color="000000"/>
          <w:bottom w:val="single" w:sz="4" w:space="0" w:color="000000"/>
          <w:insideH w:val="single" w:sz="4" w:space="0" w:color="000000"/>
        </w:tblBorders>
        <w:tblCellMar>
          <w:top w:w="14" w:type="dxa"/>
          <w:left w:w="144" w:type="dxa"/>
          <w:right w:w="98" w:type="dxa"/>
        </w:tblCellMar>
        <w:tblLook w:val="04A0" w:firstRow="1" w:lastRow="0" w:firstColumn="1" w:lastColumn="0" w:noHBand="0" w:noVBand="1"/>
      </w:tblPr>
      <w:tblGrid>
        <w:gridCol w:w="1013"/>
        <w:gridCol w:w="1218"/>
        <w:gridCol w:w="987"/>
        <w:gridCol w:w="1176"/>
      </w:tblGrid>
      <w:tr w:rsidR="00017247" w:rsidRPr="00017247" w14:paraId="7A43E549" w14:textId="77777777" w:rsidTr="00017247">
        <w:trPr>
          <w:trHeight w:val="240"/>
        </w:trPr>
        <w:tc>
          <w:tcPr>
            <w:tcW w:w="1013" w:type="dxa"/>
          </w:tcPr>
          <w:p w14:paraId="67494777" w14:textId="77777777" w:rsidR="00017247" w:rsidRPr="00017247" w:rsidRDefault="00017247" w:rsidP="00017247">
            <w:pPr>
              <w:spacing w:line="259" w:lineRule="auto"/>
              <w:jc w:val="both"/>
              <w:rPr>
                <w:rFonts w:ascii="Times New Roman" w:hAnsi="Times New Roman" w:cs="Times New Roman"/>
              </w:rPr>
            </w:pPr>
            <w:r w:rsidRPr="00017247">
              <w:rPr>
                <w:rFonts w:ascii="Times New Roman" w:eastAsia="Times New Roman" w:hAnsi="Times New Roman" w:cs="Times New Roman"/>
                <w:b/>
              </w:rPr>
              <w:t xml:space="preserve">BULAN </w:t>
            </w:r>
          </w:p>
        </w:tc>
        <w:tc>
          <w:tcPr>
            <w:tcW w:w="1255" w:type="dxa"/>
          </w:tcPr>
          <w:p w14:paraId="01479619" w14:textId="77777777" w:rsidR="00017247" w:rsidRPr="00017247" w:rsidRDefault="00017247" w:rsidP="00017247">
            <w:pPr>
              <w:spacing w:line="259" w:lineRule="auto"/>
              <w:ind w:right="56"/>
              <w:jc w:val="both"/>
              <w:rPr>
                <w:rFonts w:ascii="Times New Roman" w:hAnsi="Times New Roman" w:cs="Times New Roman"/>
              </w:rPr>
            </w:pPr>
            <w:r w:rsidRPr="00017247">
              <w:rPr>
                <w:rFonts w:ascii="Times New Roman" w:eastAsia="Times New Roman" w:hAnsi="Times New Roman" w:cs="Times New Roman"/>
                <w:b/>
              </w:rPr>
              <w:t xml:space="preserve">X1 </w:t>
            </w:r>
          </w:p>
        </w:tc>
        <w:tc>
          <w:tcPr>
            <w:tcW w:w="992" w:type="dxa"/>
          </w:tcPr>
          <w:p w14:paraId="3255E5D8" w14:textId="77777777" w:rsidR="00017247" w:rsidRPr="00017247" w:rsidRDefault="00017247" w:rsidP="00017247">
            <w:pPr>
              <w:spacing w:line="259" w:lineRule="auto"/>
              <w:ind w:right="44"/>
              <w:jc w:val="both"/>
              <w:rPr>
                <w:rFonts w:ascii="Times New Roman" w:hAnsi="Times New Roman" w:cs="Times New Roman"/>
              </w:rPr>
            </w:pPr>
            <w:r w:rsidRPr="00017247">
              <w:rPr>
                <w:rFonts w:ascii="Times New Roman" w:eastAsia="Times New Roman" w:hAnsi="Times New Roman" w:cs="Times New Roman"/>
                <w:b/>
              </w:rPr>
              <w:t xml:space="preserve">X2 </w:t>
            </w:r>
          </w:p>
        </w:tc>
        <w:tc>
          <w:tcPr>
            <w:tcW w:w="1134" w:type="dxa"/>
          </w:tcPr>
          <w:p w14:paraId="245F621E"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eastAsia="Times New Roman" w:hAnsi="Times New Roman" w:cs="Times New Roman"/>
                <w:b/>
              </w:rPr>
              <w:t xml:space="preserve">Y </w:t>
            </w:r>
          </w:p>
        </w:tc>
      </w:tr>
      <w:tr w:rsidR="00017247" w:rsidRPr="00017247" w14:paraId="6F40C850" w14:textId="77777777" w:rsidTr="00017247">
        <w:trPr>
          <w:trHeight w:val="240"/>
        </w:trPr>
        <w:tc>
          <w:tcPr>
            <w:tcW w:w="1013" w:type="dxa"/>
          </w:tcPr>
          <w:p w14:paraId="19C0158C"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1 </w:t>
            </w:r>
          </w:p>
        </w:tc>
        <w:tc>
          <w:tcPr>
            <w:tcW w:w="1255" w:type="dxa"/>
          </w:tcPr>
          <w:p w14:paraId="79076D01"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3438,16 </w:t>
            </w:r>
          </w:p>
        </w:tc>
        <w:tc>
          <w:tcPr>
            <w:tcW w:w="992" w:type="dxa"/>
          </w:tcPr>
          <w:p w14:paraId="2CEDB4B4"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64,19 </w:t>
            </w:r>
          </w:p>
        </w:tc>
        <w:tc>
          <w:tcPr>
            <w:tcW w:w="1134" w:type="dxa"/>
          </w:tcPr>
          <w:p w14:paraId="363A2240"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5512,95 </w:t>
            </w:r>
          </w:p>
        </w:tc>
      </w:tr>
      <w:tr w:rsidR="00017247" w:rsidRPr="00017247" w14:paraId="5EA381F6" w14:textId="77777777" w:rsidTr="00017247">
        <w:trPr>
          <w:trHeight w:val="240"/>
        </w:trPr>
        <w:tc>
          <w:tcPr>
            <w:tcW w:w="1013" w:type="dxa"/>
          </w:tcPr>
          <w:p w14:paraId="2351A7D0"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2 </w:t>
            </w:r>
          </w:p>
        </w:tc>
        <w:tc>
          <w:tcPr>
            <w:tcW w:w="1255" w:type="dxa"/>
          </w:tcPr>
          <w:p w14:paraId="0E9FAF0E"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3069,95 </w:t>
            </w:r>
          </w:p>
        </w:tc>
        <w:tc>
          <w:tcPr>
            <w:tcW w:w="992" w:type="dxa"/>
          </w:tcPr>
          <w:p w14:paraId="1F0B736C"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60,60 </w:t>
            </w:r>
          </w:p>
        </w:tc>
        <w:tc>
          <w:tcPr>
            <w:tcW w:w="1134" w:type="dxa"/>
          </w:tcPr>
          <w:p w14:paraId="1557A6B7"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5228,81 </w:t>
            </w:r>
          </w:p>
        </w:tc>
      </w:tr>
      <w:tr w:rsidR="00017247" w:rsidRPr="00017247" w14:paraId="739674FD" w14:textId="77777777" w:rsidTr="00017247">
        <w:trPr>
          <w:trHeight w:val="240"/>
        </w:trPr>
        <w:tc>
          <w:tcPr>
            <w:tcW w:w="1013" w:type="dxa"/>
          </w:tcPr>
          <w:p w14:paraId="41BD9F25"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3 </w:t>
            </w:r>
          </w:p>
        </w:tc>
        <w:tc>
          <w:tcPr>
            <w:tcW w:w="1255" w:type="dxa"/>
          </w:tcPr>
          <w:p w14:paraId="228F340C"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4901,21 </w:t>
            </w:r>
          </w:p>
        </w:tc>
        <w:tc>
          <w:tcPr>
            <w:tcW w:w="992" w:type="dxa"/>
          </w:tcPr>
          <w:p w14:paraId="6ACC6F86"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75,10 </w:t>
            </w:r>
          </w:p>
        </w:tc>
        <w:tc>
          <w:tcPr>
            <w:tcW w:w="1134" w:type="dxa"/>
          </w:tcPr>
          <w:p w14:paraId="3FDF463D"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7411,13 </w:t>
            </w:r>
          </w:p>
        </w:tc>
      </w:tr>
      <w:tr w:rsidR="00017247" w:rsidRPr="00017247" w14:paraId="23BC5813" w14:textId="77777777" w:rsidTr="00017247">
        <w:trPr>
          <w:trHeight w:val="240"/>
        </w:trPr>
        <w:tc>
          <w:tcPr>
            <w:tcW w:w="1013" w:type="dxa"/>
          </w:tcPr>
          <w:p w14:paraId="6E12FE26"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 </w:t>
            </w:r>
          </w:p>
        </w:tc>
        <w:tc>
          <w:tcPr>
            <w:tcW w:w="1255" w:type="dxa"/>
          </w:tcPr>
          <w:p w14:paraId="69ACFBE7"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4437,00 </w:t>
            </w:r>
          </w:p>
        </w:tc>
        <w:tc>
          <w:tcPr>
            <w:tcW w:w="992" w:type="dxa"/>
          </w:tcPr>
          <w:p w14:paraId="2C48AFC0"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68,63 </w:t>
            </w:r>
          </w:p>
        </w:tc>
        <w:tc>
          <w:tcPr>
            <w:tcW w:w="1134" w:type="dxa"/>
          </w:tcPr>
          <w:p w14:paraId="7B8B22A0"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6648,56 </w:t>
            </w:r>
          </w:p>
        </w:tc>
      </w:tr>
      <w:tr w:rsidR="00017247" w:rsidRPr="00017247" w14:paraId="10559F77" w14:textId="77777777" w:rsidTr="00017247">
        <w:trPr>
          <w:trHeight w:val="240"/>
        </w:trPr>
        <w:tc>
          <w:tcPr>
            <w:tcW w:w="1013" w:type="dxa"/>
          </w:tcPr>
          <w:p w14:paraId="0B8BA5CD"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5 </w:t>
            </w:r>
          </w:p>
        </w:tc>
        <w:tc>
          <w:tcPr>
            <w:tcW w:w="1255" w:type="dxa"/>
          </w:tcPr>
          <w:p w14:paraId="0764553C"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5169,06 </w:t>
            </w:r>
          </w:p>
        </w:tc>
        <w:tc>
          <w:tcPr>
            <w:tcW w:w="992" w:type="dxa"/>
          </w:tcPr>
          <w:p w14:paraId="2F269545"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79,74 </w:t>
            </w:r>
          </w:p>
        </w:tc>
        <w:tc>
          <w:tcPr>
            <w:tcW w:w="1134" w:type="dxa"/>
          </w:tcPr>
          <w:p w14:paraId="763953ED"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7423,05 </w:t>
            </w:r>
          </w:p>
        </w:tc>
      </w:tr>
      <w:tr w:rsidR="00017247" w:rsidRPr="00017247" w14:paraId="3951A371" w14:textId="77777777" w:rsidTr="00017247">
        <w:trPr>
          <w:trHeight w:val="240"/>
        </w:trPr>
        <w:tc>
          <w:tcPr>
            <w:tcW w:w="1013" w:type="dxa"/>
          </w:tcPr>
          <w:p w14:paraId="3FD34F27"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6 </w:t>
            </w:r>
          </w:p>
        </w:tc>
        <w:tc>
          <w:tcPr>
            <w:tcW w:w="1255" w:type="dxa"/>
          </w:tcPr>
          <w:p w14:paraId="28906A7A"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4079,41 </w:t>
            </w:r>
          </w:p>
        </w:tc>
        <w:tc>
          <w:tcPr>
            <w:tcW w:w="992" w:type="dxa"/>
          </w:tcPr>
          <w:p w14:paraId="4751A5F5"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74,05 </w:t>
            </w:r>
          </w:p>
        </w:tc>
        <w:tc>
          <w:tcPr>
            <w:tcW w:w="1134" w:type="dxa"/>
          </w:tcPr>
          <w:p w14:paraId="22588777"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7180,65 </w:t>
            </w:r>
          </w:p>
        </w:tc>
      </w:tr>
      <w:tr w:rsidR="00017247" w:rsidRPr="00017247" w14:paraId="144381ED" w14:textId="77777777" w:rsidTr="00017247">
        <w:trPr>
          <w:trHeight w:val="240"/>
        </w:trPr>
        <w:tc>
          <w:tcPr>
            <w:tcW w:w="1013" w:type="dxa"/>
          </w:tcPr>
          <w:p w14:paraId="0BF7FD45"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7 </w:t>
            </w:r>
          </w:p>
        </w:tc>
        <w:tc>
          <w:tcPr>
            <w:tcW w:w="1255" w:type="dxa"/>
          </w:tcPr>
          <w:p w14:paraId="43BC0407"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4028,45 </w:t>
            </w:r>
          </w:p>
        </w:tc>
        <w:tc>
          <w:tcPr>
            <w:tcW w:w="992" w:type="dxa"/>
          </w:tcPr>
          <w:p w14:paraId="1EF350B8"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84,34 </w:t>
            </w:r>
          </w:p>
        </w:tc>
        <w:tc>
          <w:tcPr>
            <w:tcW w:w="1134" w:type="dxa"/>
          </w:tcPr>
          <w:p w14:paraId="776C63F4"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7062,38 </w:t>
            </w:r>
          </w:p>
        </w:tc>
      </w:tr>
      <w:tr w:rsidR="00017247" w:rsidRPr="00017247" w14:paraId="69718625" w14:textId="77777777" w:rsidTr="00017247">
        <w:trPr>
          <w:trHeight w:val="240"/>
        </w:trPr>
        <w:tc>
          <w:tcPr>
            <w:tcW w:w="1013" w:type="dxa"/>
          </w:tcPr>
          <w:p w14:paraId="7CDC255B"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 </w:t>
            </w:r>
          </w:p>
        </w:tc>
        <w:tc>
          <w:tcPr>
            <w:tcW w:w="1255" w:type="dxa"/>
          </w:tcPr>
          <w:p w14:paraId="2492001B"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4123,21 </w:t>
            </w:r>
          </w:p>
        </w:tc>
        <w:tc>
          <w:tcPr>
            <w:tcW w:w="992" w:type="dxa"/>
          </w:tcPr>
          <w:p w14:paraId="101AE2F4"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81,73 </w:t>
            </w:r>
          </w:p>
        </w:tc>
        <w:tc>
          <w:tcPr>
            <w:tcW w:w="1134" w:type="dxa"/>
          </w:tcPr>
          <w:p w14:paraId="728167A1"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7051,41 </w:t>
            </w:r>
          </w:p>
        </w:tc>
      </w:tr>
      <w:tr w:rsidR="00017247" w:rsidRPr="00017247" w14:paraId="5A6FC429" w14:textId="77777777" w:rsidTr="00017247">
        <w:trPr>
          <w:trHeight w:val="240"/>
        </w:trPr>
        <w:tc>
          <w:tcPr>
            <w:tcW w:w="1013" w:type="dxa"/>
          </w:tcPr>
          <w:p w14:paraId="4334209E"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9 </w:t>
            </w:r>
          </w:p>
        </w:tc>
        <w:tc>
          <w:tcPr>
            <w:tcW w:w="1255" w:type="dxa"/>
          </w:tcPr>
          <w:p w14:paraId="41D42BCF"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3170,55 </w:t>
            </w:r>
          </w:p>
        </w:tc>
        <w:tc>
          <w:tcPr>
            <w:tcW w:w="992" w:type="dxa"/>
          </w:tcPr>
          <w:p w14:paraId="03A178F2"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82,74 </w:t>
            </w:r>
          </w:p>
        </w:tc>
        <w:tc>
          <w:tcPr>
            <w:tcW w:w="1134" w:type="dxa"/>
          </w:tcPr>
          <w:p w14:paraId="64A9A019"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7439,80 </w:t>
            </w:r>
          </w:p>
        </w:tc>
      </w:tr>
      <w:tr w:rsidR="00017247" w:rsidRPr="00017247" w14:paraId="2AEAAB75" w14:textId="77777777" w:rsidTr="00017247">
        <w:trPr>
          <w:trHeight w:val="240"/>
        </w:trPr>
        <w:tc>
          <w:tcPr>
            <w:tcW w:w="1013" w:type="dxa"/>
          </w:tcPr>
          <w:p w14:paraId="0CC53403"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10 </w:t>
            </w:r>
          </w:p>
        </w:tc>
        <w:tc>
          <w:tcPr>
            <w:tcW w:w="1255" w:type="dxa"/>
          </w:tcPr>
          <w:p w14:paraId="046905C6"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5247,13 </w:t>
            </w:r>
          </w:p>
        </w:tc>
        <w:tc>
          <w:tcPr>
            <w:tcW w:w="992" w:type="dxa"/>
          </w:tcPr>
          <w:p w14:paraId="4C0F36A0"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88,73 </w:t>
            </w:r>
          </w:p>
        </w:tc>
        <w:tc>
          <w:tcPr>
            <w:tcW w:w="1134" w:type="dxa"/>
          </w:tcPr>
          <w:p w14:paraId="7EAF6CB7"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7985,21 </w:t>
            </w:r>
          </w:p>
        </w:tc>
      </w:tr>
      <w:tr w:rsidR="00017247" w:rsidRPr="00017247" w14:paraId="79372E6C" w14:textId="77777777" w:rsidTr="00017247">
        <w:trPr>
          <w:trHeight w:val="240"/>
        </w:trPr>
        <w:tc>
          <w:tcPr>
            <w:tcW w:w="1013" w:type="dxa"/>
          </w:tcPr>
          <w:p w14:paraId="07C06E77"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11 </w:t>
            </w:r>
          </w:p>
        </w:tc>
        <w:tc>
          <w:tcPr>
            <w:tcW w:w="1255" w:type="dxa"/>
          </w:tcPr>
          <w:p w14:paraId="7C5A7F3A"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4033,38 </w:t>
            </w:r>
          </w:p>
        </w:tc>
        <w:tc>
          <w:tcPr>
            <w:tcW w:w="992" w:type="dxa"/>
          </w:tcPr>
          <w:p w14:paraId="36CFD685"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54,96 </w:t>
            </w:r>
          </w:p>
        </w:tc>
        <w:tc>
          <w:tcPr>
            <w:tcW w:w="1134" w:type="dxa"/>
          </w:tcPr>
          <w:p w14:paraId="5E658F4C"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6612,50 </w:t>
            </w:r>
          </w:p>
        </w:tc>
      </w:tr>
      <w:tr w:rsidR="00017247" w:rsidRPr="00017247" w14:paraId="1EB58533" w14:textId="77777777" w:rsidTr="00017247">
        <w:trPr>
          <w:trHeight w:val="240"/>
        </w:trPr>
        <w:tc>
          <w:tcPr>
            <w:tcW w:w="1013" w:type="dxa"/>
          </w:tcPr>
          <w:p w14:paraId="54FCE0F1"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12 </w:t>
            </w:r>
          </w:p>
        </w:tc>
        <w:tc>
          <w:tcPr>
            <w:tcW w:w="1255" w:type="dxa"/>
          </w:tcPr>
          <w:p w14:paraId="044E5333"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4794,26 </w:t>
            </w:r>
          </w:p>
        </w:tc>
        <w:tc>
          <w:tcPr>
            <w:tcW w:w="992" w:type="dxa"/>
          </w:tcPr>
          <w:p w14:paraId="4BDA703E"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57,39 </w:t>
            </w:r>
          </w:p>
        </w:tc>
        <w:tc>
          <w:tcPr>
            <w:tcW w:w="1134" w:type="dxa"/>
          </w:tcPr>
          <w:p w14:paraId="1610D484"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7364,08 </w:t>
            </w:r>
          </w:p>
        </w:tc>
      </w:tr>
      <w:tr w:rsidR="00017247" w:rsidRPr="00017247" w14:paraId="667DD5A2" w14:textId="77777777" w:rsidTr="00017247">
        <w:trPr>
          <w:trHeight w:val="240"/>
        </w:trPr>
        <w:tc>
          <w:tcPr>
            <w:tcW w:w="1013" w:type="dxa"/>
          </w:tcPr>
          <w:p w14:paraId="34C3C6AD"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13 </w:t>
            </w:r>
          </w:p>
        </w:tc>
        <w:tc>
          <w:tcPr>
            <w:tcW w:w="1255" w:type="dxa"/>
          </w:tcPr>
          <w:p w14:paraId="55A9A9D2"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3910,61 </w:t>
            </w:r>
          </w:p>
        </w:tc>
        <w:tc>
          <w:tcPr>
            <w:tcW w:w="992" w:type="dxa"/>
          </w:tcPr>
          <w:p w14:paraId="68E4C85C"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41,47 </w:t>
            </w:r>
          </w:p>
        </w:tc>
        <w:tc>
          <w:tcPr>
            <w:tcW w:w="1134" w:type="dxa"/>
          </w:tcPr>
          <w:p w14:paraId="2BE760EB"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5679,45 </w:t>
            </w:r>
          </w:p>
        </w:tc>
      </w:tr>
      <w:tr w:rsidR="00017247" w:rsidRPr="00017247" w14:paraId="52CBBE6D" w14:textId="77777777" w:rsidTr="00017247">
        <w:trPr>
          <w:trHeight w:val="240"/>
        </w:trPr>
        <w:tc>
          <w:tcPr>
            <w:tcW w:w="1013" w:type="dxa"/>
          </w:tcPr>
          <w:p w14:paraId="0479A5E3"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14 </w:t>
            </w:r>
          </w:p>
        </w:tc>
        <w:tc>
          <w:tcPr>
            <w:tcW w:w="1255" w:type="dxa"/>
          </w:tcPr>
          <w:p w14:paraId="49DD9682"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3028,31 </w:t>
            </w:r>
          </w:p>
        </w:tc>
        <w:tc>
          <w:tcPr>
            <w:tcW w:w="992" w:type="dxa"/>
          </w:tcPr>
          <w:p w14:paraId="54E3D709"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42,39 </w:t>
            </w:r>
          </w:p>
        </w:tc>
        <w:tc>
          <w:tcPr>
            <w:tcW w:w="1134" w:type="dxa"/>
          </w:tcPr>
          <w:p w14:paraId="43BD5DFE"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4949,28 </w:t>
            </w:r>
          </w:p>
        </w:tc>
      </w:tr>
      <w:tr w:rsidR="00017247" w:rsidRPr="00017247" w14:paraId="6A846998" w14:textId="77777777" w:rsidTr="00017247">
        <w:trPr>
          <w:trHeight w:val="240"/>
        </w:trPr>
        <w:tc>
          <w:tcPr>
            <w:tcW w:w="1013" w:type="dxa"/>
          </w:tcPr>
          <w:p w14:paraId="6D553DAD"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15 </w:t>
            </w:r>
          </w:p>
        </w:tc>
        <w:tc>
          <w:tcPr>
            <w:tcW w:w="1255" w:type="dxa"/>
          </w:tcPr>
          <w:p w14:paraId="7A2C0D21"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4258,35 </w:t>
            </w:r>
          </w:p>
        </w:tc>
        <w:tc>
          <w:tcPr>
            <w:tcW w:w="992" w:type="dxa"/>
          </w:tcPr>
          <w:p w14:paraId="0700B1CA"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51,34 </w:t>
            </w:r>
          </w:p>
        </w:tc>
        <w:tc>
          <w:tcPr>
            <w:tcW w:w="1134" w:type="dxa"/>
          </w:tcPr>
          <w:p w14:paraId="40B13D2B"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6558,33 </w:t>
            </w:r>
          </w:p>
        </w:tc>
      </w:tr>
      <w:tr w:rsidR="00017247" w:rsidRPr="00017247" w14:paraId="5BCD68AF" w14:textId="77777777" w:rsidTr="00017247">
        <w:trPr>
          <w:trHeight w:val="240"/>
        </w:trPr>
        <w:tc>
          <w:tcPr>
            <w:tcW w:w="1013" w:type="dxa"/>
          </w:tcPr>
          <w:p w14:paraId="74D3D74A"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16 </w:t>
            </w:r>
          </w:p>
        </w:tc>
        <w:tc>
          <w:tcPr>
            <w:tcW w:w="1255" w:type="dxa"/>
          </w:tcPr>
          <w:p w14:paraId="7DF7215F"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3916,90 </w:t>
            </w:r>
          </w:p>
        </w:tc>
        <w:tc>
          <w:tcPr>
            <w:tcW w:w="992" w:type="dxa"/>
          </w:tcPr>
          <w:p w14:paraId="0CC84482"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46,77 </w:t>
            </w:r>
          </w:p>
        </w:tc>
        <w:tc>
          <w:tcPr>
            <w:tcW w:w="1134" w:type="dxa"/>
          </w:tcPr>
          <w:p w14:paraId="79F8E09A"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6006,05 </w:t>
            </w:r>
          </w:p>
        </w:tc>
      </w:tr>
      <w:tr w:rsidR="00017247" w:rsidRPr="00017247" w14:paraId="7860EA04" w14:textId="77777777" w:rsidTr="00017247">
        <w:trPr>
          <w:trHeight w:val="241"/>
        </w:trPr>
        <w:tc>
          <w:tcPr>
            <w:tcW w:w="1013" w:type="dxa"/>
          </w:tcPr>
          <w:p w14:paraId="7235DB69"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17 </w:t>
            </w:r>
          </w:p>
        </w:tc>
        <w:tc>
          <w:tcPr>
            <w:tcW w:w="1255" w:type="dxa"/>
          </w:tcPr>
          <w:p w14:paraId="172F432F"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3991,91 </w:t>
            </w:r>
          </w:p>
        </w:tc>
        <w:tc>
          <w:tcPr>
            <w:tcW w:w="992" w:type="dxa"/>
          </w:tcPr>
          <w:p w14:paraId="0B311541"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45,09 </w:t>
            </w:r>
          </w:p>
        </w:tc>
        <w:tc>
          <w:tcPr>
            <w:tcW w:w="1134" w:type="dxa"/>
          </w:tcPr>
          <w:p w14:paraId="75091469"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5926,81 </w:t>
            </w:r>
          </w:p>
        </w:tc>
      </w:tr>
      <w:tr w:rsidR="00017247" w:rsidRPr="00017247" w14:paraId="23CBE8DB" w14:textId="77777777" w:rsidTr="00017247">
        <w:trPr>
          <w:trHeight w:val="240"/>
        </w:trPr>
        <w:tc>
          <w:tcPr>
            <w:tcW w:w="1013" w:type="dxa"/>
          </w:tcPr>
          <w:p w14:paraId="38FE8E9E"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18 </w:t>
            </w:r>
          </w:p>
        </w:tc>
        <w:tc>
          <w:tcPr>
            <w:tcW w:w="1255" w:type="dxa"/>
          </w:tcPr>
          <w:p w14:paraId="18B22449"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3664,38 </w:t>
            </w:r>
          </w:p>
        </w:tc>
        <w:tc>
          <w:tcPr>
            <w:tcW w:w="992" w:type="dxa"/>
          </w:tcPr>
          <w:p w14:paraId="0526B2AE"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40,75 </w:t>
            </w:r>
          </w:p>
        </w:tc>
        <w:tc>
          <w:tcPr>
            <w:tcW w:w="1134" w:type="dxa"/>
          </w:tcPr>
          <w:p w14:paraId="38A16C7E"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5373,90 </w:t>
            </w:r>
          </w:p>
        </w:tc>
      </w:tr>
      <w:tr w:rsidR="00017247" w:rsidRPr="00017247" w14:paraId="3E0EE0A8" w14:textId="77777777" w:rsidTr="00017247">
        <w:trPr>
          <w:trHeight w:val="244"/>
        </w:trPr>
        <w:tc>
          <w:tcPr>
            <w:tcW w:w="1013" w:type="dxa"/>
          </w:tcPr>
          <w:p w14:paraId="60B0CD2F"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19 </w:t>
            </w:r>
          </w:p>
        </w:tc>
        <w:tc>
          <w:tcPr>
            <w:tcW w:w="1255" w:type="dxa"/>
          </w:tcPr>
          <w:p w14:paraId="79BC63AE" w14:textId="77777777"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3414,50 </w:t>
            </w:r>
          </w:p>
        </w:tc>
        <w:tc>
          <w:tcPr>
            <w:tcW w:w="992" w:type="dxa"/>
          </w:tcPr>
          <w:p w14:paraId="4B4901B9" w14:textId="77777777"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46,16 </w:t>
            </w:r>
          </w:p>
        </w:tc>
        <w:tc>
          <w:tcPr>
            <w:tcW w:w="1134" w:type="dxa"/>
          </w:tcPr>
          <w:p w14:paraId="4AD3E542"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5273,09 </w:t>
            </w:r>
          </w:p>
        </w:tc>
      </w:tr>
      <w:tr w:rsidR="00017247" w:rsidRPr="00017247" w14:paraId="3822030C" w14:textId="77777777" w:rsidTr="00017247">
        <w:tblPrEx>
          <w:tblCellMar>
            <w:top w:w="10" w:type="dxa"/>
            <w:left w:w="116" w:type="dxa"/>
            <w:right w:w="66" w:type="dxa"/>
          </w:tblCellMar>
        </w:tblPrEx>
        <w:trPr>
          <w:trHeight w:val="240"/>
        </w:trPr>
        <w:tc>
          <w:tcPr>
            <w:tcW w:w="1013" w:type="dxa"/>
          </w:tcPr>
          <w:p w14:paraId="5BCD520A"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20 </w:t>
            </w:r>
          </w:p>
        </w:tc>
        <w:tc>
          <w:tcPr>
            <w:tcW w:w="1255" w:type="dxa"/>
          </w:tcPr>
          <w:p w14:paraId="6ED12EA2"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3190,01 </w:t>
            </w:r>
          </w:p>
        </w:tc>
        <w:tc>
          <w:tcPr>
            <w:tcW w:w="992" w:type="dxa"/>
          </w:tcPr>
          <w:p w14:paraId="69F6F75B"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44,13 </w:t>
            </w:r>
          </w:p>
        </w:tc>
        <w:tc>
          <w:tcPr>
            <w:tcW w:w="1134" w:type="dxa"/>
          </w:tcPr>
          <w:p w14:paraId="427C5DA9"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4906,06 </w:t>
            </w:r>
          </w:p>
        </w:tc>
      </w:tr>
      <w:tr w:rsidR="00017247" w:rsidRPr="00017247" w14:paraId="3AB7ABB4" w14:textId="77777777" w:rsidTr="00017247">
        <w:tblPrEx>
          <w:tblCellMar>
            <w:top w:w="10" w:type="dxa"/>
            <w:left w:w="116" w:type="dxa"/>
            <w:right w:w="66" w:type="dxa"/>
          </w:tblCellMar>
        </w:tblPrEx>
        <w:trPr>
          <w:trHeight w:val="240"/>
        </w:trPr>
        <w:tc>
          <w:tcPr>
            <w:tcW w:w="1013" w:type="dxa"/>
          </w:tcPr>
          <w:p w14:paraId="0BDBB75C"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21 </w:t>
            </w:r>
          </w:p>
        </w:tc>
        <w:tc>
          <w:tcPr>
            <w:tcW w:w="1255" w:type="dxa"/>
          </w:tcPr>
          <w:p w14:paraId="0715E94A"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2326,30 </w:t>
            </w:r>
          </w:p>
        </w:tc>
        <w:tc>
          <w:tcPr>
            <w:tcW w:w="992" w:type="dxa"/>
          </w:tcPr>
          <w:p w14:paraId="6EA37D71"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29,71 </w:t>
            </w:r>
          </w:p>
        </w:tc>
        <w:tc>
          <w:tcPr>
            <w:tcW w:w="1134" w:type="dxa"/>
          </w:tcPr>
          <w:p w14:paraId="111055C9"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3478,26 </w:t>
            </w:r>
          </w:p>
        </w:tc>
      </w:tr>
      <w:tr w:rsidR="00017247" w:rsidRPr="00017247" w14:paraId="7705374E" w14:textId="77777777" w:rsidTr="00017247">
        <w:tblPrEx>
          <w:tblCellMar>
            <w:top w:w="10" w:type="dxa"/>
            <w:left w:w="116" w:type="dxa"/>
            <w:right w:w="66" w:type="dxa"/>
          </w:tblCellMar>
        </w:tblPrEx>
        <w:trPr>
          <w:trHeight w:val="240"/>
        </w:trPr>
        <w:tc>
          <w:tcPr>
            <w:tcW w:w="1013" w:type="dxa"/>
          </w:tcPr>
          <w:p w14:paraId="3342EE42"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22 </w:t>
            </w:r>
          </w:p>
        </w:tc>
        <w:tc>
          <w:tcPr>
            <w:tcW w:w="1255" w:type="dxa"/>
          </w:tcPr>
          <w:p w14:paraId="29BB39F6"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3117,21 </w:t>
            </w:r>
          </w:p>
        </w:tc>
        <w:tc>
          <w:tcPr>
            <w:tcW w:w="992" w:type="dxa"/>
          </w:tcPr>
          <w:p w14:paraId="0EAB5FFF"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37,51 </w:t>
            </w:r>
          </w:p>
        </w:tc>
        <w:tc>
          <w:tcPr>
            <w:tcW w:w="1134" w:type="dxa"/>
          </w:tcPr>
          <w:p w14:paraId="5F8E7401"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4633,13 </w:t>
            </w:r>
          </w:p>
        </w:tc>
      </w:tr>
      <w:tr w:rsidR="00017247" w:rsidRPr="00017247" w14:paraId="44359E7E" w14:textId="77777777" w:rsidTr="00017247">
        <w:tblPrEx>
          <w:tblCellMar>
            <w:top w:w="10" w:type="dxa"/>
            <w:left w:w="116" w:type="dxa"/>
            <w:right w:w="66" w:type="dxa"/>
          </w:tblCellMar>
        </w:tblPrEx>
        <w:trPr>
          <w:trHeight w:val="240"/>
        </w:trPr>
        <w:tc>
          <w:tcPr>
            <w:tcW w:w="1013" w:type="dxa"/>
          </w:tcPr>
          <w:p w14:paraId="1E27AF96"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23 </w:t>
            </w:r>
          </w:p>
        </w:tc>
        <w:tc>
          <w:tcPr>
            <w:tcW w:w="1255" w:type="dxa"/>
          </w:tcPr>
          <w:p w14:paraId="7387D7E5"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2533,53 </w:t>
            </w:r>
          </w:p>
        </w:tc>
        <w:tc>
          <w:tcPr>
            <w:tcW w:w="992" w:type="dxa"/>
          </w:tcPr>
          <w:p w14:paraId="3D725431"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44,82 </w:t>
            </w:r>
          </w:p>
        </w:tc>
        <w:tc>
          <w:tcPr>
            <w:tcW w:w="1134" w:type="dxa"/>
          </w:tcPr>
          <w:p w14:paraId="6614BA22"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4365,55 </w:t>
            </w:r>
          </w:p>
        </w:tc>
      </w:tr>
      <w:tr w:rsidR="00017247" w:rsidRPr="00017247" w14:paraId="5E7F0E87" w14:textId="77777777" w:rsidTr="00017247">
        <w:tblPrEx>
          <w:tblCellMar>
            <w:top w:w="10" w:type="dxa"/>
            <w:left w:w="116" w:type="dxa"/>
            <w:right w:w="66" w:type="dxa"/>
          </w:tblCellMar>
        </w:tblPrEx>
        <w:trPr>
          <w:trHeight w:val="240"/>
        </w:trPr>
        <w:tc>
          <w:tcPr>
            <w:tcW w:w="1013" w:type="dxa"/>
          </w:tcPr>
          <w:p w14:paraId="580E1014"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24 </w:t>
            </w:r>
          </w:p>
        </w:tc>
        <w:tc>
          <w:tcPr>
            <w:tcW w:w="1255" w:type="dxa"/>
          </w:tcPr>
          <w:p w14:paraId="2E8BB3F8"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2817,06 </w:t>
            </w:r>
          </w:p>
        </w:tc>
        <w:tc>
          <w:tcPr>
            <w:tcW w:w="992" w:type="dxa"/>
          </w:tcPr>
          <w:p w14:paraId="40840FBA"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42,51 </w:t>
            </w:r>
          </w:p>
        </w:tc>
        <w:tc>
          <w:tcPr>
            <w:tcW w:w="1134" w:type="dxa"/>
          </w:tcPr>
          <w:p w14:paraId="255C3C39"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4672,13 </w:t>
            </w:r>
          </w:p>
        </w:tc>
      </w:tr>
      <w:tr w:rsidR="00017247" w:rsidRPr="00017247" w14:paraId="66900F16" w14:textId="77777777" w:rsidTr="00017247">
        <w:tblPrEx>
          <w:tblCellMar>
            <w:top w:w="10" w:type="dxa"/>
            <w:left w:w="116" w:type="dxa"/>
            <w:right w:w="66" w:type="dxa"/>
          </w:tblCellMar>
        </w:tblPrEx>
        <w:trPr>
          <w:trHeight w:val="240"/>
        </w:trPr>
        <w:tc>
          <w:tcPr>
            <w:tcW w:w="1013" w:type="dxa"/>
          </w:tcPr>
          <w:p w14:paraId="4B5D373F"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25 </w:t>
            </w:r>
          </w:p>
        </w:tc>
        <w:tc>
          <w:tcPr>
            <w:tcW w:w="1255" w:type="dxa"/>
          </w:tcPr>
          <w:p w14:paraId="521D3C6F"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2602,82 </w:t>
            </w:r>
          </w:p>
        </w:tc>
        <w:tc>
          <w:tcPr>
            <w:tcW w:w="992" w:type="dxa"/>
          </w:tcPr>
          <w:p w14:paraId="46A45247"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43,73 </w:t>
            </w:r>
          </w:p>
        </w:tc>
        <w:tc>
          <w:tcPr>
            <w:tcW w:w="1134" w:type="dxa"/>
          </w:tcPr>
          <w:p w14:paraId="28F55379"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4272,20 </w:t>
            </w:r>
          </w:p>
        </w:tc>
      </w:tr>
      <w:tr w:rsidR="00017247" w:rsidRPr="00017247" w14:paraId="3BF61F57" w14:textId="77777777" w:rsidTr="00017247">
        <w:tblPrEx>
          <w:tblCellMar>
            <w:top w:w="10" w:type="dxa"/>
            <w:left w:w="116" w:type="dxa"/>
            <w:right w:w="66" w:type="dxa"/>
          </w:tblCellMar>
        </w:tblPrEx>
        <w:trPr>
          <w:trHeight w:val="240"/>
        </w:trPr>
        <w:tc>
          <w:tcPr>
            <w:tcW w:w="1013" w:type="dxa"/>
          </w:tcPr>
          <w:p w14:paraId="3F9FBFCB"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26 </w:t>
            </w:r>
          </w:p>
        </w:tc>
        <w:tc>
          <w:tcPr>
            <w:tcW w:w="1255" w:type="dxa"/>
          </w:tcPr>
          <w:p w14:paraId="6E8DB1CC"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2976,82 </w:t>
            </w:r>
          </w:p>
        </w:tc>
        <w:tc>
          <w:tcPr>
            <w:tcW w:w="992" w:type="dxa"/>
          </w:tcPr>
          <w:p w14:paraId="4CEAE442"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44,52 </w:t>
            </w:r>
          </w:p>
        </w:tc>
        <w:tc>
          <w:tcPr>
            <w:tcW w:w="1134" w:type="dxa"/>
          </w:tcPr>
          <w:p w14:paraId="6A438946"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4831,62 </w:t>
            </w:r>
          </w:p>
        </w:tc>
      </w:tr>
      <w:tr w:rsidR="00017247" w:rsidRPr="00017247" w14:paraId="4DCA57D4" w14:textId="77777777" w:rsidTr="00017247">
        <w:tblPrEx>
          <w:tblCellMar>
            <w:top w:w="10" w:type="dxa"/>
            <w:left w:w="116" w:type="dxa"/>
            <w:right w:w="66" w:type="dxa"/>
          </w:tblCellMar>
        </w:tblPrEx>
        <w:trPr>
          <w:trHeight w:val="241"/>
        </w:trPr>
        <w:tc>
          <w:tcPr>
            <w:tcW w:w="1013" w:type="dxa"/>
          </w:tcPr>
          <w:p w14:paraId="6C1D2F6F"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27 </w:t>
            </w:r>
          </w:p>
        </w:tc>
        <w:tc>
          <w:tcPr>
            <w:tcW w:w="1255" w:type="dxa"/>
          </w:tcPr>
          <w:p w14:paraId="36B1A591"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3276,25 </w:t>
            </w:r>
          </w:p>
        </w:tc>
        <w:tc>
          <w:tcPr>
            <w:tcW w:w="992" w:type="dxa"/>
          </w:tcPr>
          <w:p w14:paraId="58298969"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51,51 </w:t>
            </w:r>
          </w:p>
        </w:tc>
        <w:tc>
          <w:tcPr>
            <w:tcW w:w="1134" w:type="dxa"/>
          </w:tcPr>
          <w:p w14:paraId="4C8963E6"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5328,87 </w:t>
            </w:r>
          </w:p>
        </w:tc>
      </w:tr>
      <w:tr w:rsidR="00017247" w:rsidRPr="00017247" w14:paraId="0AC0BD0E" w14:textId="77777777" w:rsidTr="00017247">
        <w:tblPrEx>
          <w:tblCellMar>
            <w:top w:w="10" w:type="dxa"/>
            <w:left w:w="116" w:type="dxa"/>
            <w:right w:w="66" w:type="dxa"/>
          </w:tblCellMar>
        </w:tblPrEx>
        <w:trPr>
          <w:trHeight w:val="240"/>
        </w:trPr>
        <w:tc>
          <w:tcPr>
            <w:tcW w:w="1013" w:type="dxa"/>
          </w:tcPr>
          <w:p w14:paraId="669841B8"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28 </w:t>
            </w:r>
          </w:p>
        </w:tc>
        <w:tc>
          <w:tcPr>
            <w:tcW w:w="1255" w:type="dxa"/>
          </w:tcPr>
          <w:p w14:paraId="7A1E2AA6"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2712,10 </w:t>
            </w:r>
          </w:p>
        </w:tc>
        <w:tc>
          <w:tcPr>
            <w:tcW w:w="992" w:type="dxa"/>
          </w:tcPr>
          <w:p w14:paraId="72571757"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38,66 </w:t>
            </w:r>
          </w:p>
        </w:tc>
        <w:tc>
          <w:tcPr>
            <w:tcW w:w="1134" w:type="dxa"/>
          </w:tcPr>
          <w:p w14:paraId="12275A52"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4428,32 </w:t>
            </w:r>
          </w:p>
        </w:tc>
      </w:tr>
      <w:tr w:rsidR="00017247" w:rsidRPr="00017247" w14:paraId="402C3DBE" w14:textId="77777777" w:rsidTr="00017247">
        <w:tblPrEx>
          <w:tblCellMar>
            <w:top w:w="10" w:type="dxa"/>
            <w:left w:w="116" w:type="dxa"/>
            <w:right w:w="66" w:type="dxa"/>
          </w:tblCellMar>
        </w:tblPrEx>
        <w:trPr>
          <w:trHeight w:val="240"/>
        </w:trPr>
        <w:tc>
          <w:tcPr>
            <w:tcW w:w="1013" w:type="dxa"/>
          </w:tcPr>
          <w:p w14:paraId="1F217D95"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29 </w:t>
            </w:r>
          </w:p>
        </w:tc>
        <w:tc>
          <w:tcPr>
            <w:tcW w:w="1255" w:type="dxa"/>
          </w:tcPr>
          <w:p w14:paraId="62DB7925"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3065,08 </w:t>
            </w:r>
          </w:p>
        </w:tc>
        <w:tc>
          <w:tcPr>
            <w:tcW w:w="992" w:type="dxa"/>
          </w:tcPr>
          <w:p w14:paraId="18C36D3D"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42,48 </w:t>
            </w:r>
          </w:p>
        </w:tc>
        <w:tc>
          <w:tcPr>
            <w:tcW w:w="1134" w:type="dxa"/>
          </w:tcPr>
          <w:p w14:paraId="1C428D1C"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5209,62 </w:t>
            </w:r>
          </w:p>
        </w:tc>
      </w:tr>
      <w:tr w:rsidR="00017247" w:rsidRPr="00017247" w14:paraId="0550B303" w14:textId="77777777" w:rsidTr="00017247">
        <w:tblPrEx>
          <w:tblCellMar>
            <w:top w:w="10" w:type="dxa"/>
            <w:left w:w="116" w:type="dxa"/>
            <w:right w:w="66" w:type="dxa"/>
          </w:tblCellMar>
        </w:tblPrEx>
        <w:trPr>
          <w:trHeight w:val="240"/>
        </w:trPr>
        <w:tc>
          <w:tcPr>
            <w:tcW w:w="1013" w:type="dxa"/>
          </w:tcPr>
          <w:p w14:paraId="7C49824E"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30 </w:t>
            </w:r>
          </w:p>
        </w:tc>
        <w:tc>
          <w:tcPr>
            <w:tcW w:w="1255" w:type="dxa"/>
          </w:tcPr>
          <w:p w14:paraId="2B18D3D6"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2441,65 </w:t>
            </w:r>
          </w:p>
        </w:tc>
        <w:tc>
          <w:tcPr>
            <w:tcW w:w="992" w:type="dxa"/>
          </w:tcPr>
          <w:p w14:paraId="728388FD"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39,77 </w:t>
            </w:r>
          </w:p>
        </w:tc>
        <w:tc>
          <w:tcPr>
            <w:tcW w:w="1134" w:type="dxa"/>
          </w:tcPr>
          <w:p w14:paraId="3B2B405B"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4369,32 </w:t>
            </w:r>
          </w:p>
        </w:tc>
      </w:tr>
      <w:tr w:rsidR="00017247" w:rsidRPr="00017247" w14:paraId="096D3E4A" w14:textId="77777777" w:rsidTr="00017247">
        <w:tblPrEx>
          <w:tblCellMar>
            <w:top w:w="10" w:type="dxa"/>
            <w:left w:w="116" w:type="dxa"/>
            <w:right w:w="66" w:type="dxa"/>
          </w:tblCellMar>
        </w:tblPrEx>
        <w:trPr>
          <w:trHeight w:val="240"/>
        </w:trPr>
        <w:tc>
          <w:tcPr>
            <w:tcW w:w="1013" w:type="dxa"/>
          </w:tcPr>
          <w:p w14:paraId="03F0264D"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31 </w:t>
            </w:r>
          </w:p>
        </w:tc>
        <w:tc>
          <w:tcPr>
            <w:tcW w:w="1255" w:type="dxa"/>
          </w:tcPr>
          <w:p w14:paraId="2EFA11E5"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3457,58 </w:t>
            </w:r>
          </w:p>
        </w:tc>
        <w:tc>
          <w:tcPr>
            <w:tcW w:w="992" w:type="dxa"/>
          </w:tcPr>
          <w:p w14:paraId="4A8D4154"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50,10 </w:t>
            </w:r>
          </w:p>
        </w:tc>
        <w:tc>
          <w:tcPr>
            <w:tcW w:w="1134" w:type="dxa"/>
          </w:tcPr>
          <w:p w14:paraId="281003C4"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4646,38 </w:t>
            </w:r>
          </w:p>
        </w:tc>
      </w:tr>
      <w:tr w:rsidR="00017247" w:rsidRPr="00017247" w14:paraId="0A25325E" w14:textId="77777777" w:rsidTr="00017247">
        <w:tblPrEx>
          <w:tblCellMar>
            <w:top w:w="10" w:type="dxa"/>
            <w:left w:w="116" w:type="dxa"/>
            <w:right w:w="66" w:type="dxa"/>
          </w:tblCellMar>
        </w:tblPrEx>
        <w:trPr>
          <w:trHeight w:val="240"/>
        </w:trPr>
        <w:tc>
          <w:tcPr>
            <w:tcW w:w="1013" w:type="dxa"/>
          </w:tcPr>
          <w:p w14:paraId="3EFB4652"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32 </w:t>
            </w:r>
          </w:p>
        </w:tc>
        <w:tc>
          <w:tcPr>
            <w:tcW w:w="1255" w:type="dxa"/>
          </w:tcPr>
          <w:p w14:paraId="48C57C6C"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2838,73 </w:t>
            </w:r>
          </w:p>
        </w:tc>
        <w:tc>
          <w:tcPr>
            <w:tcW w:w="992" w:type="dxa"/>
          </w:tcPr>
          <w:p w14:paraId="5B4323C2"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43,00 </w:t>
            </w:r>
          </w:p>
        </w:tc>
        <w:tc>
          <w:tcPr>
            <w:tcW w:w="1134" w:type="dxa"/>
          </w:tcPr>
          <w:p w14:paraId="39BFB23A"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4458,75 </w:t>
            </w:r>
          </w:p>
        </w:tc>
      </w:tr>
      <w:tr w:rsidR="00017247" w:rsidRPr="00017247" w14:paraId="167229E5" w14:textId="77777777" w:rsidTr="00017247">
        <w:tblPrEx>
          <w:tblCellMar>
            <w:top w:w="10" w:type="dxa"/>
            <w:left w:w="116" w:type="dxa"/>
            <w:right w:w="66" w:type="dxa"/>
          </w:tblCellMar>
        </w:tblPrEx>
        <w:trPr>
          <w:trHeight w:val="240"/>
        </w:trPr>
        <w:tc>
          <w:tcPr>
            <w:tcW w:w="1013" w:type="dxa"/>
          </w:tcPr>
          <w:p w14:paraId="5009E4B6"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33 </w:t>
            </w:r>
          </w:p>
        </w:tc>
        <w:tc>
          <w:tcPr>
            <w:tcW w:w="1255" w:type="dxa"/>
          </w:tcPr>
          <w:p w14:paraId="26980C89"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2661,07 </w:t>
            </w:r>
          </w:p>
        </w:tc>
        <w:tc>
          <w:tcPr>
            <w:tcW w:w="992" w:type="dxa"/>
          </w:tcPr>
          <w:p w14:paraId="3225A542"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36,35 </w:t>
            </w:r>
          </w:p>
        </w:tc>
        <w:tc>
          <w:tcPr>
            <w:tcW w:w="1134" w:type="dxa"/>
          </w:tcPr>
          <w:p w14:paraId="6941A55F"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4080,43 </w:t>
            </w:r>
          </w:p>
        </w:tc>
      </w:tr>
      <w:tr w:rsidR="00017247" w:rsidRPr="00017247" w14:paraId="1BA83711" w14:textId="77777777" w:rsidTr="00017247">
        <w:tblPrEx>
          <w:tblCellMar>
            <w:top w:w="10" w:type="dxa"/>
            <w:left w:w="116" w:type="dxa"/>
            <w:right w:w="66" w:type="dxa"/>
          </w:tblCellMar>
        </w:tblPrEx>
        <w:trPr>
          <w:trHeight w:val="240"/>
        </w:trPr>
        <w:tc>
          <w:tcPr>
            <w:tcW w:w="1013" w:type="dxa"/>
          </w:tcPr>
          <w:p w14:paraId="34BDFDC0"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34 </w:t>
            </w:r>
          </w:p>
        </w:tc>
        <w:tc>
          <w:tcPr>
            <w:tcW w:w="1255" w:type="dxa"/>
          </w:tcPr>
          <w:p w14:paraId="77BC7421"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2260,65 </w:t>
            </w:r>
          </w:p>
        </w:tc>
        <w:tc>
          <w:tcPr>
            <w:tcW w:w="992" w:type="dxa"/>
          </w:tcPr>
          <w:p w14:paraId="13C01DD6"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37,51 </w:t>
            </w:r>
          </w:p>
        </w:tc>
        <w:tc>
          <w:tcPr>
            <w:tcW w:w="1134" w:type="dxa"/>
          </w:tcPr>
          <w:p w14:paraId="4C455A5B"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4031,77 </w:t>
            </w:r>
          </w:p>
        </w:tc>
      </w:tr>
      <w:tr w:rsidR="00017247" w:rsidRPr="00017247" w14:paraId="145EC4BD" w14:textId="77777777" w:rsidTr="00017247">
        <w:tblPrEx>
          <w:tblCellMar>
            <w:top w:w="10" w:type="dxa"/>
            <w:left w:w="116" w:type="dxa"/>
            <w:right w:w="66" w:type="dxa"/>
          </w:tblCellMar>
        </w:tblPrEx>
        <w:trPr>
          <w:trHeight w:val="240"/>
        </w:trPr>
        <w:tc>
          <w:tcPr>
            <w:tcW w:w="1013" w:type="dxa"/>
          </w:tcPr>
          <w:p w14:paraId="1F555122"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35 </w:t>
            </w:r>
          </w:p>
        </w:tc>
        <w:tc>
          <w:tcPr>
            <w:tcW w:w="1255" w:type="dxa"/>
          </w:tcPr>
          <w:p w14:paraId="2716438B"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1687,00 </w:t>
            </w:r>
          </w:p>
        </w:tc>
        <w:tc>
          <w:tcPr>
            <w:tcW w:w="992" w:type="dxa"/>
          </w:tcPr>
          <w:p w14:paraId="1C29FC32"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25,77 </w:t>
            </w:r>
          </w:p>
        </w:tc>
        <w:tc>
          <w:tcPr>
            <w:tcW w:w="1134" w:type="dxa"/>
          </w:tcPr>
          <w:p w14:paraId="11BCD5B2"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2962,00 </w:t>
            </w:r>
          </w:p>
        </w:tc>
      </w:tr>
      <w:tr w:rsidR="00017247" w:rsidRPr="00017247" w14:paraId="4C8FBED7" w14:textId="77777777" w:rsidTr="00017247">
        <w:tblPrEx>
          <w:tblCellMar>
            <w:top w:w="10" w:type="dxa"/>
            <w:left w:w="116" w:type="dxa"/>
            <w:right w:w="66" w:type="dxa"/>
          </w:tblCellMar>
        </w:tblPrEx>
        <w:trPr>
          <w:trHeight w:val="240"/>
        </w:trPr>
        <w:tc>
          <w:tcPr>
            <w:tcW w:w="1013" w:type="dxa"/>
          </w:tcPr>
          <w:p w14:paraId="12AE4D8C"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36 </w:t>
            </w:r>
          </w:p>
        </w:tc>
        <w:tc>
          <w:tcPr>
            <w:tcW w:w="1255" w:type="dxa"/>
          </w:tcPr>
          <w:p w14:paraId="43E1A0E4" w14:textId="77777777"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2178,17 </w:t>
            </w:r>
          </w:p>
        </w:tc>
        <w:tc>
          <w:tcPr>
            <w:tcW w:w="992" w:type="dxa"/>
          </w:tcPr>
          <w:p w14:paraId="41E62B09"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36,91 </w:t>
            </w:r>
          </w:p>
        </w:tc>
        <w:tc>
          <w:tcPr>
            <w:tcW w:w="1134" w:type="dxa"/>
          </w:tcPr>
          <w:p w14:paraId="360DDACD" w14:textId="77777777"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3881,08 </w:t>
            </w:r>
          </w:p>
        </w:tc>
      </w:tr>
      <w:tr w:rsidR="00017247" w:rsidRPr="00017247" w14:paraId="6BD65EE5" w14:textId="77777777" w:rsidTr="00017247">
        <w:tblPrEx>
          <w:tblCellMar>
            <w:top w:w="10" w:type="dxa"/>
            <w:left w:w="116" w:type="dxa"/>
            <w:right w:w="66" w:type="dxa"/>
          </w:tblCellMar>
        </w:tblPrEx>
        <w:trPr>
          <w:trHeight w:val="241"/>
        </w:trPr>
        <w:tc>
          <w:tcPr>
            <w:tcW w:w="1013" w:type="dxa"/>
          </w:tcPr>
          <w:p w14:paraId="41992C2D" w14:textId="77777777" w:rsidR="00017247" w:rsidRPr="00017247" w:rsidRDefault="00017247" w:rsidP="00017247">
            <w:pPr>
              <w:spacing w:line="259" w:lineRule="auto"/>
              <w:ind w:left="28"/>
              <w:jc w:val="both"/>
              <w:rPr>
                <w:rFonts w:ascii="Times New Roman" w:hAnsi="Times New Roman" w:cs="Times New Roman"/>
              </w:rPr>
            </w:pPr>
            <w:r w:rsidRPr="00017247">
              <w:rPr>
                <w:rFonts w:ascii="Times New Roman" w:eastAsia="Times New Roman" w:hAnsi="Times New Roman" w:cs="Times New Roman"/>
                <w:b/>
              </w:rPr>
              <w:t xml:space="preserve">TOTAL </w:t>
            </w:r>
          </w:p>
        </w:tc>
        <w:tc>
          <w:tcPr>
            <w:tcW w:w="1255" w:type="dxa"/>
          </w:tcPr>
          <w:p w14:paraId="2C408DAB" w14:textId="77777777" w:rsidR="00017247" w:rsidRPr="00017247" w:rsidRDefault="00017247" w:rsidP="00017247">
            <w:pPr>
              <w:spacing w:line="259" w:lineRule="auto"/>
              <w:jc w:val="both"/>
              <w:rPr>
                <w:rFonts w:ascii="Times New Roman" w:hAnsi="Times New Roman" w:cs="Times New Roman"/>
              </w:rPr>
            </w:pPr>
            <w:r w:rsidRPr="00017247">
              <w:rPr>
                <w:rFonts w:ascii="Times New Roman" w:eastAsia="Times New Roman" w:hAnsi="Times New Roman" w:cs="Times New Roman"/>
                <w:b/>
              </w:rPr>
              <w:t>122.818,76</w:t>
            </w:r>
            <w:r w:rsidRPr="00017247">
              <w:rPr>
                <w:rFonts w:ascii="Times New Roman" w:hAnsi="Times New Roman" w:cs="Times New Roman"/>
              </w:rPr>
              <w:t xml:space="preserve"> </w:t>
            </w:r>
          </w:p>
        </w:tc>
        <w:tc>
          <w:tcPr>
            <w:tcW w:w="992" w:type="dxa"/>
          </w:tcPr>
          <w:p w14:paraId="4387B25C" w14:textId="77777777" w:rsidR="00017247" w:rsidRPr="00017247" w:rsidRDefault="00017247" w:rsidP="00017247">
            <w:pPr>
              <w:spacing w:line="259" w:lineRule="auto"/>
              <w:ind w:left="28"/>
              <w:jc w:val="both"/>
              <w:rPr>
                <w:rFonts w:ascii="Times New Roman" w:hAnsi="Times New Roman" w:cs="Times New Roman"/>
              </w:rPr>
            </w:pPr>
            <w:r w:rsidRPr="00017247">
              <w:rPr>
                <w:rFonts w:ascii="Times New Roman" w:eastAsia="Times New Roman" w:hAnsi="Times New Roman" w:cs="Times New Roman"/>
                <w:b/>
              </w:rPr>
              <w:t>1.875,16</w:t>
            </w:r>
            <w:r w:rsidRPr="00017247">
              <w:rPr>
                <w:rFonts w:ascii="Times New Roman" w:hAnsi="Times New Roman" w:cs="Times New Roman"/>
              </w:rPr>
              <w:t xml:space="preserve"> </w:t>
            </w:r>
          </w:p>
        </w:tc>
        <w:tc>
          <w:tcPr>
            <w:tcW w:w="1134" w:type="dxa"/>
          </w:tcPr>
          <w:p w14:paraId="47D25A13" w14:textId="77777777" w:rsidR="00017247" w:rsidRPr="00017247" w:rsidRDefault="00017247" w:rsidP="00017247">
            <w:pPr>
              <w:spacing w:line="259" w:lineRule="auto"/>
              <w:ind w:left="4"/>
              <w:jc w:val="both"/>
              <w:rPr>
                <w:rFonts w:ascii="Times New Roman" w:hAnsi="Times New Roman" w:cs="Times New Roman"/>
              </w:rPr>
            </w:pPr>
            <w:r w:rsidRPr="00017247">
              <w:rPr>
                <w:rFonts w:ascii="Times New Roman" w:eastAsia="Times New Roman" w:hAnsi="Times New Roman" w:cs="Times New Roman"/>
                <w:b/>
              </w:rPr>
              <w:t>197.242,93</w:t>
            </w:r>
            <w:r w:rsidRPr="00017247">
              <w:rPr>
                <w:rFonts w:ascii="Times New Roman" w:hAnsi="Times New Roman" w:cs="Times New Roman"/>
              </w:rPr>
              <w:t xml:space="preserve"> </w:t>
            </w:r>
          </w:p>
        </w:tc>
      </w:tr>
      <w:tr w:rsidR="00017247" w:rsidRPr="00017247" w14:paraId="2400B2C1" w14:textId="77777777" w:rsidTr="00017247">
        <w:tblPrEx>
          <w:tblCellMar>
            <w:top w:w="10" w:type="dxa"/>
            <w:left w:w="116" w:type="dxa"/>
            <w:right w:w="66" w:type="dxa"/>
          </w:tblCellMar>
        </w:tblPrEx>
        <w:trPr>
          <w:trHeight w:val="472"/>
        </w:trPr>
        <w:tc>
          <w:tcPr>
            <w:tcW w:w="1013" w:type="dxa"/>
          </w:tcPr>
          <w:p w14:paraId="1A0368C9" w14:textId="77777777" w:rsidR="00017247" w:rsidRPr="00017247" w:rsidRDefault="00017247" w:rsidP="00017247">
            <w:pPr>
              <w:spacing w:line="259" w:lineRule="auto"/>
              <w:ind w:left="64"/>
              <w:jc w:val="both"/>
              <w:rPr>
                <w:rFonts w:ascii="Times New Roman" w:hAnsi="Times New Roman" w:cs="Times New Roman"/>
              </w:rPr>
            </w:pPr>
            <w:r w:rsidRPr="00017247">
              <w:rPr>
                <w:rFonts w:ascii="Times New Roman" w:eastAsia="Times New Roman" w:hAnsi="Times New Roman" w:cs="Times New Roman"/>
                <w:b/>
              </w:rPr>
              <w:t>RATA-</w:t>
            </w:r>
          </w:p>
          <w:p w14:paraId="0FD7A896" w14:textId="77777777" w:rsidR="00017247" w:rsidRPr="00017247" w:rsidRDefault="00017247" w:rsidP="00017247">
            <w:pPr>
              <w:spacing w:line="259" w:lineRule="auto"/>
              <w:ind w:left="96"/>
              <w:jc w:val="both"/>
              <w:rPr>
                <w:rFonts w:ascii="Times New Roman" w:hAnsi="Times New Roman" w:cs="Times New Roman"/>
              </w:rPr>
            </w:pPr>
            <w:r w:rsidRPr="00017247">
              <w:rPr>
                <w:rFonts w:ascii="Times New Roman" w:eastAsia="Times New Roman" w:hAnsi="Times New Roman" w:cs="Times New Roman"/>
                <w:b/>
              </w:rPr>
              <w:t xml:space="preserve">RATA </w:t>
            </w:r>
          </w:p>
        </w:tc>
        <w:tc>
          <w:tcPr>
            <w:tcW w:w="1255" w:type="dxa"/>
            <w:vAlign w:val="center"/>
          </w:tcPr>
          <w:p w14:paraId="5F6B337E" w14:textId="77777777" w:rsidR="00017247" w:rsidRPr="00017247" w:rsidRDefault="00017247" w:rsidP="00017247">
            <w:pPr>
              <w:spacing w:line="259" w:lineRule="auto"/>
              <w:ind w:right="46"/>
              <w:jc w:val="both"/>
              <w:rPr>
                <w:rFonts w:ascii="Times New Roman" w:hAnsi="Times New Roman" w:cs="Times New Roman"/>
              </w:rPr>
            </w:pPr>
            <w:r w:rsidRPr="00017247">
              <w:rPr>
                <w:rFonts w:ascii="Times New Roman" w:eastAsia="Times New Roman" w:hAnsi="Times New Roman" w:cs="Times New Roman"/>
                <w:b/>
              </w:rPr>
              <w:t xml:space="preserve">3.411,63 </w:t>
            </w:r>
          </w:p>
        </w:tc>
        <w:tc>
          <w:tcPr>
            <w:tcW w:w="992" w:type="dxa"/>
            <w:vAlign w:val="center"/>
          </w:tcPr>
          <w:p w14:paraId="2EA36109" w14:textId="77777777" w:rsidR="00017247" w:rsidRPr="00017247" w:rsidRDefault="00017247" w:rsidP="00017247">
            <w:pPr>
              <w:spacing w:line="259" w:lineRule="auto"/>
              <w:ind w:right="55"/>
              <w:jc w:val="both"/>
              <w:rPr>
                <w:rFonts w:ascii="Times New Roman" w:hAnsi="Times New Roman" w:cs="Times New Roman"/>
              </w:rPr>
            </w:pPr>
            <w:r w:rsidRPr="00017247">
              <w:rPr>
                <w:rFonts w:ascii="Times New Roman" w:eastAsia="Times New Roman" w:hAnsi="Times New Roman" w:cs="Times New Roman"/>
                <w:b/>
              </w:rPr>
              <w:t xml:space="preserve">52,08 </w:t>
            </w:r>
          </w:p>
        </w:tc>
        <w:tc>
          <w:tcPr>
            <w:tcW w:w="1134" w:type="dxa"/>
            <w:vAlign w:val="center"/>
          </w:tcPr>
          <w:p w14:paraId="4CCE5E33" w14:textId="77777777" w:rsidR="00017247" w:rsidRPr="00017247" w:rsidRDefault="00017247" w:rsidP="00017247">
            <w:pPr>
              <w:spacing w:line="259" w:lineRule="auto"/>
              <w:ind w:right="43"/>
              <w:jc w:val="both"/>
              <w:rPr>
                <w:rFonts w:ascii="Times New Roman" w:hAnsi="Times New Roman" w:cs="Times New Roman"/>
              </w:rPr>
            </w:pPr>
            <w:r w:rsidRPr="00017247">
              <w:rPr>
                <w:rFonts w:ascii="Times New Roman" w:eastAsia="Times New Roman" w:hAnsi="Times New Roman" w:cs="Times New Roman"/>
                <w:b/>
              </w:rPr>
              <w:t xml:space="preserve">5.478,97 </w:t>
            </w:r>
          </w:p>
        </w:tc>
      </w:tr>
    </w:tbl>
    <w:p w14:paraId="49D662FD" w14:textId="77777777" w:rsidR="00017247" w:rsidRPr="00017247" w:rsidRDefault="00017247" w:rsidP="00017247">
      <w:pPr>
        <w:spacing w:after="98"/>
        <w:jc w:val="both"/>
        <w:rPr>
          <w:rFonts w:ascii="Times New Roman" w:hAnsi="Times New Roman" w:cs="Times New Roman"/>
        </w:rPr>
      </w:pPr>
      <w:r w:rsidRPr="00017247">
        <w:rPr>
          <w:rFonts w:ascii="Times New Roman" w:eastAsia="Times New Roman" w:hAnsi="Times New Roman" w:cs="Times New Roman"/>
          <w:b/>
        </w:rPr>
        <w:t xml:space="preserve"> </w:t>
      </w:r>
    </w:p>
    <w:p w14:paraId="40A06BB0" w14:textId="77777777" w:rsidR="00017247" w:rsidRPr="00017247" w:rsidRDefault="00017247" w:rsidP="00017247">
      <w:pPr>
        <w:pStyle w:val="Heading3"/>
        <w:ind w:left="294" w:right="38"/>
      </w:pPr>
      <w:r w:rsidRPr="00017247">
        <w:t>2.</w:t>
      </w:r>
      <w:r w:rsidRPr="00017247">
        <w:rPr>
          <w:rFonts w:eastAsia="Arial"/>
        </w:rPr>
        <w:t xml:space="preserve"> </w:t>
      </w:r>
      <w:r w:rsidRPr="00017247">
        <w:t xml:space="preserve">Statistik Deskriptif </w:t>
      </w:r>
    </w:p>
    <w:p w14:paraId="6550085E" w14:textId="77777777" w:rsidR="00017247" w:rsidRPr="00017247" w:rsidRDefault="00017247" w:rsidP="00017247">
      <w:pPr>
        <w:spacing w:line="238" w:lineRule="auto"/>
        <w:ind w:left="563" w:right="526"/>
        <w:jc w:val="both"/>
        <w:rPr>
          <w:rFonts w:ascii="Times New Roman" w:hAnsi="Times New Roman" w:cs="Times New Roman"/>
        </w:rPr>
      </w:pPr>
      <w:r w:rsidRPr="00017247">
        <w:rPr>
          <w:rFonts w:ascii="Times New Roman" w:hAnsi="Times New Roman" w:cs="Times New Roman"/>
        </w:rPr>
        <w:t>Menurut Ghozali (2011) statistik deskriptif adalah bagian dari ilmu statistik yang hanya mengolah dan menyajikan data tanpa mengambil keputusan dengan memberikan jettygambaran secara umum mengenai karakteristik dari masing-masing variabel penelitian yang dilihat dari nilai rata-rata (</w:t>
      </w:r>
      <w:r w:rsidRPr="00017247">
        <w:rPr>
          <w:rFonts w:ascii="Times New Roman" w:eastAsia="Times New Roman" w:hAnsi="Times New Roman" w:cs="Times New Roman"/>
          <w:i/>
        </w:rPr>
        <w:t>mean</w:t>
      </w:r>
      <w:r w:rsidRPr="00017247">
        <w:rPr>
          <w:rFonts w:ascii="Times New Roman" w:hAnsi="Times New Roman" w:cs="Times New Roman"/>
        </w:rPr>
        <w:t xml:space="preserve">), maximum, dan minimum. </w:t>
      </w:r>
      <w:r w:rsidRPr="00017247">
        <w:rPr>
          <w:rFonts w:ascii="Times New Roman" w:eastAsia="Times New Roman" w:hAnsi="Times New Roman" w:cs="Times New Roman"/>
          <w:b/>
        </w:rPr>
        <w:t xml:space="preserve">Tabel 4.6 </w:t>
      </w:r>
    </w:p>
    <w:p w14:paraId="4A5DD849" w14:textId="77777777" w:rsidR="00017247" w:rsidRPr="00017247" w:rsidRDefault="00017247" w:rsidP="00017247">
      <w:pPr>
        <w:pStyle w:val="Heading1"/>
        <w:spacing w:after="0" w:line="259" w:lineRule="auto"/>
        <w:ind w:left="54"/>
      </w:pPr>
      <w:r w:rsidRPr="00017247">
        <w:t>Descriptive Statistic</w:t>
      </w:r>
      <w:r w:rsidRPr="00017247">
        <w:rPr>
          <w:i/>
        </w:rPr>
        <w:t xml:space="preserve"> Waiting Time</w:t>
      </w:r>
      <w:r w:rsidRPr="00017247">
        <w:t xml:space="preserve"> (X</w:t>
      </w:r>
      <w:r w:rsidRPr="00017247">
        <w:rPr>
          <w:vertAlign w:val="subscript"/>
        </w:rPr>
        <w:t>1</w:t>
      </w:r>
      <w:r w:rsidRPr="00017247">
        <w:t xml:space="preserve">), </w:t>
      </w:r>
      <w:r w:rsidRPr="00017247">
        <w:rPr>
          <w:i/>
        </w:rPr>
        <w:t xml:space="preserve">Berth </w:t>
      </w:r>
    </w:p>
    <w:p w14:paraId="0D3F5611" w14:textId="77777777" w:rsidR="00017247" w:rsidRPr="00017247" w:rsidRDefault="00017247" w:rsidP="00017247">
      <w:pPr>
        <w:spacing w:after="0"/>
        <w:ind w:left="10" w:right="-15"/>
        <w:jc w:val="both"/>
        <w:rPr>
          <w:rFonts w:ascii="Times New Roman" w:hAnsi="Times New Roman" w:cs="Times New Roman"/>
        </w:rPr>
      </w:pPr>
      <w:r w:rsidRPr="00017247">
        <w:rPr>
          <w:rFonts w:ascii="Times New Roman" w:eastAsia="Times New Roman" w:hAnsi="Times New Roman" w:cs="Times New Roman"/>
          <w:b/>
          <w:i/>
        </w:rPr>
        <w:t>Occupancy Ratio</w:t>
      </w:r>
      <w:r w:rsidRPr="00017247">
        <w:rPr>
          <w:rFonts w:ascii="Times New Roman" w:eastAsia="Times New Roman" w:hAnsi="Times New Roman" w:cs="Times New Roman"/>
          <w:b/>
        </w:rPr>
        <w:t xml:space="preserve"> (X</w:t>
      </w:r>
      <w:r w:rsidRPr="00017247">
        <w:rPr>
          <w:rFonts w:ascii="Times New Roman" w:eastAsia="Times New Roman" w:hAnsi="Times New Roman" w:cs="Times New Roman"/>
          <w:b/>
          <w:vertAlign w:val="subscript"/>
        </w:rPr>
        <w:t>2</w:t>
      </w:r>
      <w:r w:rsidRPr="00017247">
        <w:rPr>
          <w:rFonts w:ascii="Times New Roman" w:eastAsia="Times New Roman" w:hAnsi="Times New Roman" w:cs="Times New Roman"/>
          <w:b/>
        </w:rPr>
        <w:t xml:space="preserve">) dan </w:t>
      </w:r>
      <w:r w:rsidRPr="00017247">
        <w:rPr>
          <w:rFonts w:ascii="Times New Roman" w:eastAsia="Times New Roman" w:hAnsi="Times New Roman" w:cs="Times New Roman"/>
          <w:b/>
          <w:i/>
        </w:rPr>
        <w:t>Integrated Port Time</w:t>
      </w:r>
      <w:r w:rsidRPr="00017247">
        <w:rPr>
          <w:rFonts w:ascii="Times New Roman" w:eastAsia="Times New Roman" w:hAnsi="Times New Roman" w:cs="Times New Roman"/>
          <w:b/>
        </w:rPr>
        <w:t xml:space="preserve"> (Y) </w:t>
      </w:r>
    </w:p>
    <w:p w14:paraId="51D59315" w14:textId="77777777" w:rsidR="00017247" w:rsidRPr="00017247" w:rsidRDefault="00017247" w:rsidP="00017247">
      <w:pPr>
        <w:spacing w:after="0"/>
        <w:ind w:left="210"/>
        <w:jc w:val="both"/>
        <w:rPr>
          <w:rFonts w:ascii="Times New Roman" w:hAnsi="Times New Roman" w:cs="Times New Roman"/>
        </w:rPr>
      </w:pPr>
      <w:r w:rsidRPr="00017247">
        <w:rPr>
          <w:rFonts w:ascii="Times New Roman" w:hAnsi="Times New Roman" w:cs="Times New Roman"/>
          <w:noProof/>
        </w:rPr>
        <w:drawing>
          <wp:inline distT="0" distB="0" distL="0" distR="0" wp14:anchorId="01F27964" wp14:editId="4E27B151">
            <wp:extent cx="2959100" cy="1009650"/>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20"/>
                    <a:stretch>
                      <a:fillRect/>
                    </a:stretch>
                  </pic:blipFill>
                  <pic:spPr>
                    <a:xfrm>
                      <a:off x="0" y="0"/>
                      <a:ext cx="2959100" cy="1009650"/>
                    </a:xfrm>
                    <a:prstGeom prst="rect">
                      <a:avLst/>
                    </a:prstGeom>
                  </pic:spPr>
                </pic:pic>
              </a:graphicData>
            </a:graphic>
          </wp:inline>
        </w:drawing>
      </w:r>
    </w:p>
    <w:p w14:paraId="09785C5B" w14:textId="77777777" w:rsidR="00017247" w:rsidRPr="00017247" w:rsidRDefault="00017247" w:rsidP="00017247">
      <w:pPr>
        <w:spacing w:after="0"/>
        <w:ind w:right="35"/>
        <w:jc w:val="both"/>
        <w:rPr>
          <w:rFonts w:ascii="Times New Roman" w:hAnsi="Times New Roman" w:cs="Times New Roman"/>
        </w:rPr>
      </w:pPr>
      <w:r w:rsidRPr="00017247">
        <w:rPr>
          <w:rFonts w:ascii="Times New Roman" w:eastAsia="Times New Roman" w:hAnsi="Times New Roman" w:cs="Times New Roman"/>
          <w:b/>
        </w:rPr>
        <w:t xml:space="preserve"> </w:t>
      </w:r>
    </w:p>
    <w:p w14:paraId="697BCCB9" w14:textId="77777777"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 xml:space="preserve">Berdasarkan hasil di atas, dapat diketahui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memiliki nilai minimum 1.678,00 yaitu pada bulan November 2021 dan nilai maksimum 5.247,13 yaitu pada bulan Oktober 2019. Rata-rata </w:t>
      </w:r>
      <w:r w:rsidRPr="00017247">
        <w:rPr>
          <w:rFonts w:ascii="Times New Roman" w:eastAsia="Times New Roman" w:hAnsi="Times New Roman" w:cs="Times New Roman"/>
          <w:i/>
        </w:rPr>
        <w:t>waiting time</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yang diperoleh selama 36 bulan adalah 3.411,63.  </w:t>
      </w:r>
    </w:p>
    <w:p w14:paraId="4D69C1DA" w14:textId="77777777" w:rsidR="00017247" w:rsidRPr="00017247" w:rsidRDefault="00017247" w:rsidP="00017247">
      <w:pPr>
        <w:spacing w:after="0"/>
        <w:ind w:left="568"/>
        <w:jc w:val="both"/>
        <w:rPr>
          <w:rFonts w:ascii="Times New Roman" w:hAnsi="Times New Roman" w:cs="Times New Roman"/>
        </w:rPr>
      </w:pPr>
      <w:r w:rsidRPr="00017247">
        <w:rPr>
          <w:rFonts w:ascii="Times New Roman" w:hAnsi="Times New Roman" w:cs="Times New Roman"/>
        </w:rPr>
        <w:t xml:space="preserve"> </w:t>
      </w:r>
    </w:p>
    <w:p w14:paraId="6D3EB091" w14:textId="77777777"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 xml:space="preserve">Untuk variabel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2</w:t>
      </w:r>
      <w:r w:rsidRPr="00017247">
        <w:rPr>
          <w:rFonts w:ascii="Times New Roman" w:hAnsi="Times New Roman" w:cs="Times New Roman"/>
        </w:rPr>
        <w:t xml:space="preserve">) memiliki nilai minimum 25,77 yaitu pada bulan November 2021 dan nilai maksimum 88,73 yaitu pada bulan Juli 2019. Rata-rata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2</w:t>
      </w:r>
      <w:r w:rsidRPr="00017247">
        <w:rPr>
          <w:rFonts w:ascii="Times New Roman" w:hAnsi="Times New Roman" w:cs="Times New Roman"/>
        </w:rPr>
        <w:t xml:space="preserve">) yang diperoleh selama 12 bulan adalah 52,08.  </w:t>
      </w:r>
    </w:p>
    <w:p w14:paraId="1908ABDB" w14:textId="77777777" w:rsidR="00017247" w:rsidRPr="00017247" w:rsidRDefault="00017247" w:rsidP="00017247">
      <w:pPr>
        <w:spacing w:after="0"/>
        <w:ind w:left="568"/>
        <w:jc w:val="both"/>
        <w:rPr>
          <w:rFonts w:ascii="Times New Roman" w:hAnsi="Times New Roman" w:cs="Times New Roman"/>
        </w:rPr>
      </w:pPr>
      <w:r w:rsidRPr="00017247">
        <w:rPr>
          <w:rFonts w:ascii="Times New Roman" w:hAnsi="Times New Roman" w:cs="Times New Roman"/>
        </w:rPr>
        <w:t xml:space="preserve"> </w:t>
      </w:r>
    </w:p>
    <w:p w14:paraId="7CB5A9BA" w14:textId="77777777" w:rsidR="00017247" w:rsidRPr="00017247" w:rsidRDefault="00017247" w:rsidP="00017247">
      <w:pPr>
        <w:ind w:left="1018" w:right="334"/>
        <w:jc w:val="both"/>
        <w:rPr>
          <w:rFonts w:ascii="Times New Roman" w:hAnsi="Times New Roman" w:cs="Times New Roman"/>
        </w:rPr>
      </w:pPr>
      <w:r w:rsidRPr="00017247">
        <w:rPr>
          <w:rFonts w:ascii="Times New Roman" w:hAnsi="Times New Roman" w:cs="Times New Roman"/>
        </w:rPr>
        <w:t xml:space="preserve">Sedangkan variabel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memiliki nilai minimum 2.962,00 yaitu pada bulan November 2019 dan nilai maksimum 7.985,21 yaitu pada bulan Oktober 2019. Rata-rata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(Y) yang diperoleh selama 12 bulan adalah 5.478,97. </w:t>
      </w:r>
    </w:p>
    <w:p w14:paraId="603D351C"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272B6CC8" w14:textId="77777777" w:rsidR="00017247" w:rsidRPr="00017247" w:rsidRDefault="00017247" w:rsidP="00017247">
      <w:pPr>
        <w:pStyle w:val="Heading2"/>
        <w:ind w:left="734" w:right="38"/>
      </w:pPr>
      <w:r w:rsidRPr="00017247">
        <w:t>3.</w:t>
      </w:r>
      <w:r w:rsidRPr="00017247">
        <w:rPr>
          <w:rFonts w:eastAsia="Arial"/>
        </w:rPr>
        <w:t xml:space="preserve"> </w:t>
      </w:r>
      <w:r w:rsidRPr="00017247">
        <w:t>Uji Asumsi Klasik</w:t>
      </w:r>
      <w:r w:rsidRPr="00017247">
        <w:rPr>
          <w:b w:val="0"/>
        </w:rPr>
        <w:t xml:space="preserve"> </w:t>
      </w:r>
    </w:p>
    <w:p w14:paraId="47F906ED" w14:textId="77777777" w:rsidR="00017247" w:rsidRDefault="00017247" w:rsidP="00017247">
      <w:pPr>
        <w:ind w:left="1018" w:right="335"/>
        <w:jc w:val="both"/>
        <w:rPr>
          <w:rFonts w:ascii="Times New Roman" w:hAnsi="Times New Roman" w:cs="Times New Roman"/>
        </w:rPr>
      </w:pPr>
      <w:r w:rsidRPr="00017247">
        <w:rPr>
          <w:rFonts w:ascii="Times New Roman" w:hAnsi="Times New Roman" w:cs="Times New Roman"/>
        </w:rPr>
        <w:t xml:space="preserve">Uji asumsi klasik wajib dilakukan sebelum melakukan analisis regresi dan pengujian hipotesis. Tujuan dilakukannya uji asumsi klasik adalah untuk melihat asumsi yang diperlukan dalam analisis regresi berganda suduah terpenuhi. Uji asumsi klasik yang dilakukan adalah uji normalitas, uji multikolinearitas, uji autokorelasi dan uji heteroskedastisitas. Berikut hasil pengujian asumsi klasik terhadap model regresi linear berganda: </w:t>
      </w:r>
    </w:p>
    <w:p w14:paraId="378B9CDF" w14:textId="77777777" w:rsidR="00017247" w:rsidRPr="00017247" w:rsidRDefault="00017247" w:rsidP="00017247">
      <w:pPr>
        <w:ind w:left="1018" w:right="335"/>
        <w:jc w:val="both"/>
        <w:rPr>
          <w:rFonts w:ascii="Times New Roman" w:hAnsi="Times New Roman" w:cs="Times New Roman"/>
        </w:rPr>
      </w:pPr>
      <w:r w:rsidRPr="00017247">
        <w:rPr>
          <w:rFonts w:ascii="Times New Roman" w:eastAsia="Times New Roman" w:hAnsi="Times New Roman" w:cs="Times New Roman"/>
          <w:b/>
        </w:rPr>
        <w:t>1.</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Uji Normalitas</w:t>
      </w:r>
      <w:r w:rsidRPr="00017247">
        <w:rPr>
          <w:rFonts w:ascii="Times New Roman" w:hAnsi="Times New Roman" w:cs="Times New Roman"/>
        </w:rPr>
        <w:t xml:space="preserve"> </w:t>
      </w:r>
    </w:p>
    <w:p w14:paraId="020DEAA3" w14:textId="77777777" w:rsidR="00017247" w:rsidRPr="00017247" w:rsidRDefault="00017247" w:rsidP="00017247">
      <w:pPr>
        <w:spacing w:after="113"/>
        <w:ind w:left="993" w:right="330"/>
        <w:jc w:val="both"/>
        <w:rPr>
          <w:rFonts w:ascii="Times New Roman" w:hAnsi="Times New Roman" w:cs="Times New Roman"/>
        </w:rPr>
      </w:pPr>
      <w:r w:rsidRPr="00017247">
        <w:rPr>
          <w:rFonts w:ascii="Times New Roman" w:hAnsi="Times New Roman" w:cs="Times New Roman"/>
        </w:rPr>
        <w:t>Uji normalitas bertujuan untuk mengetahui apakah residual data yang digunakan dalam regresi berganda berdistribusi normal atau tidak. Uji normalitas pada penelitian ini dilakukan dengan menganalisis grafik p-plot dan uji kolmogorov-smirnov.</w:t>
      </w:r>
      <w:r>
        <w:rPr>
          <w:rFonts w:ascii="Times New Roman" w:hAnsi="Times New Roman" w:cs="Times New Roman"/>
        </w:rPr>
        <w:t xml:space="preserve"> </w:t>
      </w:r>
      <w:r w:rsidRPr="00017247">
        <w:rPr>
          <w:rFonts w:ascii="Times New Roman" w:hAnsi="Times New Roman" w:cs="Times New Roman"/>
        </w:rPr>
        <w:t xml:space="preserve">Uji normalitas </w:t>
      </w:r>
      <w:r w:rsidRPr="00017247">
        <w:rPr>
          <w:rFonts w:ascii="Times New Roman" w:eastAsia="Times New Roman" w:hAnsi="Times New Roman" w:cs="Times New Roman"/>
          <w:b/>
        </w:rPr>
        <w:t xml:space="preserve"> </w:t>
      </w:r>
      <w:r w:rsidRPr="00017247">
        <w:rPr>
          <w:rFonts w:ascii="Times New Roman" w:hAnsi="Times New Roman" w:cs="Times New Roman"/>
        </w:rPr>
        <w:t xml:space="preserve">melalui analisis grafik p-plot dapat </w:t>
      </w:r>
      <w:r w:rsidRPr="00017247">
        <w:rPr>
          <w:rFonts w:ascii="Times New Roman" w:eastAsia="Times New Roman" w:hAnsi="Times New Roman" w:cs="Times New Roman"/>
          <w:b/>
        </w:rPr>
        <w:t xml:space="preserve"> </w:t>
      </w:r>
      <w:r w:rsidRPr="00017247">
        <w:rPr>
          <w:rFonts w:ascii="Times New Roman" w:hAnsi="Times New Roman" w:cs="Times New Roman"/>
        </w:rPr>
        <w:t xml:space="preserve">dideteksi dengan melihat penyebaran data (titik) pada sumbu diagonal dari grafik normal. Berikut adalah hasil pengujian normalitas melalui grafik pplot untuk model regresi linear berganda: </w:t>
      </w:r>
    </w:p>
    <w:p w14:paraId="6AEF1799" w14:textId="77777777" w:rsidR="00017247" w:rsidRPr="00017247" w:rsidRDefault="00017247" w:rsidP="00017247">
      <w:pPr>
        <w:pStyle w:val="Heading1"/>
        <w:ind w:left="2011" w:right="38"/>
      </w:pPr>
      <w:r w:rsidRPr="00017247">
        <w:t xml:space="preserve">Grafik P-Plot Normalitas  </w:t>
      </w:r>
    </w:p>
    <w:p w14:paraId="7169451D" w14:textId="77777777" w:rsidR="00017247" w:rsidRPr="00017247" w:rsidRDefault="00017247" w:rsidP="00017247">
      <w:pPr>
        <w:spacing w:after="134"/>
        <w:ind w:left="1096"/>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14:anchorId="63CA4EE9" wp14:editId="6342335C">
                <wp:extent cx="2413000" cy="1930400"/>
                <wp:effectExtent l="0" t="0" r="0" b="0"/>
                <wp:docPr id="38041" name="Group 38041"/>
                <wp:cNvGraphicFramePr/>
                <a:graphic xmlns:a="http://schemas.openxmlformats.org/drawingml/2006/main">
                  <a:graphicData uri="http://schemas.microsoft.com/office/word/2010/wordprocessingGroup">
                    <wpg:wgp>
                      <wpg:cNvGrpSpPr/>
                      <wpg:grpSpPr>
                        <a:xfrm>
                          <a:off x="0" y="0"/>
                          <a:ext cx="2413000" cy="1930400"/>
                          <a:chOff x="0" y="0"/>
                          <a:chExt cx="2413000" cy="1930400"/>
                        </a:xfrm>
                      </wpg:grpSpPr>
                      <pic:pic xmlns:pic="http://schemas.openxmlformats.org/drawingml/2006/picture">
                        <pic:nvPicPr>
                          <pic:cNvPr id="2168" name="Picture 2168"/>
                          <pic:cNvPicPr/>
                        </pic:nvPicPr>
                        <pic:blipFill>
                          <a:blip r:embed="rId21"/>
                          <a:stretch>
                            <a:fillRect/>
                          </a:stretch>
                        </pic:blipFill>
                        <pic:spPr>
                          <a:xfrm>
                            <a:off x="0" y="0"/>
                            <a:ext cx="2413000" cy="1930400"/>
                          </a:xfrm>
                          <a:prstGeom prst="rect">
                            <a:avLst/>
                          </a:prstGeom>
                        </pic:spPr>
                      </pic:pic>
                      <wps:wsp>
                        <wps:cNvPr id="2248" name="Rectangle 2248"/>
                        <wps:cNvSpPr/>
                        <wps:spPr>
                          <a:xfrm>
                            <a:off x="124714" y="97269"/>
                            <a:ext cx="46450" cy="205682"/>
                          </a:xfrm>
                          <a:prstGeom prst="rect">
                            <a:avLst/>
                          </a:prstGeom>
                          <a:ln>
                            <a:noFill/>
                          </a:ln>
                        </wps:spPr>
                        <wps:txbx>
                          <w:txbxContent>
                            <w:p w14:paraId="1D6F3710" w14:textId="77777777" w:rsidR="001700DA" w:rsidRDefault="001700DA">
                              <w:r>
                                <w:t xml:space="preserve"> </w:t>
                              </w:r>
                            </w:p>
                          </w:txbxContent>
                        </wps:txbx>
                        <wps:bodyPr horzOverflow="overflow" vert="horz" lIns="0" tIns="0" rIns="0" bIns="0" rtlCol="0">
                          <a:noAutofit/>
                        </wps:bodyPr>
                      </wps:wsp>
                      <wps:wsp>
                        <wps:cNvPr id="2249" name="Rectangle 2249"/>
                        <wps:cNvSpPr/>
                        <wps:spPr>
                          <a:xfrm>
                            <a:off x="124714" y="257416"/>
                            <a:ext cx="46450" cy="205682"/>
                          </a:xfrm>
                          <a:prstGeom prst="rect">
                            <a:avLst/>
                          </a:prstGeom>
                          <a:ln>
                            <a:noFill/>
                          </a:ln>
                        </wps:spPr>
                        <wps:txbx>
                          <w:txbxContent>
                            <w:p w14:paraId="706A9334" w14:textId="77777777" w:rsidR="001700DA" w:rsidRDefault="001700DA">
                              <w:r>
                                <w:t xml:space="preserve"> </w:t>
                              </w:r>
                            </w:p>
                          </w:txbxContent>
                        </wps:txbx>
                        <wps:bodyPr horzOverflow="overflow" vert="horz" lIns="0" tIns="0" rIns="0" bIns="0" rtlCol="0">
                          <a:noAutofit/>
                        </wps:bodyPr>
                      </wps:wsp>
                      <wps:wsp>
                        <wps:cNvPr id="2250" name="Rectangle 2250"/>
                        <wps:cNvSpPr/>
                        <wps:spPr>
                          <a:xfrm>
                            <a:off x="124714" y="417309"/>
                            <a:ext cx="46450" cy="205682"/>
                          </a:xfrm>
                          <a:prstGeom prst="rect">
                            <a:avLst/>
                          </a:prstGeom>
                          <a:ln>
                            <a:noFill/>
                          </a:ln>
                        </wps:spPr>
                        <wps:txbx>
                          <w:txbxContent>
                            <w:p w14:paraId="2692D8DD" w14:textId="77777777" w:rsidR="001700DA" w:rsidRDefault="001700DA">
                              <w:r>
                                <w:t xml:space="preserve"> </w:t>
                              </w:r>
                            </w:p>
                          </w:txbxContent>
                        </wps:txbx>
                        <wps:bodyPr horzOverflow="overflow" vert="horz" lIns="0" tIns="0" rIns="0" bIns="0" rtlCol="0">
                          <a:noAutofit/>
                        </wps:bodyPr>
                      </wps:wsp>
                      <wps:wsp>
                        <wps:cNvPr id="2253" name="Rectangle 2253"/>
                        <wps:cNvSpPr/>
                        <wps:spPr>
                          <a:xfrm>
                            <a:off x="1115695" y="899909"/>
                            <a:ext cx="46450" cy="205682"/>
                          </a:xfrm>
                          <a:prstGeom prst="rect">
                            <a:avLst/>
                          </a:prstGeom>
                          <a:ln>
                            <a:noFill/>
                          </a:ln>
                        </wps:spPr>
                        <wps:txbx>
                          <w:txbxContent>
                            <w:p w14:paraId="2752B911" w14:textId="77777777"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54" name="Rectangle 2254"/>
                        <wps:cNvSpPr/>
                        <wps:spPr>
                          <a:xfrm>
                            <a:off x="1115695" y="1060311"/>
                            <a:ext cx="46450" cy="205682"/>
                          </a:xfrm>
                          <a:prstGeom prst="rect">
                            <a:avLst/>
                          </a:prstGeom>
                          <a:ln>
                            <a:noFill/>
                          </a:ln>
                        </wps:spPr>
                        <wps:txbx>
                          <w:txbxContent>
                            <w:p w14:paraId="30F5E9C6" w14:textId="77777777"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38041" o:spid="_x0000_s1030" style="width:190pt;height:152pt;mso-position-horizontal-relative:char;mso-position-vertical-relative:line" coordsize="24130,193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bMXOAMAAAQOAAAOAAAAZHJzL2Uyb0RvYy54bWzkV+1u2yAU/T9p72Dx&#10;v/VHHCe2mlTTulaTpjVatwcgGNtoNiAgX3v6XfBH2qZT20zaIvVHHLjA5XDOvVz74nLb1N6aKs0E&#10;n6HwPEAe5UTkjJcz9OP79dkUedpgnuNacDpDO6rR5fz9u4uNzGgkKlHnVHnghOtsI2eoMkZmvq9J&#10;RRusz4WkHAYLoRpsoKtKP1d4A96b2o+CIPE3QuVSCUK1ButVO4jmzn9RUGJui0JT49UzBNiMeyr3&#10;XNqnP7/AWamwrBjpYOAjUDSYcdh0cHWFDfZWih24ahhRQovCnBPR+KIoGKHuDHCaMHh0mhslVtKd&#10;pcw2pRxoAmof8XS0W/J1vVAey2doNA3iEHkcNyCT29lrTUDRRpYZzLxR8k4uVGco25499bZQjf2H&#10;83hbR+5uIJdujUfAGMXhKAhAAwJjYToKYug4+kkFGh2sI9WnZ1b6/ca+xTfAkYxk8OvYgtYBW89H&#10;FawyK0VR56R5kY8Gq58reQbCSmzYktXM7FyQgoQWFF8vGFmotrMnPgoTSJKWd5hg9/WcDcixy+xM&#10;uw66vu0/cLOsmbxmdW3Zt+0OMET4owh54sxt9F0JsmooN206KVoDdsF1xaRGnspos6QQHepzHrZq&#10;aaOoIZXdsICNv0GKWWQ4GwYcyj0wi1lD2PxtoAxy40wqbW6oaDzbAHCAATjGGV5/0R2afkpHWgvA&#10;IQM8NqLhvtE9XdA7IOxVKXVXYUkBgnV7T9koHpS1PGFe1qCttQJl3dwho/SfWAqjeBLGyIO8SSdR&#10;krY69HkVJ/G4y6ooGCfTyA4fyxXOam6J5MIGVevIWiDDeni2ZbbLrbs03GbWshT5Di6SSqhft1AO&#10;ilpsZkh0LWQrBOhkR5FXf+bAtr2M+4bqG8u+oUz9Ubgru0XzYWVEwZy0+906WCDjv9Mz7TP1gZ5O&#10;EgsMtH+VntF4EofJCQk66iPzjQhqU6e9eu8LCtYjEzQOJ6PglDI07k/yVgQdPSnoENcvy9AwHCfp&#10;2F250zRNT0rR8VtTFErfEyk6BParFQ2DJBiF3evMSZRRVwH2he3/lVH3Jg2fGu4Novssst8y9/uu&#10;7O4/3ua/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ND0GnbAAAABQEAAA8AAABk&#10;cnMvZG93bnJldi54bWxMj0FLw0AQhe+C/2EZwZvdjVUpMZtSinoqgq0g3qbJNAnNzobsNkn/vaMX&#10;exnm8YY338uWk2vVQH1oPFtIZgYUceHLhisLn7vXuwWoEJFLbD2ThTMFWObXVxmmpR/5g4ZtrJSE&#10;cEjRQh1jl2odipochpnviMU7+N5hFNlXuuxxlHDX6ntjnrTDhuVDjR2tayqO25Oz8DbiuJonL8Pm&#10;eFifv3eP71+bhKy9vZlWz6AiTfH/GH7xBR1yYdr7E5dBtRakSPyb4s0XRuReFvNgQOeZvqTPfwAA&#10;AP//AwBQSwMECgAAAAAAAAAhAG3cZFXckgAA3JIAABQAAABkcnMvbWVkaWEvaW1hZ2UxLmpwZ//Y&#10;/+AAEEpGSUYAAQEBAAAAAAAA/9sAQwADAgIDAgIDAwMDBAMDBAUIBQUEBAUKBwcGCAwKDAwLCgsL&#10;DQ4SEA0OEQ4LCxAWEBETFBUVFQwPFxgWFBgSFBUU/9sAQwEDBAQFBAUJBQUJFA0LDRQUFBQUFBQU&#10;FBQUFBQUFBQUFBQUFBQUFBQUFBQUFBQUFBQUFBQUFBQUFBQUFBQUFBQU/8AAEQgCJQI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Mjxd/yKetf9eU//otq/OX9gXxp&#10;rXwc+C/hHwx4lvXvPBfxG0e+u/Dt/NwtjqkbzJLp5J7SRxrJHzywcAc1+k2r2H9q6Te2XmeV9pge&#10;HzMZ27lIzjv1r5+0n9jHR4/2RdM+Busa5Jqa6bbOlr4it7X7NPb3HnPLHcRx+Y21kZxxvOcH1xQB&#10;89fs5/Hbxl4H/ZZ/Zy+HPwy0TR9X+IPjCz1CW1m8RyyR6dZ21vcTNNNL5XztjIAVeep5xg9h4s/b&#10;k+IXhP4E/EK+vvCug2nxZ8CeIdP0LVNODzT6VcfapEEc0LB1cB0YkBmJUgE56V1tr+wbPofwm+Fm&#10;h+HPiTe+G/H/AMOluU0nxpZ6XG4dJ3dpY5bSSRlaNgwBUvzt54OKk1D9gqDU/gp4j8I3njy91Lxd&#10;4n12z1/XfGOoWCySXs9vKjqgt1kRY02ptVQx27j1GBQBjeNvj9+0d4V+Ifw1+HsPhr4c3HjTxhba&#10;tdvE9xeixsY4AjQFps7mKKzeYBH85X5Nuc1wVn+3d8b4PAcPjzVPAnguLwnoPiYeFPE3kX1ybu6u&#10;/tAheSyQ/LHGpZP9YXJJ4GM4+sfGHwM/4Sv9oT4ffFD+2/sv/CJ2GoWP9lfZN/2r7Uiru83eNm3b&#10;02NnPUV5Vf8A7DH274FeKfhx/wAJts/tzxm/i7+0/wCyc+Tuuo5/s/lef83+r279w6529qAPPf2u&#10;P26PiD+z/wDELWrLT4Phzpug6RFDLHYeItUln1nWwwyxtYLR28gdVBuVQEgkEiun+DfiZfGn7fGv&#10;eIUgNqmrfCvSL9YC24xiW437c4GcbsZ9qs/Fj9gG4+IvxG8e67pnxR1Hwt4f8dwpH4i0W30a1uJr&#10;kpH5aiK7k+eGMgDcij5ucn09E+EP7MVx8MfipB43uvFMesXCeC7Dwg9pDphtlb7KwIuAxmfG4ADZ&#10;g4PO49KAPj/9qzw/8PvEP7e2vxfEP4SeNfi7p8fg2wa207wRaXFxcWsvnyDzZBDPCQm3K5JIyRxX&#10;t/7Etvc/Af4b+OdY8c/bPhZ8MbnWkk8LaR4+1RIrjTLVl2lJXlb93vcjajNnjv1PumkfAv8Asr9p&#10;bxB8Wv7b83+1vD1voP8AY/2THleVMZPN87f82c427Bjrk13ni7wX4e8f6LJo/ifQtM8SaRIyu+n6&#10;vZx3VuzKcqTHIpUkHkHHFAH5n/tFN8KPid+23q2p+J/hv4q+O/hi48F2E+mD4cJNf+W3nyKZy9tc&#10;RAx8MudzDdxjNfTP/BPjwH4q8DeD/Gg1LQte8IeCb7WPP8J+GfE1wZb/AE6z2YZZASWQM3IUkkY7&#10;9T6X4G/Zq0r4efHrVviDodxZ6XpF14ct/Dtt4Y0/TUtrezWKZpd6MjbQCWPyCMYJJya9loA/Jjxp&#10;4T+GHiX9qr9oM+PPgV8Rvi5qSa3Aun3vge0upYrAG1XKTNDcRqrM2CNytwD9K7zQ/B/jfwN4Z/ZL&#10;0vx5HfWuor8SJpLGw1S5FxdWVg0Uht4JX7uq9fTOOOg+1vhL8C/+FW/Ej4qeLP7b/tP/AITnVINS&#10;+x/ZPK+xeXD5WzfvbzM9c4XHTB60fGb4Gf8AC3PGHww13+2/7J/4QnXxrn2f7J5323EbJ5W7evl/&#10;ezuw3TpQB86eJP20Pi5JZ+NviT4V8EeF734K+DNXm0vUf7QvJ01u8WBwlxPAF/dIqE/dcEnHGe1D&#10;wD4w+K/i7/golr9zo174Zm8Gz+GNMvXt9Qe882PR5mDoYEB2Ldlz82fkxjvXZ+Jv2AbrVtY8R6Tp&#10;PxY1zw/8JvE+pnVtb8B29hDItxMzBpViu2O+KNyAWQKc988Y9BP7MN9ov7R+nfFDwn42fw5pv9kW&#10;+h6p4ZOlR3MV9aQEmJEnZw0OOOQCTtHOM0AQftGfHbxt4R8eeC/hp8LtE0XVfH/imO4u4rjxNLLH&#10;ptlawAGSWTyv3jnJACrz356V8l/tXfHn4lfGP9mXXfDF/pmieGfFfh/xnZ+GfF9pb3dz9mufNZTA&#10;baRCG8mQkb1Y5CdDmvsn9oP9m+6+MGueGPFnhfxre/Dn4geGjKum+IbOzjvVEMoxJDLbyELIhwOC&#10;Rz1z0rz+6/YNtrr4PXvhSbxze3/ijWPEtp4o1zxZqFissuoXMEqvt8lZEWNMLtUBjtB79KAOf+L3&#10;wjHwP/4Jp+O/Cj6To2i3tvoM8l5Z+Hri7nsFnaQFjC90zTFTx985610X7TH/ACjf8R/9iTbf+iYq&#10;+iviF4E0j4neB9c8J69C1xo+sWklndRq21ijjBIPYjqPpXyvJ+wh8QNa8M23gPxJ+0Z4g134UQ+X&#10;C3hptCtYrua2QgpBJfhjI64AByuCB0HFAGTpHx8+OV/8QLb4UfCzw74JvV0rwNo+rrqXiiW6iWBp&#10;IVDLIImJk3Y2qFCYPLMRWd4i/wCCgHjex/Zn8N+N4/C+g6R4kvPEdx4a1bUdUN3NomlSwMVaeUQB&#10;pvLZhhQCSD3NfSXgv9nu38E/H3xF8R7PVgbTVPD9joEOiLa7RapbE7X87ed2Rgbdgxjqa80s/wBi&#10;fW9B+EDeEPDvxc1jw1rCeI77xBDq+nWIFvILlyxtrqzaUpcxgHGHbBPO3tQB87fH/wCP/wAYPi1+&#10;yno+sRSeCLWZPGthp8+reGdYkubDVEMimAxCORpYk8zAlinCvtAIXNenftH/ALXPxl+AFvolhqx+&#10;Euh6rHo/27U7/WdRung1K53HNvp1pE5ugAAB5kyBCT94Yrobf/gnfBF8EfEng9/iDcf8JXr2vW/i&#10;W48T2+iW9vAl7AQYjHYRkRqgxygYZ/Srvjr9hvxL418b2fi8fGS80vxHe6FHoHie+t/Dlo76tAuQ&#10;zQbyRZOwYgmPd1/CgDmP+GzPix8Qtd+Dek/Dbwj4VkvvH/hOfXJY/ENxcJFYTRvtLmSM5aIYOUCF&#10;zkYYVJY/tzeN/DXwd+It14y8I6NL8S/CXiWDwollotxINNvby42+SymQl0T5ucnPHbt6H8If2NW+&#10;FXjH4Ya2fGP9qxeBfD174dgtv7L8lrqGaYukjP5zbWRcKcKQx5+XpUWufsP6V4o0n4w2Gq+Jrlx4&#10;91+HxFaXNna+TNo1zEiiJkYyMJSrLnOF6kY70AeO+HNc+Lv/AA3p4Dk+Kvh/w1D4jtfAuqy2i+Er&#10;yQ2t4pcNs/0jBjdWGwksVJ5BxS/Cv/goF47139obwl4F8UQ/Dm5s/E19NZDSfCmpz3up6Myhihur&#10;hWe1kPy4IiY856Yr07wV+xR4otfivZ+O/iB8ZtU+ImoR+Hrzw5LFNo0NiPJnG0NEYnIjIGckq5Zj&#10;uJHSud+HP/BPHV/h/rngS6b4vXOq6T4F1YX/AIf0eTw7bQQwwsGWWOZ4nV55WUgCZm+XH3SOKAKf&#10;wx/bK+Kuq/Czx58WPGHh3wnb/DrwudTtkTS2uV1K+uYJhHCArsyRx8hWJLEnJAA4rhPE3jD40+MP&#10;j1+y1qPxV8OeE9HsNR1641DSpPDV3PJJEr2hPkXKS5HmBSG3oxU5xgEV9N/Dv9kjR/Cn7Pvij4Ta&#10;9qz+I9H8QXeoXNxcx232V0W6lMgVV3vyhIw2eSM4HSvPfCX7DHjHTfH3wy8Q+KPjpq3jSz8AXjya&#10;VpV7okMMYtjEY1jLpJuaQDGZn3EgAbRQBxvwK8bfEe0/Zbk8QfCfT/hf4LtLHxJrj6yPF0+qfYY4&#10;Y7hv3yMJpZA7EMzbm28/KB0q/Z/trfE7wB+yhr/xY+J/hzw3BeT6nFYeGRpEN5b2l5FJ8qXUyys8&#10;wiJDuPlVmUDC5IrW17/gn/4huvgro3w90T4unRILLxJeeIrm4fw3HdwXxmlMsUMttJPsZY2OfmLK&#10;xwSowK7q+/ZU8W/EL4M614H+KXxauPG2oTXsF/o+v2Ph+20iXSJYcGIpFCxV8OM5OOCRx1oA8j+B&#10;/wDwUmHi74XfFfXfE0Gg65qXgOwj1L7Z4RjvYLDUI5crGireIsyMJMKxKkdxmuX8ReLvjT4t/aE/&#10;ZZv/AIreHPCej2eoa1d3+lyeGbueR41ezz9nuUlz+8Vdp3oxU5xwRX0h4V/ZT1W++H/jnw78Vvih&#10;r3xUn8WWosrm4uYxY2tpCq4T7PaIzRRuDhi4GWIGa4jwj+w34y034hfDLxJ4q+OmreNbXwDdSNpe&#10;l3uiQwxi3aIxrGXSTcZAMZmfcSABtGKAOL/4Kc6f4f1Txd8ALTxV4S1rx14fl1u/F54d8OxSS398&#10;n2ZSEhWN0YsDhuGHCmvLv2V9G8E+KP2qfD11+zv4C8W/C/RPDRuIvHdp4n1IoZkZCIoTaSXM0m/f&#10;zu4A29ARz92fFj4F/wDC0PiZ8K/F39t/2Z/wgupXGofY/snm/bfNh8rZv3r5eOucNnpgda57xp+y&#10;6mqftEeG/jD4S8RDwh4htIms9ctxp4uYNctCABHIBIhRxjiT5ui8ccgHy5ov/BVaXVvj1aaF9n8M&#10;/wDCG3niD/hH4tLWO/8A7eQGTykvHkMf2Qxlsfuw+8Bvaui+Kn7eXxJ8L/tBeI/BOi6T4B0200PU&#10;IbSHQvF1/cafq2uRtt/f2dxIY7RVbPyiR8nHfNep+Ev2K9a8C+PhLoHxi8SaN8MBrMmvDwJp8K24&#10;+0uxdozeo4lNuWJJhI2t3z1rL+OP7COtfGzxbrL3nxi1iPwJrdylzfeFdS0qDUmhwQWSxu5m32SE&#10;r92IYHvQBz+ufHjTPg58fP2k/GF74Ss0ufDvhPQ76e4t55zd3rvGRHBKTK0IVXYKGjjU4JJLcVwu&#10;u+KvjR4p/aU/ZZvPix4d8KaPb3uq6hfaZJ4Zu55GjWSxybe4SXP7xRtO5GKndgYwa+itV/Y00LxH&#10;4w+KuoazrEt7oXjzw/p+gSaUtvsks1tYyqyibed7E7WAKDBXvXG+Dv2H/GWl/Ej4ZeKvFnxz1Xxx&#10;D4Bnm/s3TL3RIYI/s7wmJYy6SbjIM8zPvLBVGBjNAFSz/bG8aXH7CPiz41NpmgjxTpN1dwQWYt5v&#10;sLLFf/Z1LJ528kpycOOfQcVj/tWftpfEP4KalZLo6fDjQtMXRYdUafxjqUsl1q0rJuaCztLVzMmD&#10;8oeZQhP8WAaj8Sf8E3/EepeB/Fvw+0j476zovwz1i7kvrXwz/YdvMLaZ5hKwkn3rJLHu3HywYxnB&#10;Occ9j8Tv2FLvxt8SbnxVofxOv/CMes6Jb6B4htINHtruS+tYovK2280uWtCyEglQxOT9KAOO+Gvx&#10;HPxg/bU+DvjZrIaa2v8Awhl1BrQPvEJkvFYqGwM4Jr7hr5v+Dv7H8vwr8efD3xJL4wXV/wDhD/Bs&#10;ng6O1XS/I+0xm481Ji3nNtZVAUrg7iC2Vztr6QoAKKKKACiiigAooooAKKKKACiiigAooooAKKKK&#10;ACiiigAooooAKKKKACmSh2jcRsEkIIVmGQD2OM80+igDxv8AZwutfM3xP0/xF4iu/E95pni+W1S9&#10;ulCBYzYWUvlxxr8scYaV9qDOAeSzEsfOfhhrWrt488Ca5Lr2tXep+JvEXiLTtY0261aeazitrU3n&#10;2cx2jOY4NvkW/wAyKpPmHdncK+krjwfoN3Y6vZT6Jps1lrDtLqVvJaRtHeuyKjNMpGJCURFJbPCq&#10;OgFVNL+G/hLQ/FWoeJ9O8LaLYeJNQG281i10+GO8uRxxJMqh36D7xPQUAZth4q1bVviT4n8OwtZ2&#10;9npNlYXMcjwPJI7Tm4DAkSAYHkrjjua6TyNW/wCf2y/8A3/+O1xHhP8A5Lx8Q/8AsFaN/wChXtek&#10;UAZ3kat/z+2X/gG//wAdo8jVv+f2y/8AAN//AI7WjRQBneRq3/P7Zf8AgG//AMdo8jVv+f2y/wDA&#10;N/8A47WjRQBneRq3/P7Zf+Ab/wDx2jyNW/5/bL/wDf8A+O1o0UAZ3kat/wA/tl/4Bv8A/HaPI1b/&#10;AJ/bL/wDf/47WjRQBz0d5rD65LYfarEKkCy7/sj5OTjGPNrQ8jVv+f2y/wDAN/8A47VOD/kc7r/r&#10;zT/0I1u0AZ3kat/z+2X/AIBv/wDHaPI1b/n9sv8AwDf/AOO1o0UAZ3kat/z+2X/gG/8A8do8jVv+&#10;f2y/8A3/APjtaNFAGd5Grf8AP7Zf+Ab/APx2jyNW/wCf2y/8A3/+O1o0UAZ3kat/z+2X/gG//wAd&#10;o8jVv+f2y/8AAN//AI7WjRQBz323WP8AhIP7O+02O37L9o8z7I+c79uMebWh5Grf8/tl/wCAb/8A&#10;x2qX/M9j/sG/+1a3qAM7yNW/5/bL/wAA3/8AjtHkat/z+2X/AIBv/wDHa0aKAM7yNW/5/bL/AMA3&#10;/wDjtHkat/z+2X/gG/8A8drRooAzvI1b/n9sv/AN/wD47R5Grf8AP7Zf+Ab/APx2tGigDO8jVv8A&#10;n9sv/AN//jtHkat/z+2X/gG//wAdrRooA56S81hNcisPtViVeAy7/sj54OMY82tDyNW/5/bL/wAA&#10;3/8AjtU5v+R0tv8Arzb/ANCrdoAzvI1b/n9sv/AN/wD47R5Grf8AP7Zf+Ab/APx2tGigDO8jVv8A&#10;n9sv/AN//jtHkat/z+2X/gG//wAdrRooAzvI1b/n9sv/AADf/wCO0eRq3/P7Zf8AgG//AMdrRooA&#10;zvI1b/n9sv8AwDf/AOO0eRq3/P7Zf+Ab/wDx2tGigDn7i81iHWrOx+1WJW4ikkL/AGR8jbt4/wBb&#10;/tVf8jVv+f2y/wDAN/8A47VS/wD+Rv0j/r3uP5x1uUAZ3kat/wA/tl/4Bv8A/HaPI1b/AJ/bL/wD&#10;f/47WjRQBneRq3/P7Zf+Ab//AB2jyNW/5/bL/wAA3/8AjtaNFAGd5Grf8/tl/wCAb/8Ax2jyNW/5&#10;/bL/AMA3/wDjtaNFAGd5Grf8/tl/4Bv/APHa+Nv2p/jp8XvgF461vU7rUry3+Hj28FxY6jYaGlxa&#10;22I1SWKWTynaNzKGYeY2CHAU8ED6/wDGvjXQ/hz4V1PxL4k1ODR9D02Fri6vLltqRoP5knAAHJJA&#10;AJNfmVLeeOP+Csfxce1t31Dwj+zr4auwXONkmoyDoT2aZgenKxK3djlgD0r9gH9rL45/tKfEa4l1&#10;uxs7n4Z2llJbvqtzarbTzXSMGDI0ahXfEihlAChQp4bO79Bq4rwj4E0H4Zw+GPDHhnTINI0PTbGe&#10;C2tLdcKigxcn1JPJJ5JJJrtaACiiigAooooAKKKKACiiigAooooAKKKKACiiigAooooA838J/wDJ&#10;ePiH/wBgrRv/AEK9r0ivN/Cf/JePiH/2CtG/9Cva9IoAKKKKACiiigAooooAKKKKAMKD/kc7r/rz&#10;T/0I1u1hQf8AI53X/Xmn/oRrdoAKKKKACiiigAooooAKKKKAMH/mex/2Df8A2rW9WD/zPY/7Bv8A&#10;7VreoAKKKKACiiigAooooAKKKKAMKb/kdLb/AK82/wDQq3awpv8AkdLb/rzb/wBCrdoAKKKKACii&#10;igAooooAKKKKAMO//wCRv0j/AK97j+cdblYd/wD8jfpH/XvcfzjrcoAKKKKACiiigArE8aeNND+H&#10;fhXU/EniTU7fR9D02Fri6vbltqRoP1JJwABkkkAAk14n+2F+1Fcfs36Do39nWdhNqeqi4lF5qzML&#10;OzhhCF3dUIeRiZEVUUjOTyMAH88NY8cfGT/gqTLrke2HRfh14J0+bUJ7HSYZFXUr1YpGhQRl2Z5Z&#10;Cu0LuIjVj1Y/MAeg31749/4KyfFprGya98I/s7+G7wGSbbtkv5F7+jTsDwOViVsnJPzfpn8Pvh94&#10;f+Ffg/S/C3hbS4dH0LTYhDb2sAwAB1JPVmJySx5JJJr8z/2PfHmueAvHnw28N+E/E9/qek6hcfY7&#10;rw8Z/NtTAY3aWVYB8sDIwDF1C85DZLV+qVAGRef8jPpf/XvcfzirXrIvP+Rn0v8A697j+cVa9ABR&#10;RRQAUUUUAFFFFABRRRQAUUUUAFFFFABRRRQAUUUUAeb+E/8AkvHxD/7BWjf+hXtekV5v4T/5Lx8Q&#10;/wDsFaN/6Fe16RQAUUUUAFFFFABRRRQAUUUUAYUH/I53X/Xmn/oRrdrCg/5HO6/680/9CNbtABRR&#10;RQAUUUUAFFFFABRRRQBg/wDM9j/sG/8AtWt6sH/mex/2Df8A2rW9QAUUUUAFFFFABRRRQAUUUUAY&#10;U3/I6W3/AF5t/wChVu1hTf8AI6W3/Xm3/oVbtABRRRQAUUUUAFFFFABRRRQBh3//ACN+kf8AXvcf&#10;zjrcrDv/APkb9I/697j+cdblABRRRQAVieNPGmh/DvwrqfiTxJqdvo+h6bCZ7q9um2pGg/mScAAc&#10;kkAAk0vjTxponw78K6n4k8SalBpGh6bC1xdXty21I0H8yTgADkkgAEmvzE1DUPHv/BWT4uNp+ntf&#10;+Ef2dvDl4DLMRskv5F7kdHnYHheViVsnJPzAFHWbfxb/AMFcvjZALOC48JfArwjO8aag8Ki6nZ9u&#10;/axBBmkCr8vKxqASCfvfop+z7+zl4K/Zn8Ft4b8F2c8VtLL59zdXkokuLmTAUM7AAcKAAFAAA6V1&#10;nw9+Hvh74VeDdL8LeFtLh0jQ9NiENvawDAA7sT1ZieSx5JJJro6AMXTfBXh7R9avdY0/QdMsdXvf&#10;+PrULazjjuJ+c/PIFDN+JraoooAyLz/kZ9L/AOve4/nFWvWRef8AIz6X/wBe9x/OKtegAooooAKK&#10;KKACiiigAooooAKKKKACiiigAooooAKKKKAPN/Cf/Jd/iH/2CtG/9Cva9Irzfwn/AMl3+If/AGCt&#10;G/8AQr2vSKACiiigAooooAKKKKACiiigDCg/5HO6/wCvNP8A0I1u1hQf8jndf9eaf+hGt2gAoooo&#10;AKKKKACiiigAooooAwf+Z7H/AGDf/atb1YP/ADPY/wCwb/7VreoAKKKKACiiigAooooAKKKKAMKb&#10;/kdLb/rzb/0Kt2sKb/kdLb/rzb/0Kt2gAooooAKKKKACiiigAooooAw7/wD5G/SP+ve4/nHW5WHf&#10;/wDI36R/173H8463KACsTxr410P4c+FNT8S+JdTt9H0LTYTcXd7cttSNB+pJOAFGSSQACSBXg37U&#10;H7Z1p+zzrC6RaeHotfvobL+0L+a+1L7Ba2kJJCDzBFKzSMQcKE6Y55xXw94m1v4vf8FbPE15Z+Gr&#10;YeCfhH4dHmCG8mYxXV6FyqySKvzyHOBhcRK2SCT8wBe1Lxn4o/4KzfHiXwhpurN4Q+Cfht1vJbbz&#10;FW8vlDFRMYzy0jcgcFIgecsfm9tuP2sZf2f76/8ABvw8+H2j2vw58Fzy6a1rLO6Xt55BIuJY2HyK&#10;xYORvDFzyxTdxt/sc/skeMPhX8RrDX9e0TT/AAnpGh6ZcafaWNveJdTXTzNGXcsnCxjygfmO5i2S&#10;Fxz6743/AGHfht488cX3iS9/ti0TUpzc6no9jeCKx1CQ/faVNhcb/wCIRugbJ3A5OQD3PQdZg8Ra&#10;JYapa7vs17AlxHuGDtZQwz781fqK1tYbG1htreNYbeFBHHGgwqqBgAD0AqWgAooooAyLz/kZ9L/6&#10;97j+cVa9ZF5/yM+l/wDXvcfzirXoAKKKKACiiigAooooAKKKKACiiigAooooAKKKKACiiigDzfwn&#10;/wAl3+If/YK0b/0K9r0ivN/Cf/Jd/iH/ANgrRv8A0K9r0igAooooAKKKKACiiigAooooAwoP+Rzu&#10;v+vNP/QjW7WFB/yOd1/15p/6Ea3aACiiigAooooAKKKKACiiigDB/wCZ7H/YN/8Aatb1YP8AzPY/&#10;7Bv/ALVreoAKKKKACiiigAooooAKKKKAMKb/AJHS2/682/8AQq3awpv+R0tv+vNv/Qq3aACiiigA&#10;ooooAKKKKACiiigDDv8A/kb9I/697j+cdO8ZeMtE+HvhfUvEfiPU7fR9E02Fp7q9un2pGg/mTwAB&#10;ySQACTWJ8QPGOi/D+aPxH4i1K30jRNNsLq4ur25bakaDy+fcnoAOSSAASa/NzU9Z8c/8FY/jA+j6&#10;XNe+Ef2e/Dl0HnkPyS37DoxHRpmGdq8rEpyck/MAc9rXhfxF/wAFZv2iLzWNBtbjwV8I9BjTT5tZ&#10;ljJmvFRmdcpu2vM28kDpGpGSTgH9Pfgd8F/Dn7Pvwz0fwN4VjmTSNNVsSXL75ZpGYs8jkADczEk4&#10;AHoAK2Ph38O/Dvwo8G6Z4V8K6XDpGh6bEIre1hHAHdmPVmJ5LHkkkmukoAKKKKACiiigAooooAyL&#10;z/kZ9L/697j+cVa9ZF5/yM+l/wDXvcfzirXoAKKKKACiiigAooooAKKKKACiiigAooooAKo67cS2&#10;eh6hPB/r4reR4+M/MFJH61epCMjBGRQB8yfs36jqMPirwQG17WtYXxR4DHiHWYtV1ee/SDUTNaj9&#10;0srsLcEz3C+XHtX92AF+U1jfCfXvFD/F7w3qV9qeoyaRr+ta7YpdS67d3R1AWxutkMumSAW9gkXk&#10;/LLAztJ5SbgvmnH0Npnwf8B6La63bad4J8OWFtrhJ1WG10m3jTUCc588KgEucn7+eprQ034f+F9H&#10;8T6h4ksPDekWPiLUFCXmr21jFHd3KjGBJMFDuOB94noKAOJ0WLUpPjx4/wD7PurW2xpWjb/tNs02&#10;fmvcYxImP1ruvsviP/oKaX/4LZP/AI/XJeE/+S7/ABD/AOwVo3/oV7XpFAGJ9l8R/wDQU0v/AMFs&#10;n/x+j7L4j/6Cml/+C2T/AOP1t0UAYn2XxH/0FNL/APBbJ/8AH6PsviP/AKCml/8Agtk/+P1t0UAY&#10;n2XxH/0FNL/8Fsn/AMfo+y+I/wDoKaX/AOC2T/4/W3RQBifZfEf/AEFNL/8ABbJ/8fo+y+I/+gpp&#10;f/gtk/8Aj9bdFAHFw22vf8JbcgajpvnfZFy39nybcbumPP6++a2fsviP/oKaX/4LZP8A4/TYP+Rz&#10;uv8ArzT/ANCNbtAGJ9l8R/8AQU0v/wAFsn/x+j7L4j/6Cml/+C2T/wCP1t0UAYn2XxH/ANBTS/8A&#10;wWyf/H6PsviP/oKaX/4LZP8A4/W3RQBifZfEf/QU0v8A8Fsn/wAfo+y+I/8AoKaX/wCC2T/4/W3R&#10;QBifZfEf/QU0v/wWyf8Ax+j7L4j/AOgppf8A4LZP/j9bdFAHFfZte/4TTH9o6d5/9n53fYJNu3zO&#10;mPP6575/Ctr7L4j/AOgppf8A4LZP/j9M/wCZ7H/YN/8Aatb1AGJ9l8R/9BTS/wDwWyf/AB+j7L4j&#10;/wCgppf/AILZP/j9bdFAGJ9l8R/9BTS//BbJ/wDH6PsviP8A6Cml/wDgtk/+P1t0UAYn2XxH/wBB&#10;TS//AAWyf/H6PsviP/oKaX/4LZP/AI/W3RQBifZfEf8A0FNL/wDBbJ/8fo+y+I/+gppf/gtk/wDj&#10;9bdFAHFzW2vf8Jbbg6jpvnfZGw32CTbjd0x5/X3zWz9l8R/9BTS//BbJ/wDH6bN/yOlt/wBebf8A&#10;oVbtAGJ9l8R/9BTS/wDwWyf/AB+j7L4j/wCgppf/AILZP/j9bdFAGJ9l8R/9BTS//BbJ/wDH6Psv&#10;iP8A6Cml/wDgtk/+P1t0UAYn2XxH/wBBTS//AAWyf/H6PsviP/oKaX/4LZP/AI/W3RQBifZfEf8A&#10;0FNL/wDBbJ/8frG8Y+Jrn4f+F9S8R+I/E2h6RommwtcXV7c2EipEg7/6/k9gBySQBkmtvxj4x0X4&#10;f+F9S8R+I9St9H0TTYWuLq9un2pEg7n1PQADkkgDJNfmDq2reO/+Csvxbk0jSZL7wh+z14cuwZ7g&#10;rtkvZB0Yjo0zA/KvKxK2Tkn5gDF8Q6p8Sf8Agq98Un0TSrr/AIRX4NaA8zQ6g9o8a3sqgYZ13tul&#10;bK/LuxGpz16s+EPwH8W+C/HPhLQPDHgjW/DfjXSdUgWXUW02WJIIkmX7RJLdACOSF4g44ch9wA56&#10;fpn4I+HXh74TxeFPCnhXTIdJ0PTbKeKC2hGO8eWY/wATMeSx5JJNeg0AYn2XxH/0FNL/APBbJ/8A&#10;H6PsviP/AKCml/8Agtk/+P1t0UAYn2XxH/0FNL/8Fsn/AMfo+y+I/wDoKaX/AOC2T/4/W3RQBifZ&#10;fEf/AEFNL/8ABbJ/8fo+y+I/+gppf/gtk/8Aj9bdFAGJ9l8R/wDQU0v/AMFsn/x+j7L4j/6Cml/+&#10;C2T/AOP1t0UAc1FDqcfinTvt93aXKm2uNgtrVoSOYuuZHz+ldLWRef8AIz6X/wBe9x/OKtegAooo&#10;oAKKKKACiiigAooooAKKKKACiiigAooooAKKKKAPN/Cf/Jd/iH/2CtG/9Cva9Irzfwn/AMl3+If/&#10;AGCtG/8AQr2vSKACiiigAooooAKKKKACiiigDCg/5HO6/wCvNP8A0I1u1hQf8jndf9eaf+hGt2gA&#10;ooooAKKKKACiiigAooooAwf+Z7H/AGDf/atb1YP/ADPY/wCwb/7VreoAKKKKACiiigAooooAKKKK&#10;AMKb/kdLb/rzb/0Kt2sKb/kdLb/rzb/0Kt2gAooooAKKKKACsbxh4w0X4f8AhjUvEXiPUrfR9E06&#10;Fp7q9un2xxIO59T2AHJJAGSaPGHjDRfh/wCGNS8ReItSt9I0TTYWuLq9uW2pEg7n1PYAckkAZJr8&#10;w9X1fx7/AMFYvi42kaO994S/Z48O3YNxckbJL9x0Yjo8zD7q8rEpyck/MAJquseOv+CsXxdfSNHk&#10;vvCP7Pfhy6U3M7DZJfOO5HRpmH3V5WNTk5J+b9Mfhz8OfDvwm8GaZ4V8K6ZDpGh6dEIoLaEfmzHq&#10;zE8ljySc0fDn4c+HfhL4L0zwp4U0yHSND06IRQW0I/NmPVmJ5LHkk1c8XeMdD8BaDc634j1az0TS&#10;LbHm3l9MsUSZOAMk9SSAB1JPFADL/wD5G/SP+ve4/nHW5Xn3hH4leFvihrGmap4T1+x8QWMcdzDJ&#10;LYzB/KkHlko46q2OcMAea9BoAKKKKACiiigAooooAKKKKAMi8/5GfS/+ve4/nFWvWRef8jPpf/Xv&#10;cfzirXoAKKKKACiiigAooooAKKKKACiiigAooooAKKKKACiiigDzfwn/AMl3+If/AGCtG/8AQr2v&#10;SK838J/8l3+If/YK0b/0K9r0igAooooAKKKKACiiigAooooAwoP+Rzuv+vNP/QjW7WFB/wAjndf9&#10;eaf+hGt2gAooooAKKKKACiiigAooooAwf+Z7H/YN/wDatb1YP/M9j/sG/wDtWt6gAooooAKKKKAC&#10;iiigAooooAwpv+R0tv8Arzb/ANCrdrCm/wCR0tv+vNv/AEKt2gAooooAKx/GHjDRfAPhjUvEXiLU&#10;rfSNE02Fri6vbptqRIO59T2AHJJAGSaPF/jDRfAPhnUvEXiLUrfSNE06Fri6vbp9scSDuT69gByS&#10;QBkmvzA1nWvHf/BWT4tSaLosl94R/Z78OXQNxdMu2S9kHRiOjTMPupysanJyTyAO1rVvHv8AwVi+&#10;LEmjaO974R/Z68O3Yae7KbZL516Mc8NMwPypysanJyTz+l/w3+G/h34S+C9L8KeFdMh0nQ9NiEUF&#10;vCPzZj/EzHkseSSTR8N/hv4d+EngvS/CnhTTIdJ0PTYhFBbwj82Y/wATMeSx5JNdNQAV8+ftnfB/&#10;xR8WfAeiHwrbR6tf6Lqa37aNJOkP2tdjJlHchBIu7K7io5b5hxn1nxT8WPBPgfVrLSvEfjDQdA1O&#10;+x9lstU1OG2mnydo2I7Atk8cDrxXUqwYAg5B5BFAHx3+xz8EfGfw5+I2seJPF2lf8I2dYsBZ2+jy&#10;XMU858lwTPKYXeMFg4UAMTtQZx0H2LWHf/8AI36R/wBe9x/OOtygAooooAKKKKACiiigAooooAyL&#10;z/kZ9L/697j+cVa9ZF5/yM+l/wDXvcfzirXoAKKKKACiiigAooooAKKKKACiiigD45/b2/aNsPCe&#10;g6D4O8O/FjR/Bep3/iKz0vxRdWGp251jRtNlUmSdId/mowzGdwXKq27gfMOP+BPjq28D/teeG/h9&#10;4B+P+pfGvwdrujXl5rMPiXxBBrM2nzQrmA210uAzMd26JASFVmYY2svpn7ZWn/D7wDp+k6tF8FfB&#10;Pj/4leNtbtvD+kya7o9oyS3sqkJJdTuhcoqR9jk7VXKjkcd8CIbv4O/tIeHPAvxH+DPwl8N+KvEO&#10;n3l74d8V/DDSlt0XyE/0iCUSoJkJjY/MpAOduDklQD7booooAKKKKAPN/Cf/ACXf4h/9grRv/Qr2&#10;vSK838J/8l3+If8A2CtG/wDQr2vSKACiiigAooooAKKKKACiiigDCg/5HO6/680/9CNbtYUH/I53&#10;X/Xmn/oRrdoAKKKKACiiigAooooAKKKKAMH/AJnsf9g3/wBq1vVg/wDM9j/sG/8AtWt6gAooooAK&#10;KKKACiiigAooooAwpv8AkdLb/rzb/wBCrdrCm/5HS2/682/9CrdoAKx/F/i/RfAPhnUvEPiLUrfS&#10;NF06Fri6vbp9scSDuT69gBySQBkmjxd4u0bwD4Z1LxD4h1G30jRdOha4ur26fbHEg6kn17ADkkgD&#10;k1+YWta348/4KwfFx9F0R77wl+zz4duwbm6Zdj37r0Zh0aZh91OVjU5OSeQA1jXPHX/BWL4uPouh&#10;yX3hL9nzw5cqbq5YbJL5x3YdGlYfdTkRqcnJPP3jqHi74Ufsc+AvDvhksnhzSFU2+m6Xp9nNdXE5&#10;UZd/LiVnY85aRhjJ5PIrvvhv8N/Dnwj8F6Z4U8KaZDpGh6dEIoLeEfmzHqzE8ljySa+f/wBrj9m3&#10;xZ8UPF2h+L/B/wBhv72zsW0y60u/uDb7ojIZFkifaw3BiQQ2MjHPGKAPTte/aP8AC8fwI1n4o+Gp&#10;/wDhJtIsYHaOKINC7TBxH5UiuoaJg7AMGXKjJxXhfwF/bI8c+MPitonhjxnpegSWGviSO1l0OCeG&#10;WzmVC4V/MlkEqFQRvATBA4OePTv2af2dLn4c/CrXtB8brYapd+JrmW51LTrctLaRo6BBCGYKX+UD&#10;LYGSSQK2/hb+yb8OvhD4pPiHQdPvpNUjia3tZNS1Ca7FnG2NywiRjtzgAty2ABnFAHyZ+0j+z/8A&#10;EO6+M3jO+tvBeoeNLHxNIrWd9aeW8ZjMYRbaYsw8pU6Zb5dvIOeK+5fg54X1XwT8KfCega7ef2hr&#10;Gm6bBbXVzuLb5FQAnJ6+mfauxooAw7//AJG/SP8Ar3uP5x1uVh3/APyN+kf9e9x/OOtygAooooAK&#10;KKKACiiigAooooAyLz/kZ9L/AOve4/nFWvWRef8AIz6X/wBe9x/OKtegAooooAKKKKACiiigAooo&#10;oAKKKKAPmH9vzWvAWn/DXwrpvxG0eG88N614ktNPfWP7XXTrjQXYOV1CB9rMzxkcqo+6WLfKGrK/&#10;Zt+H/wAAvDfxROteHvjQPjH8Sbq0a0s77xJ40ttc1O3tgC8kduqEFVwCWIUkDdyAWB88/af+PXi7&#10;xV40+Julad8Kfh746+HnwhS11DxDD43tzdXVw0sJlLWKnMaOsJk+Z1PRvUKfp/4P/Cn4TLpPhvx7&#10;4M+GnhXwxealp0V/Z3mn6FaWt3DFPCG2+ZGgIJR9pwcHJHIoA9XooooAKKKKAPN/Cf8AyXf4h/8A&#10;YK0b/wBCva9Irzfwn/yXf4h/9grRv/Qr2vSKACiiigAooooAKKKKACiiigDCg/5HO6/680/9CNbt&#10;YUH/ACOd1/15p/6Ea3aACiiigAooooAKKKKACiiigDB/5nsf9g3/ANq1vVg/8z2P+wb/AO1a3qAC&#10;iiigAooooAKKKKACiiigDCm/5HS2/wCvNv8A0KpvF3i7RvAfhnUvEPiHUbfSNF06Fri6vbp9scSD&#10;qSf0AHJJAHJrC8aeLdG8B31z4h8Q6jb6RounaZJcXd7dPtjiQNySf0AHJJAHJr83Nc17x3/wVi+L&#10;Umg6FJfeEv2fPDt0purtl2yXzjozDo0rD7qciNTk5J5AHa7rXj3/AIKwfFmTQtDkvPCX7Pfh67DX&#10;F6ybZL516Mc8NKw+6nKxg5OSef0u+Gvw18OfCLwTpfhPwppkOk6Hp0Qiht4h19XY/wATseSx5JNH&#10;w1+Gvhz4Q+CdL8J+FNMh0nQ9OiEUNvEOvq7H+J2PJY8kmunoAKKKKACiiigAooooAw7/AP5G/SP+&#10;ve4/nHW5WHf/API36R/173H8463KACiiigAooooAKKKKACiiigDIvP8AkZ9L/wCve4/nFWvWRef8&#10;jPpf/XvcfzirXoAKKKKACiiigAooooAKKKKACiiigD44+K37Cvjrxx46+LGreGfjh/whvh74kpDD&#10;rWg/8IlBfeZHHbC3CefJOHGV3nKBD8/sDXd/AX9n34w/CTVvD1tr/wAfv+E08E6PZCxj8M/8IbZ2&#10;G6NIfLhH2lJGkGzCnuW24J5NN/bn+Jnjj4W/DDQdQ8Ga9Z+Dbe98QWWna14tvLKO8XRLKV9pufJk&#10;O1vnManIPDnp94cr+z7r3iG++KWmQ3/7ZvhH4w2rRzbvCOk6Po9vcXf7psMr20zSgIfnOByFOeM0&#10;AfXFUdduJbPQ9Qng/wBfFbyPHxn5gpI/Wr1IRkYIyKAPmT9m/UdRh8VeCA2va1rC+KPAY8Q6zFqu&#10;rz36QaiZrUfulldhbgme4Xy49q/uwAvymqHwb8WeItR+KWlax4lfWIDr+sa3pVssHiOWe2k+yyXG&#10;yObTHi8m2QQwK6yxOJGdgHG1hn3zTPg/4D0W11u207wT4csLbXCTqsNrpNvGmoE5z54VAJc5P389&#10;TWlY+A/DOl+KL7xLZeHdJs/EV+giu9XgsYku7hBjCyTBd7gYHBJ6CgDh9F/tL/hfHj/+zzaj/iVa&#10;Nv8AtIY/xXuMYruseI/72l/98yf41yXhP/ku/wAQ/wDsFaN/6Fe16RQBiY8R/wB7S/8AvmT/ABox&#10;4j/vaX/3zJ/jW3RQBiY8R/3tL/75k/xox4j/AL2l/wDfMn+NbdFAGJjxH/e0v/vmT/GjHiP+9pf/&#10;AHzJ/jW3RQBiY8R/3tL/AO+ZP8aMeI/72l/98yf41t0UAcXCNe/4S25w2m+d9kXPyybcbvr1rZx4&#10;j/vaX/3zJ/jTYP8Akc7r/rzT/wBCNbtAGJjxH/e0v/vmT/GjHiP+9pf/AHzJ/jW3RQBiY8R/3tL/&#10;AO+ZP8aMeI/72l/98yf41t0UAYmPEf8Ae0v/AL5k/wAaMeI/72l/98yf41t0UAYmPEf97S/++ZP8&#10;aMeI/wC9pf8A3zJ/jW3RQBxWNe/4TP72nef/AGf/AHZNu3zPr1rax4j/AL2l/wDfMn+NM/5nsf8A&#10;YN/9q1vUAYmPEf8Ae0v/AL5k/wAaMeI/72l/98yf41t0UAYmPEf97S/++ZP8aMeI/wC9pf8A3zJ/&#10;jW3RQBiY8R/3tL/75k/xox4j/vaX/wB8yf41t0UAYmPEf97S/wDvmT/Gsjxd4suvAfhrUfEPiHVN&#10;D0jRdOha4ur26MixxIOpJz+AA5JIA5Nbfi3xbo/gPw1qXiDxBqNvpOi6dC1xdXt0+2OJB1JP6AdS&#10;SAOa/MHXte8ef8FX/i2+g6A994T/AGevD10DdXjLse/cdGYdGlYfdTkRg5PJ5AMnWte8ff8ABV34&#10;x/2HossnhX4LeH5P9JutrR/bcNnLDJ3SN/CnRAcnnr+lPw1+Gn/CovBemeFPCem6LpGh6dGI4LeJ&#10;ZOfVmOcsxPJY8kmm/Dv4a+HPhCuheE/CemRaToenac0cFvEOvzDLserOx5LHkk16JQBiY8R/3tL/&#10;AO+ZP8aFHiLIy2l474WT/Gsn4sfFfQPgx4LufE3iOWZbKJ1hjgtY/MnuZmOEiiTI3O3OMkDgkkAE&#10;1yHwN/ag8MfHe/1LTNO07V/D+tWEazyaZrcUSyvCxIEqNDJIjLkEH5sg9QKAPivUP2xPi8PEtz4l&#10;XxMlpDDqv2UeEWsYDaBBOIvszEp53mnP3hIDuI4xxX6KWs3iW5tYZmTTYWkRXMbrJlCRnB56isef&#10;4HfD258cL4yl8FaHJ4pWQTDVmsIzceYBgSbsffA43dcd67igDEx4j/vaX/3zJ/jRjxH/AHtL/wC+&#10;ZP8AGtuigDEx4j/vaX/3zJ/jRjxH/e0v/vmT/GtuigDi70a//wAJTpe5tN83yJ9uFk24ymc8/Stn&#10;HiP+9pf/AHzJ/jSX/wDyN+kf9e9x/OOtygDEx4j/AL2l/wDfMn+NGPEf97S/++ZP8a26KAMTHiP+&#10;9pf/AHzJ/jRjxH/e0v8A75k/xrbooAxMeI/72l/98yf40Y8R/wB7S/8AvmT/ABrbooAxMeI/72l/&#10;98yf40Y8R/3tL/75k/xrbooA5qL+0/8AhKdO+3m0K/Zrjb9mDA9Yuua6Wsi8/wCRn0v/AK97j+cV&#10;a9ABRRRQAUUUUAFFFFABRRRQAUUUUAfLX7f3wn8WfFbwR4DXwf4Cg+I2oaH4qtdXn0O+v7a2tJoI&#10;0kDpOJyFlRw2zaCDlweQCDmfs+6D4isfilpk2ofsZ+Efg/arHMG8XaTrOj3FxaZibCqltAshDn5D&#10;tPAY54rsf22P+FBf8K90T/hoX/kVv7VX7B/yEP8Aj88mTH/Hl8/+r8z73y/jivkn9mXQ/wBn+6/b&#10;n8Faj+zhpF5qegWuhaj/AG9dyJqX2fTJTHthlRrohtz7mjIfcmGG0BuQAfp7RRRQAUUUUAeb+E/+&#10;S7/EP/sFaN/6Fe16RXm/hP8A5Lv8Q/8AsFaN/wChXtekUAFFFFABRRRQAUUUUAFFFFAGFB/yOd1/&#10;15p/6Ea3awoP+Rzuv+vNP/QjW7QAUUUUAFFFFABRRRQAUUUUAYP/ADPY/wCwb/7VrerB/wCZ7H/Y&#10;N/8Aatb1ABRRRQAUUUUAFZHizxZo/gXw3qPiDxBqNvpOi6dC1xdXt0+2OJAOST/IdSSAOaXxZ4s0&#10;fwL4b1HxB4g1G30jRdOha4ur26fZHEg6kn+nUkgDmvy/8QeIfHf/AAVh+Lcvh7w9Le+Ev2ffDt0r&#10;Xd4y7ZL5x0Zh0aVh9xORGDuOT1AF8Qa949/4KwfFiTw/oEl54T/Z88PXQa5vmj2vfOvRjnhpWH3U&#10;6Rg5OT1/S34Z/DPw58H/AATpfhPwppkWlaJp0QjhgiHJPd3P8TseSx5JNHwz+Gfhv4P+CdL8J+E9&#10;Mi0nRNOiEcMEQ5J7u5/idjyWPJJrT8V+JLPwb4Z1XXdQ3/YdNtZLubyxlyiKWIUdycYHvQBXm/5H&#10;S2/682/9Cr55+Pf7ZWo/DH4i3fhDwx4RttfutNhilv7nUdQa0j3SLvSGLbG5J24JY4AJxg1yvwz/&#10;AG377xp8WfDsGu+DIdE0TW2/s+zuLbUjcT27vlojOhjVcMBglGO0kD5uten/ABp/Y58OfGLxk/il&#10;PEGteFtXuYUt76TSjCy3SIMIxWWN9sirwGXHHUGgB3ivw9pn7a37O+h32n3lz4ZmvHh1axkmiWY2&#10;l1HuGyVARvUZdSAwzkEEVm/sz/sq6j8G/FGp+KPEfiC11nWbm1WwtrfTbZobe3hDbmYl2Zndj9AA&#10;AME817b8P/AukfDLwZpHhbQYGt9J0u3W3t0kcu+B3ZjyWJySfU10NABRRRQAUUUUAFFFFAGHf/8A&#10;I36R/wBe9x/OOtysO/8A+Rv0j/r3uP5x1uUAFFFFABRRRQAUUUUAFFFFAGRef8jPpf8A173H84q1&#10;6yLz/kZ9L/697j+cVa9ABRRRQAUUUUAFFFFABRRRQAUUUUAfOvw/+Lnjv4kftf8AxG8L2lxpemfD&#10;nwDZ2tjeWckBlvdRvrqITxzJJx5aIoZcc9/lJYNGupfFzx14J/bR0PwBrU2l6r4D8b6PcXOhpbQN&#10;Dd6ZcWab5/NbJEiyBhzx/DgLtbzG/Fb9k3Vte+J918SPhf8AEvUfhL411K3jtNWuLbTINSstSjQE&#10;I0ttLhTKo2gSEnAXGO9WPgv+yne+CfiPL8SPiH8QtS+K3xCFq1haape2MNha2Fu2Ny29rFlY2bkM&#10;wbkHGBySAfQdFFFABRRRQB5v4T/5Lv8AEP8A7BWjf+hXtekV5v4T/wCS7/EP/sFaN/6Fe16RQAUU&#10;UUAFFFFABRRRQAUUUUAYUH/I53X/AF5p/wChGt2sKD/kc7r/AK80/wDQjW7QAUUUUAFFFFABRRRQ&#10;AUUUUAYP/M9j/sG/+1a3qwf+Z7H/AGDf/atb1ABRRRQAVk+LPFmj+BfDeo+IPEGo2+kaNp8LXF1e&#10;3ThI4kHUk/06kkAc1jfEf4veCfhBpa6j418U6T4ZtXDGJtSukiabaMsI1J3OQOygmvyY/ae+PHjz&#10;9vS41u58M2l7o/wG8LXUUbNIxg/tO5ZgqNKcHLHOVTBCLyeTQB6D4g8R+Ov+Cr/xcfw94clvvCf7&#10;P3h25U3t4y7HvnB4Zh0aVh9xDxGDuPNfpb8M/hn4b+D/AIJ0zwn4T0yLSdD06MRw28Q5J7u56s7H&#10;kseSa+SP2IfjRe6Brui/CC48OeH9N0VrCabS5vDttNb+W8IUyidZZZDIzbg3mAgk5yvSvD/jt8XP&#10;Htj8YvGX2zxp4h0Xxbp2ptFoui2uozW8QXj7KkVorBJ0k4yzK2/JyeOAD9PfEHiTSfCelTanrmqW&#10;WjabD/rbzULhIIU/3ncgD8TVUS6B8SPCcywXNn4g8PatbPC0tnOssFxE6lWCuhwQQSMg18t/tlfD&#10;jxx8RPA/w11q30C68RPpQM+r6NZJumjnkhUCZYf+Wmx9wwMsucqDzW9+wf8ADHxT8P8Awv4tvNf0&#10;e58N2Otail1YaPeHbLGqxBZJWiBxEZGGdvXuwBNADPh7+xN4T+HXxY0XUv7e13XLLSVa80zTNRkh&#10;8q2lGVRmZI1eXYpIXcfruPNfUtYU3/I6W3/Xm3/oVbtABRRRQAUUUUAFFFFABRRRQBh3/wDyN+kf&#10;9e9x/OOtysO//wCRv0j/AK97j+cdblABRRRQAUUUUAFFFFABRRRQBkXn/Iz6X/173H84q16yLz/k&#10;Z9L/AOve4/nFWvQAUUUUAFFFFABRRRQAUUUUAFFFFAHxB+2lrXxw+FPizw9q3hf4+ReGtE8Y+JbL&#10;w/puiXfhTT3ttK82P55ZryXc7KPLkflM5YLwBkWPBPiH40fC39srwN8OPHvx0h+I+ia/pF/fiwtv&#10;DFhYTLJDGSonEXzxIeWR1Y7zGVKgZNes/tp+MfBfh34SQ6L4x8EN8Rz4ov4tF0rwuriI3164Zo1E&#10;5I8jARm80EFccc4FeC/sL+Lfg54a8SeCYfCHwaHw41L4laBcalp2qLqsmrGU2txMlzZmab95GFWK&#10;KXgBX3gYygJAPviiiigAooooA838J/8AJd/iH/2CtG/9Cva9Irzfwn/yXf4h/wDYK0b/ANCva9Io&#10;AKKKKACiiigAooooAKKKKAMKD/kc7r/rzT/0I1u1hQf8jndf9eaf+hGt2gAooooAKKKKACiiigAo&#10;oooAwf8Amex/2Df/AGrW9WD/AMz2P+wb/wC1a3qACsnxV4q0jwP4b1HX9f1G30nRtOha4ur26fbH&#10;FGo5JP8ATqSQBR4q8VaR4H8Oajr+v6jb6To2nwtcXV7dOEjijUckn+nUnAFfl/4k8SeO/wDgrB8W&#10;pfDXhuW98J/s/eHbpWvL5k2yXzg8Mw6NKw+5H0QHc3NAHknx2uvHf/BSH436r4k8BeFfEF58M9EE&#10;empcQRqZHRSTlVdlAZyd2zJ2ggtX6Ofss/sxxeC/2WV+G3jnRoTZalNc3FxozTeYbaOV9yRNIh++&#10;uAdynhuh4r2v4Y/DHw38HfA+l+EvCemRaVomnRiOKGMcsf4nc/xOx5LHkmuqoA8h+EP7LPgT4La9&#10;c63okGoX2sywm2S+1e9e6kt4ScmOLdwoJAycbjjkmvVZtNtLi6hupbWGW5hz5Uzxgumeu0kZH4VZ&#10;ooAKKKKAMKb/AJHS2/682/8AQq3awpv+R0tv+vNv/Qq3aACiiigAooooAKKKKACiiigDDv8A/kb9&#10;I/697j+cdblYd/8A8jfpH/XvcfzjrcoAKKKKACiiigAooooAKKKKAMi8/wCRn0v/AK97j+cVa9ZF&#10;5/yM+l/9e9x/OKtegAooooAKKKKACiiigAooooAKKKKAPhz9vv8AaZ+COmahoPwv8fJqM+qHWLWa&#10;5vbMXun3fhyFkcrqtrOts6zsn3QkZO7LKc4YV59+xnqf7Pnh39onwn4b+Duo+KvizctpN9H/AMJJ&#10;4kuLgJ4Vt0Bk8mCCS0hRVnd2BZcYJI/jIPvf/BQTxvqPgPwZ8Or+wfR9Hjk8ZWENz4s1jRYtTXw7&#10;EQ5N7GsqlI3BATzCMgSEAgkEP0n9qI+Lv2yvDng3wN4y0L4g+A9X8P3FxqMOhmK6Gh3EBZlna6hJ&#10;BE25I9jH5SoxgtyAfU1FFFABRRRQB5x4U/5Lt8Q/+wVo3/oV7Xo9eceFP+S7fEP/ALBWjf8AoV7X&#10;o9ABRRRQAUUUUAFFFFABRRRQBhQf8jndf9eaf+hGt2sKD/kc7r/rzT/0I1u0AFFFFABRRRQAUUUU&#10;AFFFFAGD/wAz2P8AsG/+1aseKvFWj+B/Dmo6/r+o2+k6Np8LXF1e3ThI4o1HJJ/p1J4FYXirxVpH&#10;gjWNR1/XtQt9J0bTtHa4ur26cJHFGsmSSf8AJJ4Ffm94l8TePP8Agq58W38NeGZL7wp+z74fula9&#10;v2Uo9+wOQzD+KRh9yPogO5uaAE8SeJ/HX/BV74uP4a8My33hP9n/AMO3KtfXzrse+cHhmHRpGH3I&#10;zwgO5ua/Sz4Y/DHw18HfBGmeEvCWmRaToenx+XDBGOWPd3bqzseSx5Jqv4B+H/hT4E/Dm18P+G9P&#10;i0Xw3o1szCOMZO1Rl5HPVnOCSx5Jr5k8N/8ABQqbVfGVguoeCY7DwXqF6tnDqK6iZLyJXfZFPJD5&#10;YXazEZVXJUMD83IAB9mUUUUAFFFFABRRRQBhTf8AI6W3/Xk3/odbtYU3/I6W3/Xk3/odbtABRRRQ&#10;AUUUUAFFFFABRRRQBhX/APyOGkf9e1x/OOt2sK//AORw0j/r2uP5x1u0AFFFFABRRRQAUUUUAFFF&#10;FAGRef8AI0aX/wBe9x/OKtesi8/5GjS/+ve4/nFWvQAUUUUAFFFFABRRRQAUUUUAFFFFAHgf7ZHx&#10;kk+FXw80jTLPw5pHijVvGmqx+GrGz8RH/iVCSZHbddjBLRBUbKgZOQOOo8K/Yx/aKtZ/EPwu0KL4&#10;ceBfCMXxM8O3erFvBFguntDd2dxco4nhBOYmiRPLYsTv83qPu+4/tr+N/Bfhb4Qx6T4y8DSfEo+J&#10;7+LRdJ8Kwrh9QvpAxiRZesJG0nzR8y4+XJwK8W/Y8t/BHwT+MzeBNQ/Z2l+BPjrxJYSXOl3L69/w&#10;kMepQQ/NNEl3ubyiowxjHBwC2DsBAPumqWtXr6bo9/dooZ7e3klVT0JVSQP0q7TZI1mjaN1DowKs&#10;p6EHqKAPnv4B+OvF+peJPCEPiHxNd+I7bxh4L/4SzybuztYBpk3mWuYITBEhaPbd4HmF2/d53HJr&#10;M+H/AO07B8Qv2tL/AMH2Hi7Q5fDUWkX9vb6HDcwPevqFrcwLLLIM+YmVaYLGcHbDI5BG0j1Xwx8A&#10;fBXg2PVF0ez1OzbUbc2jy/25fvLbwFi3lWztOWtU3HIWAoAQMDgV1kvhLSZvF1t4ne0zrltYy6bF&#10;deY/y28kkcjpsztOXhjOSMjbwQCcgHBaLJqUfx38f/2fb2s//Eq0bf8AaZ2ix8170wjZ/Su6+0eI&#10;/wDoH6X/AOB0n/xmuT8Kf8l2+If/AGCtG/8AQr2vR6AMT7R4j/6B+l/+B0n/AMZo+0eI/wDoH6X/&#10;AOB0n/xmtuigDE+0eI/+gfpf/gdJ/wDGaPtHiP8A6B+l/wDgdJ/8ZrbooAxPtHiP/oH6X/4HSf8A&#10;xmj7R4j/AOgfpf8A4HSf/Ga26KAMT7R4j/6B+l/+B0n/AMZo+0eI/wDoH6X/AOB0n/xmtuigDi4b&#10;jXv+EsuSLHTfO+yLlftkm3G7rnyuv4Vs/aPEf/QP0v8A8DpP/jNNg/5HO6/680/9CNbtAGJ9o8R/&#10;9A/S/wDwOk/+M0faPEf/AED9L/8AA6T/AOM1t0UAYn2jxH/0D9L/APA6T/4zR9o8R/8AQP0v/wAD&#10;pP8A4zW3SHODjrQBi/aPEf8A0D9L/wDA6T/4zR9o8R/9A/S//A6T/wCM1+V+seMvGv8Awui587Xd&#10;eT4uLrrR2+mi6kFxt+0Hy4kts7DbGHBwF2EZJ5zX0P8A8FDNZ1/TdV8GDVr+90vwC9pMbuS2uHgs&#10;21DcuxbiRSPl2btoc7SfegD7J+0+I/8AoH6X/wCB0n/xmuRvPjNpdjouu6tLr3hE6doUbSapcRa7&#10;5gslXr5u2IlT2weSeOtfM/wz1Hxdqn7B/wARZdV8RXWk2SwXg0PWtfunicWQUEZmf5jGfmRGbkhs&#10;Zxivgr4GfA7xF+3j8SLXSfDulyeEPhdo6omqaskKqQgwfKDDiSQ/wpyF+81AHQ/tL/tMeKP26vHj&#10;2Oj2N5pvwj0NwLiCyl2TakqtuLkuAC5AJRCML1PNfoBH8ZvDn7Mf7O/gNvAHg7T7nRdXRItE0yK/&#10;eB5SU3yS3EhgOGGCXbDEnoDWHq//AATv8KWnia20TwV4i1DwX4cOno13p0MCXRkYNsaSKRzmORxy&#10;xIcZ5Civc/Hv7L/g/wAd/C7Q/A7G90iz0ERnSr+wlX7Tauq7dwLqytuGdwZSDk8UAcl+z/8AtMap&#10;8fn8QaJe+FNM0jV9NRGntW1OSeC5t5AQJEbyAcZypVgMH1Fcp4e/YN0rw/43tdZ+1XF7o1lefb7T&#10;w7c6mDaxSbtyqXFqJHjRuVVm9MkgAV638Bf2b9B+AsWqzWOoX+uazqjL9r1PUigcov3I0SNVVEHP&#10;AGSTkk163QBifaPEf/QP0v8A8DpP/jNH2jxH/wBA/S//AAOk/wDjNbdFAGJ9o8R/9A/S/wDwOk/+&#10;M0faPEf/AED9L/8AA6T/AOM1t0UAYn2jxH/0D9L/APA6T/4zR9o8R/8AQP0v/wADpP8A4zW3RQBx&#10;c1xr3/CXW5Njp3nfZGwv22Tbjd1z5XX8K2ftHiP/AKB+l/8AgdJ/8Zps3/I6W3/Xk3/odbtAGJ9o&#10;8R/9A/S//A6T/wCM0faPEf8A0D9L/wDA6T/4zW3RQBifaPEf/QP0v/wOk/8AjNH2jxH/ANA/S/8A&#10;wOk/+M1t0UAYn2jxH/0D9L/8DpP/AIzR9o8R/wDQP0v/AMDpP/jNbdFAGJ9o8R/9A/S//A6T/wCM&#10;0faPEf8A0D9L/wDA6T/4zW3RQBxd7ca//wAJVpZax00S/Z59qi9k2kZTOT5XHbtWz9o8R/8AQP0v&#10;/wADpP8A4zTb/wD5HDSP+va4/nHW7QBifaPEf/QP0v8A8DpP/jNH2jxH/wBA/S//AAOk/wDjNbdF&#10;AGJ9o8R/9A/S/wDwOk/+M0faPEf/AED9L/8AA6T/AOM1t0UAYn2jxH/0D9L/APA6T/4zR9o8R/8A&#10;QP0v/wADpP8A4zW3RQBifaPEf/QP0v8A8DpP/jNH2jxH/wBA/S//AAOk/wDjNbdFAHMxS6nJ4q07&#10;7fbWkC/ZrjYba4aUnmLrlFx+tdNWRef8jRpf/XvcfzirXoAKKKKACiiigAooooAKKKKACiiigD5g&#10;/by8L6L4w8J/D/T9V+Ktr8H71fFNvcaV4gutLW7/ANMjileNFkZ0FuflJ8wuoO3Yc78HxPW/gn49&#10;j/aW8NW2oftk2l58YJNOubbS7I+ALG4ltLXZ5szCESmK2Lqn+sKozgbQWHFfRf7UVu3xc8Aa54M8&#10;PeN/AujWVjOi+Nb3xEkGoNotgYmlDm3c+WkpKoymfaoXcw5ANeV/s0/sx6V+yd8YtDg8BfELw1rv&#10;gvxpp8kzafr32Y69cJHCHSawuYQpuYSfLZkI2Ip3DJIIAPsPw7ZX+m+H9MtNV1L+2dUt7WKK71Ly&#10;Fg+1TKgDy+WvypuYFto4GcDpWjRRQAUUUUAeceFP+S7fEP8A7BWjf+hXtej15x4U/wCS7fEP/sFa&#10;N/6Fe16PQAUUUUAFFFFABRRRQAUUUUAYUH/I53X/AF5p/wChGt2sKD/kc7r/AK80/wDQjW7QAUUU&#10;UAFFFFADdq7t20bsY3Y5xWZ4p8U6R4J8O6hr2vajb6To2nwtcXV7dOEjijUZLEn/ACelL4o8UaT4&#10;J8O6jr2u6hb6Vo+nwtcXV5dOEjijUZLEn/Jr8v8AxR4q8ef8FW/i2/hbwrJe+Ff2fvD90rX2ospR&#10;79gchmH8UjfwR9EB3NzQAnifxV46/wCCrnxck8LeFZb7wp8AfD1yrX9+6lHvmB4Zh/FIw+5GeEB3&#10;NzX6VfC/4X+Gvg34H0zwl4S0yLSdE0+PZFDGOWP8Tu3VnY8ljyTR8L/hf4a+DfgfTPCXhLTItK0T&#10;T49kUMY+Zj/E7t1Z2PJY8muroAwf+Z7H/YN/9q1vVg/8z2P+wb/7VreoAKKKKACiiigAooooAKKK&#10;KAMKb/kdLb/ryb/0Ot2sKb/kdLb/AK8m/wDQ63aACiiigAooooAKKKKACiiigDCv/wDkcNI/69rj&#10;+cdbtYV//wAjhpH/AF7XH8463aACiiigAooooAKKKKACiiigDIvP+Ro0v/r3uP5xVr1kXn/I0aX/&#10;ANe9x/OKtegAooooAKKKKACiiigAooooAKKKKAPyw+N/x68C/DHx9+2/4R8Ta5/ZviHxdZWVrotn&#10;9jnl+1yDSihXfHGyJ80iDLlRz7Guk+B/x68C/GT9pT9krSvB+uf2vf8AhXwdqOn6xD9jng+yz/2b&#10;EuzMsah+YnGULD5evIz+ldFABRRRQAUUUUAeceFP+S7fEP8A7BWjf+hXtej15x4U/wCS7fEP/sFa&#10;N/6Fe16PQAUUUUAFFFFABRRRQAUUUUAYUH/I53X/AF5p/wChGt2sKD/kc7r/AK80/wDQjW7QAUUU&#10;UAeWftHfGp/gV8OzrtrpQ1rVLm7isLKzkl8qMzSHAaR8EhF5JwCTjAryf4D/ALZ8/iq98R2PxItN&#10;I8NppGmNrB1uymdLM26ttdXWQlkdSRjkhh6Hivavjx4V8EeLvhbrVv8AEOaKy8LWsf224v5Lg25s&#10;zH8yzJIOUdTyCO/GDnFfkl8Pfgne/tzfGTVtB+Hd3r+l/BrTZkj1XxPrkivd3satuRMIiICSNyRB&#10;fl+++T0APWvFfinx5/wVc+LEvhTwrLeeFf2f9Aula91Noyr3zKeGYH70h/gj6IDubmv0o+Fvwt8N&#10;fBnwLpfhHwlpsel6Jp8YSOJANzt/FI7fxOx5LHqaPhb8LfDXwZ8C6X4R8JabHpeiafGEjiQfM7fx&#10;SO38TseSx6musoAKKKKAMH/mex/2Df8A2rW9WD/zPY/7Bv8A7VreoAKKKKACiiigAooooAKKKKAM&#10;Kb/kdLb/AK8m/wDQ63awpv8AkdLb/ryb/wBDrdoAKKKKACiiigAooooAKKKKAMK//wCRw0j/AK9r&#10;j+cdbtYV/wD8jhpH/XtcfzjrdoAKKKKACiiigAooooAKKKKAMi8/5GjS/wDr3uP5xVr1kXn/ACNG&#10;l/8AXvcfzirXoAKKKKACiiigAooooAKKKKACiiigAooooAKKKKACiiigDzjwp/yXb4h/9grRv/Qr&#10;2vR6848Kf8l2+If/AGCtG/8AQr2vR6ACiiigAooooAKKKKACiiigDCg/5HO6/wCvNP8A0I1o6xq1&#10;poOlXmpX8621jZwtPPM3REUEsfyFfHX7fXjLxJ4V1XwzFY61qPhzwxe7o9T1DTbh7UtIATDDJcIQ&#10;0SMfRl3HC5OcVpfsT32ufFr4U+PNC8S6pqHiHwbJP9g0vVL65e4mkR42FxGs7lmkWNiu0knGSM8Y&#10;oA634bft1eDviN420vQBoOvaHBrEvkaVqmpRwiG6kOSilUkZ4y4GV3KM99p4r5u/bu8W32jfHO7j&#10;8Xa7qOh+G4NOgl0ILfS2lqxwxnkiKMoecNt9WUY28E16j4R/Yzg+Cuv2HjTxz8R7Obwd4NcanExs&#10;fskjeSD5T3MplZcIMZCKN59M4r598WeLPHn/AAVa+LT+E/CUl74V/Z/0C5Vr/UnQo18wOQzD+KRv&#10;4IuiD5m56AHFeAtU+MX/AAU4ufD/AIAm1i90z4U+FVRdd118+ZqUiuSjSHjzJim0Kh4GC7ZPNfq7&#10;8Lfhb4Z+DPgfTPCPhHTI9K0TT49kUMYyzt/FI7dWdjyWPWj4W/C3wz8GPA2meEfCOmR6Vomnx7I4&#10;kGWdv4pHbqzseSx611lABRRRQAUUUUAYP/M9j/sG/wDtWt6sH/mex/2Df/atb1ABRRRQAUUUUAFF&#10;FFABRRRQBhTf8jpbf9eTf+h1u1hTf8jpbf8AXk3/AKHW7QAUUUUAFFFFABRRRQAUUUUAYV//AMjh&#10;pH/XtcfzjrdrCv8A/kcNI/69rj+cdbtABRRRQAUUUUAFFFFABRRRQBkXn/I0aX/173H84q16yLz/&#10;AJGjS/8Ar3uP5xVr0AFFFFABRRRQAUUUUAFFFFABRRRQAUUUUAFFFFABRRRQB5x4U/5Lt8Q/+wVo&#10;3/oV7Xo9eceFP+S7fEP/ALBWjf8AoV7Xo9ABRRRQAUUUUAFFFZnibxLpXg3w/qGua5fwaXpFhC1x&#10;dXly+2OKNRksxoA06K81+Ff7R3w9+NWoXlh4S15r3ULSITyWd3Y3FlOYicCRY540Z0zgblBAJAJ5&#10;r4A+M3x4+INr8U/GV9c+PNc8N61ouqSW9hotrfPDawopHkRm0B8ufzQQcyK5bfgHjgA/ShraG88W&#10;XsFxEk8MlkqvHIoZWG7oQetWte17RfAPhm91bVru10TQtMgaa4uZiIoYIlGST2AFcdpfjWPQtDTx&#10;V41mt/Dgg8PW99q73R8qKzfaGlDbum1iRjrxjrX55eLvF/jr/gq58WpfB/hCa88K/ALw/cq+oak6&#10;bXvmByHYfxO2P3cR4UfM3PQAXxd4s8ef8FWvixL4Q8Iy3fhb4AaDcq9/qjRlWvmU8MwP3pD/AARd&#10;FHzNz0/Sf4V/Cvwz8F/Aul+EPCWmx6Xounx7I40A3SN/FJI38TseSx6/pR8K/hX4Z+C3gXS/CHhH&#10;TY9L0XT49kcaAbpG/ikkb+J2PJY9f0rraACiiigAooooAKKKKAMH/mex/wBg3/2rW9WD/wAz2P8A&#10;sG/+1a3qACiiigAooooAKKKKACiiigDCm/5HS2/68m/9DrdrCm/5HS2/68m/9DrdoAKKKKACiiig&#10;AooooAKKKKAMK/8A+Rw0j/r2uP5x1u1hX/8AyOGkf9e1x/OOt2gAooooAKKKKACiiigAooooAyLz&#10;/kaNL/697j+cVa9ZF5/yNGl/9e9x/OKtegAooooAKKKKACiiigAooooAKKKKACiiigAqlrV6+m6P&#10;f3aKGe3gklVT0JVSQP0q7TZI1mjaN1DowKsp6EHqKAPnv4B+OvF+peJPCEPiHxNd+I7bxh4L/wCE&#10;s8m7s7WAaZN5lrmCEwRIWj23eB5hdv3edxya6bT/APhN9K+M2n2Q8aSeKdNuftM+saS+nW1va6Ra&#10;lX+yNC6J5vmM4RCJZX3jzHVUC4G54X+APgrwZHqi6PZ6lZtqFubR5f7cv3lt4CxbyrZ2nLWqbjkJ&#10;AUAIGBwKk8K/Avwp4L8XX/iXSDr1tqN9dTXtzDJ4m1KaylmlGHc2klw0GcYA/d/LtXbjaMAGVotx&#10;f2/x38f/AGKyju86Vo27zJ/Kx817/snNd1/aWu/9AW3/APA//wC11yfhT/ku3xD/AOwVo3/oV7Xo&#10;9AGJ/aWu/wDQFt//AAP/APtdH9pa7/0Bbf8A8D//ALXW3RQBif2lrv8A0Bbf/wAD/wD7XR/aWu/9&#10;AW3/APA//wC11t0UAeN/Ff8Aaa8P/BW6sbPxUI7bUL1GlgsbJp724aNfvSGOGB2VAeNzADPA54rD&#10;+K+n3f7Vn7Pt1b+DpdNmtNWjjutO1D7axgd45AwSRfLDAblKspAIOQRkYriv2pP2W/GPxC+JEHjT&#10;wZJpd9LcWEen3unapdPbFPLZmjkidY3BHzsGUgdiCcYr2D9mf4P3fwQ+FNn4d1K9hvtVkuJb69kt&#10;c+Qs0jZKRbgDsAAGSBk5OBnFAHz3+zd+zX8S/B3xYtPGfijRtP0qLS7Wa3gsodUWaS5klXaxLKmB&#10;GoyRnknHAr6S8aNo2gpL438U+F/Dlq2iwNO2valNF5lnGoySJWi3KPoa7TxL4l0rwb4f1DXNcv7f&#10;S9I0+Fri6vLpwkcMajJZia/L7xh4w8ef8FWPi1J4P8HS3vhb4AaDcq2o6o6FGvmByGYfxOcfu4ui&#10;j5m56AGT4t8XePf+Cqnxin8NeDUufDHwY0NkOp3bSFPtu1iQzEgbnb+CMj5fvNz0/SL4V/D22+C/&#10;gXTPCPhHwlZ6VomnpsjiS+yzt/FI7eXlnY8lj1pPhJ8LPDPwXt7Xwh4R0yPS9E0/T0SOJBlpG3fN&#10;JI3V3Y8lj1+gAr0mgDE/tLXf+gLb/wDgf/8Aa6P7S13/AKAtv/4H/wD2utuigDE/tLXf+gLb/wDg&#10;f/8Aa6P7S13/AKAtv/4H/wD2utuigDE/tLXf+gLb/wDgf/8Aa6P7S13/AKAtv/4H/wD2utuigDE/&#10;tLXf+gLb/wDgf/8Aa6P7S13/AKAtv/4H/wD2utuigDivt2s/8Jpu/smDzf7Px5f23jHmdc7P0ra/&#10;tLXf+gLb/wDgf/8Aa6Z/zPY/7Bv/ALVreoAxP7S13/oC2/8A4H//AGuj+0td/wCgLb/+B/8A9rrb&#10;ooAxP7S13/oC2/8A4H//AGuj+0td/wCgLb/+B/8A9rrbooAxP7S13/oC2/8A4H//AGuj+0td/wCg&#10;Lb/+B/8A9rrbooAxP7S13/oC2/8A4H//AGuj+0td/wCgLb/+B/8A9rrbooA4ua+1n/hLrdjpMHm/&#10;ZGAT7bxjd1zsrZ/tLXf+gLb/APgf/wDa6bN/yOlt/wBeTf8AodbtAGJ/aWu/9AW3/wDA/wD+10f2&#10;lrv/AEBbf/wP/wDtdbdFAGJ/aWu/9AW3/wDA/wD+10f2lrv/AEBbf/wP/wDtdbdFAGJ/aWu/9AW3&#10;/wDA/wD+10f2lrv/AEBbf/wP/wDtdbdFAGJ/aWu/9AW3/wDA/wD+10f2lrv/AEBbf/wP/wDtdbdF&#10;AHF3t/rJ8VaWx0mASC3n2p9tyCMpnnZx2/Otn+0td/6Atv8A+B//ANrpt/8A8jhpH/XtcfzjrdoA&#10;xP7S13/oC2//AIH/AP2uj+0td/6Atv8A+B//ANrrbooAxP7S13/oC2//AIH/AP2uj+0td/6Atv8A&#10;+B//ANrrbooAxP7S13/oC2//AIH/AP2uj+0td/6Atv8A+B//ANrrbooAxP7S13/oC2//AIH/AP2u&#10;j+0td/6Atv8A+B//ANrrbooA5qK51C48Vad9tsY7QC2uNpjuPNzzF/sjFdLWRef8jRpf/Xvcfzir&#10;XoAKKKKACiiigAooooAKKKKACiiigAooooAKKKKACiiigDzjwp/yXb4h/wDYK0b/ANCva9Hrzjwp&#10;/wAl2+If/YK0b/0K9r0egAooooAKKq6pqCaVpt3eyhmitoXmdV6kKpJx78V8L+C/2/PG2s+MND1D&#10;U9D0FPA+sXkUKWNrDMNRtreZgIpTMZSkjgFWZBEvUgNxkgH3lWZ4k8SaV4O0DUNc1u/t9L0jT4Wu&#10;Lq8unCRwxqMlmJ7UviTxJpXg/QNQ1vXNQt9K0jT4WuLq9unCRQxqMlmJ6Cvy88ZeM/HX/BVr4tS+&#10;DPBk154W+AegXKvqWqOhVr5gcq7D+J2x+7iPCj5m56ADvGXjDx5/wVY+LEvg3wdLd+F/gDoNyr6h&#10;qzxlWvmU5DsD95z/AMs4uij5m56fpL8KfhT4Z+CvgTS/CHhHTY9L0XT49iRqBvkb+KSRv4nY8lj1&#10;+mBR8KfhT4Z+CngPS/CHhHTY9L0XT49iRqBvkb+KSRv4nY8lj/LArrqAMKD/AJHO6/680/8AQjW7&#10;WFB/yOd1/wBeaf8AoRrdoAKKKKACiiigAooooAKKKKAMH/mex/2Df/atb1YP/M9j/sG/+1a3qACi&#10;iigAooooAKKKKACiiigDCm/5HS2/68m/9DrdrCm/5HS2/wCvJv8A0Ot2gAooooAKKKKACiiigAoo&#10;ooAwr/8A5HDSP+va4/nHW7WFf/8AI4aR/wBe1x/OOt2gAooooAKKKKACiiigAooooAyLz/kaNL/6&#10;97j+cVa9ZF5/yNGl/wDXvcfzirXoAKKKKACiiigAooooAKKKKACiiigAooooAKKKKACiiigDzjwp&#10;/wAl2+If/YK0b/0K9r0evOPCn/JdviH/ANgrRv8A0K9r0egArI8VeLtD8C6Fc614i1ey0PSLYAzX&#10;2oTrDCmTgZZiBkngDua16+dP21vhB4p+K3gzw3N4Vsl1m70HVP7Ql0bz0ie8QwvGNjSMqb0LhwHY&#10;D5eoOKAPaPBfj7wt8T9EfUfDGuad4j0ze0Ek1jOsyK2OUfB4bBGVPPNeNP8Asn/Br4T67cfES+Wf&#10;StM0aR9WFvqGpP8A2XYSAlzMsbHA2kkqpJVSflUcVxH7Jfw31/4Gw+PvH/xEhi8C6HPawhrW/u4S&#10;2yEMzXM5jZkTAbao3FsFsgcA/NfjPxp48/4KrfFqTwZ4LlvPC/wC0G5VtS1Z0KNfMDkO4/ic4/dx&#10;dF++3P3QBPGXjXx1/wAFWPi5J4M8FTXnhb4C6BcK2p6o6FGvmB4dh/E7Y/dxH7o+Zuen6TfCn4U+&#10;GPgr4F0zwh4Q0yPStE09NscacvI38UkjdWdjyWP8sCk+FPwp8MfBPwJpnhDwhpkel6Lp6bUjXl5G&#10;/ikkbqzseSx/lgV19ABRRRQBhQf8jndf9eaf+hGt2sKD/kc7r/rzT/0I1u0AFFFFABRRRQAUUUUA&#10;FFFFAGD/AMz2P+wb/wC1a3qwf+Z7H/YN/wDatb1ABRRRQAUUUUAFFFFABRRRQBhTf8jpbf8AXk3/&#10;AKHW7WFN/wAjpbf9eTf+h1u0AFFFFABRRRQAUUUUAFFFFAGFf/8AI4aR/wBe1x/OOt2sK/8A+Rw0&#10;j/r2uP5x1u0AFFFFABRRRQAUUUUAFFFFAGRef8jRpf8A173H84q16yLz/kaNL/697j+cVa9ABRRR&#10;QAUUUUAFFFFABRRRQAUUUUAFFFFABRRRQAUUUUAeceFP+S7fEP8A7BWjf+hXtej15x4U/wCS7fEP&#10;/sFaN/6Fe16PQAVm+I/Eel+ENBv9b1u/t9L0mwha4ury6cJHDGoyWYnoMV85/GP9vDw38JfG+r6C&#10;PDWp65baCVXWtThnhgitWKBzHGJGHmuqMrH7o+YAMTxXyN4w8c+O/wDgq58Vn8F+CnvfCfwG0OdJ&#10;NT1OaPbJeMDkM4zhnOD5cWcL99ufugEnjXxp48/4KrfFiXwV4Klu/C/wD0G5V9R1d4irXzKch2B+&#10;85x+7i/h++3PT9JPhP8ACfwx8EvAel+D/COmx6Zounx7URQC8rfxSyNj5nY8lj+gAFJ8J/hP4Y+C&#10;PgPS/B/hDTY9M0XT49qIoBeV/wCKWRsfM7Hksf0AArsKACiiigAooooAwoP+Rzuv+vNP/QjW7WFB&#10;/wAjndf9eaf+hGt2gAooooAKKKKACiiigAooooAwf+Z7H/YN/wDatb1YP/M9j/sG/wDtWt6gAooo&#10;oAKKKKACiiigAooooAwpv+R0tv8Aryb/ANDrdrCm/wCR0tv+vJv/AEOt2gAooooAKKKKACiiigAo&#10;oooAwr//AJHDSP8Ar2uP5x1u1hX/APyOGkf9e1x/OOt2gAooooAKKKKACiiigAooooAyLz/kaNL/&#10;AOve4/nFWvWRef8AI0aX/wBe9x/OKtegAooooAKKKKACiiigAooooAKKKKACiiigAooooAKKKKAP&#10;OPCn/JdviH/2CtG/9Cva7XxH4j0vwjoN/rWt39vpek2ELXF1eXUgSKGNRlmZj0AFecW/iTS/B/xY&#10;+KWt63f2+laRp+iaRcXV7dSBIoY1N6WZmPQAV+ePxA+MHiX/AIKlfHiD4WeDNZ/4RH4Pac/2q7nu&#10;H8q41RIyN0vlkgu3dIf4fvvjHygHJar4C1X/AIKWftPeKn+HA1Hwv8IzdxT6zrV6u5J5kQIZUQ4O&#10;+RUTbETxtDNt5A/WL4RfCPwx8Dfh/pXg3wjp66do2nx7VHBkmf8AillbA3SMeSfwGAAA74T/AAn8&#10;L/BHwHpnhDwhpkel6LYJtSNeXlc/ekkb+N2PJY/oABXYUAFFFFABRRRQAUUUUAYUH/I53X/Xmn/o&#10;RrdrCg/5HO6/680/9CNbtABRRRQAUUUUAFFFFABRRRQBg/8AM9j/ALBv/tWt6sH/AJnsf9g3/wBq&#10;1vUAFFFFABRRRQAUUUUAFFFFAGFN/wAjpbf9eTf+h1u1hTf8jpbf9eTf+h1u0AFFFFABRRRQAUUU&#10;UAFFFFAGFf8A/I4aR/17XH8463awr/8A5HDSP+va4/nHW7QAUUUUAFFFFABRRRQAUUUUAZF5/wAj&#10;Rpf/AF73H84q16yLz/kaNL/697j+cVa9ABRRRQAUUUUAFFFFABRRRQAUUUUAFFFFABVXVb4aXpd5&#10;eFd4t4XmK+u1ScfpVqorq3jvLaW3lXfFKhR19VIwRQB4j8E/i/4u8XeIPDtr4obQ57XxV4X/AOEs&#10;0v8Aseymt3s4fMgH2ecyTSCVgt1F+8URglW+QcVV8B/G3xbr3jLw1NqQ0RvCfirV9X0fTbO1s5o7&#10;6zex+0fPNM0zJKH+yS8LGm3cvLc103gn9nuz8BtNLZeL/El1dR6YdF0m5vDZO+i2W5WENsBbBSAU&#10;j5mWU4jUEkCuG8RaH4f+CHxG0u8t4vG/jaeP+0tc0/wrpv8AZ7WmixyHF5eJ5nkSEEzsu1pZWzMw&#10;ROeADwT9vj9l344ftBfGCLSvCB8n4Yapp1o+rSQ3MCFrm2eYosiPIjOP3wKgHbnk8qKo/syfsq/E&#10;74Q+PvCepX3w4XStH8NrNIIbDWLOaW8neJoshjIuFO4sWbk4C7QOR9s+KPjNpmg+G/DGq6bpWqeK&#10;5fExj/sfTdGWD7Rdq0Jn3KZ5Yo1CxKzks44HGTxXQ+A/Glh8Q/Cdh4g01J4rS7DjybpAksTo7RyR&#10;uASAyujKcEjKnk0AYX/CdeLv+iban/4M7H/49R/wnXi7/om2p/8Agzsf/j1d5RQBwf8AwnXi7/om&#10;2p/+DOx/+PUf8J14u/6Jtqf/AIM7H/49XeUUAcH/AMJ14u/6Jtqf/gzsf/j1H/CdeLv+iban/wCD&#10;Ox/+PV3lFAHB/wDCdeLv+iban/4M7H/49R/wnXi7/om2p/8Agzsf/j1d5XG/Ef4mQfDuPSYl0TVf&#10;Eur6tcNb2OkaKIPtM7KhkcgzyxRgKiliWccDjJ4oAxI/E/jFNemvz8OdS2PAsQX+07HOQc5/11aP&#10;/CdeLv8Aom2p/wDgzsf/AI9T7f4tWOqfDiy8YaRout65DeERwaVp9qr3pl8wxmNgXEaFXVlZndUX&#10;aSWA5q98OfiJZfEnR7u9trC/0m6sbyTT77TNTRFuLS4QKWjfy3dCcMpyjspDDBoAzv8AhOvF3/RN&#10;tT/8Gdj/APHqP+E68Xf9E21P/wAGdj/8ervKKAOD/wCE68Xf9E21P/wZ2P8A8eo/4Trxd/0TbU//&#10;AAZ2P/x6u8ooA4P/AITrxd/0TbU//BnY/wDx6j/hOvF3/RNtT/8ABnY//Hq7yigDg/8AhOvF3/RN&#10;tT/8Gdj/APHqP+E68Xf9E21P/wAGdj/8ervK4v4kfE6D4d/2TbpoereJ9Y1WV4rLSNEEH2mbYm+R&#10;gZ5YowqqMnLg9MAnigDG/wCEm8Y/8JF/aP8AwrnUvL+yfZ9n9p2Oc792f9d0rR/4Trxd/wBE21P/&#10;AMGdj/8AHq09B+JWia/8PYPGcUz22iSWzXTNcqFeMKSGVlBPzBlK4BPIwM0z4U/ErS/jB8PdE8Za&#10;LBeW+l6tCZ7eK/iEc6qGZfnUMdpyp4z9eeKAM/8A4Trxd/0TbU//AAZ2P/x6j/hOvF3/AETbU/8A&#10;wZ2P/wAervKKAOD/AOE68Xf9E21P/wAGdj/8eo/4Trxd/wBE21P/AMGdj/8AHq7yigDg/wDhOvF3&#10;/RNtT/8ABnY//HqP+E68Xf8ARNtT/wDBnY//AB6u8ooA4P8A4Trxd/0TbU//AAZ2P/x6j/hOvF3/&#10;AETbU/8AwZ2P/wAervK4r4kfFCD4eSaTax6Dq/ijWdVeRbPSNDWA3EqxqGlfM8sUYVQRnL5O4AAk&#10;4oAx5PE3jF9eiv8A/hXOpbEgMRX+07HOS2c/66tH/hOvF3/RNtT/APBnY/8Ax6mXHxq0FPhzpHjG&#10;2gvr+11gxRadp9vGgu7qeQkLAod1QPkMPmcKNpy2Oa6LwX4qbxhoSahJomreHp/MeKXTdat1iuIX&#10;U4IO1mRx6PG7Iw5DEUAYH/CdeLv+iban/wCDOx/+PUf8J14u/wCiban/AODOx/8Aj1d5RQBwf/Cd&#10;eLv+iban/wCDOx/+PUf8J14u/wCiban/AODOx/8Aj1d5RQBwf/CdeLv+iban/wCDOx/+PUf8J14u&#10;/wCiban/AODOx/8Aj1d5RQBwf/CdeLv+iban/wCDOx/+PUf8J14u/wCiban/AODOx/8Aj1d5XK/E&#10;T4hWvw50e0vJtOv9ZvL67jsLHS9LERuby4cMwjTzZI4wdqOxLuoAU80Ac5ceJ/GM2uWV8PhzqQSC&#10;KWMr/adjkltuP+W3+zWj/wAJ14u/6Jtqf/gzsf8A49VWH46aG3wwvPG1xY6pY2tncNY3Olzwxm9i&#10;uxOLc27KrlN/mkJnfs5yWAya1/h78SIfH39r276NqfhzV9HuFtb/AEnVvIM9u7xLKmXt5ZYmDRuj&#10;fLI2M4ODkUAUv+E68Xf9E21P/wAGdj/8eo/4Trxd/wBE21P/AMGdj/8AHq7yigDg/wDhOvF3/RNt&#10;T/8ABnY//HqP+E68Xf8ARNtT/wDBnY//AB6u8ooA4P8A4Trxd/0TbU//AAZ2P/x6j/hOvF3/AETb&#10;U/8AwZ2P/wAervKKAOD/AOE68Xf9E21P/wAGdj/8eo/4Trxd/wBE21P/AMGdj/8AHq7yuQ+LHxU0&#10;H4M+BdT8V+I5LhdOsYZJfJs4WmuJykbSFIkH3m2o55wAFLMVUEgAj0HVtf13xJbTal4UutAtbe3m&#10;Xzri8t5g7MY8KBE7H+E9eK7OuZ8YfEDTfBXgebxRfRXM1kiQmO3tkVp55JXSOGJAWALu8iIMsBlh&#10;kgc1V+HPxIg+IltqoOjap4c1TSbv7Ff6TrAh+020hjSRcmGWWNg0ciMCrkEMKAOwooooAKKKKACi&#10;iigAooooAKKKKACiiigAooooAK8h+Lnw+8Yap400/wAT+DYNDvb3+xL7w/c2+u301pHHDcPDJ5yN&#10;FBKXZWgX5CFBBPzCvXqKAPDNU+Evi/QdF+Gdv4Xt9D1O5+HsNvFp41bU5rVNRH2GWznEpjtpTDtV&#10;1ZCBJuJIITALd78GfAt38OPhzpuh380E+oLLdXl01qWMQmuLmW4kVCwBKq0rKCQCQASB0rtqKACi&#10;iigAooooAKKKKACvNfi74L8Sa1rPg7xL4Sg0q+1zw3eTzx2GtXstnbXCTW7wODNHDMykB9w/dkEj&#10;HHWvSqKAPF9E8FfEj4a/By18NeD4PDN74hjhmnN5q2oXEFul1PdNNKqqltISirLJtc8kqoKYJI7X&#10;4S6Dq3h3witprmkabo+pmeSWZdN1WTUxcMxBM0k8ltbs0jHOR5eBgAHAAHZ0UAFFFFABRRRQAUUU&#10;UAFeZ/FzwX4m1bxB4P8AFPhGDSb/AFvw7NclLDW72Wztp454fKfMsUMzKy8EfIQeRx1r0yigDxHT&#10;PgHqc3wj0L4eX+tTaRZWSpez6xodxE07XYuWmMPkXNrLE8GWzlwSdo+Qda6T9nX4Z6x8IfhLpPhf&#10;XtbbX9StZLh5Lo+XtxJM7hVKRRZADZ5XOSeSMV6VRQAUUUUAFFFFABRRRQAV5l8WvBfijU/E3hHx&#10;Z4Pg0e/1vw+byIWGuXstnbzR3Eaox82KGZgylFIGwg8jI616bRQB88ar+zrq158HfB3geS00PWYv&#10;DMlvqapqF5LHb6hdo0u+2lUQsVgKyn958xOMGLGc+j/A/wCH978NfA50m9SxtGe9uLuLS9KYtZaZ&#10;FI5ZLS3JSPMUYO1T5af7o6V6BRQAUUUUAFFFFABRRRQAV598ZfBOs+LtO8OXvh5bCbXPDusw6za2&#10;uqXD29tcssUsTRvKkcjICkzEMEbBA4Neg0UAeCp8F/F9x8IdZ8KzyaPbaj4i1C91nVJLe9meCKaa&#10;8W5NmmYAZYJFMkLyMEIVsiN9xUdN8A/hZd/DDT/ECzaToXhe11S+W7tvDHhiQyabpaiFI2WFjDBn&#10;zGRpWxEnzOevU+qUUAFFFFABRRRQAUUUUAFch8YfCF58QfhH438LadLBDqGuaHfaZbSXTMsSSzW7&#10;xoXKgkKCwyQCcZ4NdfRQB5l8VfAGveNPh3beGNMXTVkhW0vBdXd1Iii7s7m2uLePYsTbopGhYO+Q&#10;yADCPuO2f4Q+DfEOgX3jLX/FUOl2eueJ9Ujv5rHR7uS7trZY7WC1jVZpIomclLdWJ8teWIHTNejU&#10;UAFFFFABRRRQAUUUUAFFFFABRRRQAUUUUAFFFFABRRRQAUUUUAFFFFABRRRQAUUUUAFFFFABRRRQ&#10;AUUUUAFFFZXirVpNB8L6xqcSCSWzs5rlEPRiiFgP0oA1aK/OX4X/ALKugfHb9mV/jp4m1zXpPi9r&#10;Njda/aeKINWuI30t0aRo4YY1cR+WoQDBUnBPSsW0+KXxP+JnxY/Zd8XeEtN0TVfiDrXgHUtza/PJ&#10;BYo24K9xL5YLsPl3bU5JbjFAH6aUV8V3X7cHjzw78AviXrOt+CNNPxL8A6zHomrWtg88ulIZMFbz&#10;5d0vkKp3Mud2B1qX4N/tueKNS+FPxK8aeNoPBPiTSfCenDULfWPh7qbPb3RI/wCPeS2uH+0wvnHz&#10;SIoIzjOKAPs+ivz/AP2af+CkmsfGHxL4g8PasnhK/wBSHh6717TJfDMOoJHatDGXNrdi6RC7gYy8&#10;J2HBwa2PDf7Wnx8m/Zjh+N2u+GvAtv4cZbK6+x2K3kly1mbgx3c7AyhY8JhkXL4wd2elAH3RRXyx&#10;qv7Y91p/iL4z6zBp9lqHw3+HeiW1wbqCN/td3qEsYl8nfv2BArJ/Bn5uvavM/wBlH/gpDc/GLxxq&#10;3h3xV/wjF7t0S4162uPCMV+n2VIRuktbgXkab5QvO+LKHFAH3nRX5f8Ax6+NXxm+N/wS8D+Mdf8A&#10;CfhXSvhd4g8ZaTPo7WF7O2rW0a3WImuVYGNxJg42bSvcc19a/t6+Pdd8Cfs/zDw7qMujalrmr2Gg&#10;/wBp27FZbSO5mCPIjdmC5wfegD6Lor5Q8Pf8E6PAXw98T+FvE/gHX/Eng7xRpd0k+p6tBqU10+tx&#10;gfvI7lJnZMOeflUAZPB4x03gH9onxJ4pk/aIW7stLjHw71K5s9K8mKQeekdr5ymfMh3Hdwdmzjt3&#10;oA+iaK+FNI/bE+N3xAvPg1ongnw54IuvEHjrwbN4gu21g3dva2cySFdylJHYxAAfJgsSfvAVleHf&#10;27vjRe+EfCHjzVPAvg+18DzeJYvCOseTe3LX8940xhee1X7kcKsDxIXY4/GgD9AKK+O/+Cp0Nncf&#10;s36NFqGn3Wr6fJ4u0pbjT7JWae6jMjh4owpBLsMqACDkjkV47+z/APCiyt/2lvAus/BH4LfEr4L+&#10;FrEXB8WzeNhcWlvqEDIRHEkU88xdt+DlSMY6DqQD9JqK+JPhT+2V8UtW+FPjb4ueN/D3hO1+HHho&#10;alAqaS1yupX1zBP5cIVXZkjjOQrEliTkgAcV0Xw2/aY+MWj/ABM+H2h/GHwj4V0vRfiNFK3h+48M&#10;XU8txZTJGJRb3gkJVmKHO+PCg+vQAH1zRX5c/s6fHT4x/Aj9m7UfGml+EvCupfCTQfEuonVnur2c&#10;axcRyXzCSW3VQIkWNn24fczY4AHI/TzStRi1fS7O/hDCG6hSdN3Xayhhn8DQBaooooAKKKKACiii&#10;gAooooAKKKKACiiigAooooAKKKKACiiigAooooAKKKKACiiigAooooAKKKKACiiigAooooAKKKKA&#10;CiiigAooooAKKKKACiiigAooooAKKKKACo54Y7qGSGVFkikUo6MMhlIwQakooA+Prz9gfxDZ2uq+&#10;EvDHxx8ReGPhFqtxJNd+DINNt5ZESRt0kMF6x8yGMkn5QpGCetdF8T/2K7nxF4y+HfiD4ffEO7+F&#10;0/gXRZtH0pdP0uK84fG1n8xwrJgfNGUO/P3hX0/RQB80+Gv2M7nw58H/ABT4ci+KHiWHx34m1Iaz&#10;qnjzTz9ku57sY2/ukbHk4G0xbsEEjOKyfhj+wbY+H9P+I7ePfGD+PNZ8c6aukaje2ei22iwrbLkr&#10;tggypk3HcZDySOa+rKKAPmv4V/sn+MPBdrqlp4p+NniLxzYf2HLoGj6fParZ2lhbuhQPLDHJtupV&#10;GAJHw2BgY7dz8N/2e7HwT+zVpvwf1LUV1+wttHk0ia+a18kTq4YF/K3ttxu6bj06163RQB83/Bf9&#10;iXw58Lv2b/EHwi1XVpvFFpr5uP7S1ZoPs80/mABeN74KKFAyT938Ks/BP9lvxR8Pby4Hjb4w+IPi&#10;To8elNomm6LcwCws7e0I2kTRxOVuJdvyiVxuA6V9D0UAfEl5/wAE5vEU+h6P4Uj+OutH4e6BrVvq&#10;+ieGLjRYJI7RY5vM8mSYSLJMOoTJATJO019SfGj4Q6F8dPhvq/gzxEJl07UEGJ7Zgs1vIpDJLGxB&#10;wysAQa7eigD5R8O/sY+PLrxR4VuPiB+0D4k8b+GfC90l3pmhwaZDpbGSMYj+03ELl58D+9gnnnk0&#10;zxx+xB4j1fx18QdU8IfGjWfAvhrx7ul1/QbXSbe5aedo9heO4dt0SkYyqqCRkbhnj6xooA+bfhH+&#10;xz/wqvxh8K9d/wCEu/tT/hBvCc/hf7P/AGZ5P23zJN/n7vOby8dNmGz/AHqx4f2GPJ+BWmfDj/hN&#10;s/YvGY8Xf2n/AGT9/F00/wBn8rz+Pvbd+49M7e1fVVFAHlX7RnwL/wCF/wDhHQ9D/tv+wf7M1+x1&#10;z7R9k+0+Z9mk3+Vt3pjd03ZOPQ16rRRQB4H8N/2SNH8I/s7+IfhF4g1ZvE2j65c6hNc3Udt9kcLc&#10;zNKAq73+ZCRhs8lQcdq5z4T/ALGes+E/H/hjxJ49+LGr/E6DwdBJb+FdNvtOhs000OuwySOhLXEo&#10;QBQ7YOPXgD6fooA+INF/4Jv6/p/hebwVdfHPWbn4calq0mqa14Wh0WCKO93TeaIkmMjSQpwocAsH&#10;IzgHp9s2dnDp9nBa26COCCNYo0H8KqMAfkKmooAKKKKACiiigAooooAKKKKACiiigAooooAKKKKA&#10;CiiigAooooAKKKKACiiigAooooAKKKKACiiigAooooAKKKKACiiigAorjfjJ8TbH4M/CvxV441G3&#10;lvLPQdPlvntoTh5iq/LGD2LNgZPAzmvJ/EHxB+OHhn4Vnx7a2ngfxmbizhuoPDOmRXVo8Ym27Cl+&#10;00q3IUOCf3EO4A4I4yAfRVFR24lW3iE7I8+0eY0alVLY5IBJwM+5qSgAooooAKK+dP2U/HnxD+IP&#10;jL4uP4u8T2HiHQfDuvf8I3pUml6ONOgeeBAbyQK0krnEkixjMrD903rx9F0AFFFFABRRRQAUUV86&#10;fFLx98QrL9rT4V+BPDviSwi8Nazb3eq6zpsWkBrq3s7VV+d7h5GBWaWRIgFjQrg/NnmgD6Loorlf&#10;HnxM8P8Aw5XSV1m9WO91e/g03TtPjZTcXlxLIsapGhI3YLbmPRVDMSACaAOqooooAKKK+c/2nPH3&#10;xC8M/E74O+GfA/iXT9NHi/XVsbzT30gXF59jhR57y5jneQooSJUXYYicyZ3jpQB9GUVy/hvxB4l1&#10;Pxf4q07VvCn9i6Fp7266RrX9oxT/ANrq8ZaVvJUboPLfCYcndnI4rqKACivnz9o3xt8Q/D/xW+Dv&#10;hrwV4j07TrfxXrf2TULCXSfOujZwRvcXk6Ts5RAI0SMKYid0gO/tX0HQAUVw/wAcPEWo+D/hD4v1&#10;/StZs/D15pOmzagNS1CwN7DCkK+ZJmESxFyUVlHzjDEHDY2nK/Zo1bxf4i+A/grW/Ht2t54r1bTo&#10;9SvSlulusXn5lSIIowNiOic8kqSTmgD02iisPxxc3ll4P1m5sNWs9Bu4LSSVNU1C0a6gtdqkmR4l&#10;kjLhQCcB16daANyivD/2MfG3jb4mfs9+HvGXj6+S81rxA02oQrFZpapDaNIVt1VF7NGqyfMWP7zG&#10;TgV7hQAUUUUAFFFFABRRRQAUV5F8c/jLf/D/AMR/D7wd4fi04+KvHGoz2FhdayziytFhgaaWWRUI&#10;aQ4CqsYZS7OBuFQaf4q+LOg/FTwn4T12z8NeItG1SG8vLzxLo9vcWBtY4EUCI2cks2GeSaACTziM&#10;K4KAlTQB7JRXy3ffFr4z63+1xr3wn8N6t4Fh8O6boMevTaxeeHby5nsvNmMcNnIi6hGskhUb942A&#10;rk7R0rU+Gf7Vd3NafHHT/HlhZxa78Iw1xq11oKyfZL60NvJcRyxJIzMjlIXDRln2kD5jmgD6Qor5&#10;st/i38YpvgePi9Z2fgvxBpc2if2/D4NsIrqO6NuYhMI11LzXSSUJngWqgsNoI61s6/8AGTxld/Ff&#10;w18JNEfw5pHjmfwsvifWdS1a3murWCPzRAY7e2jmjaYmUSdZlCKgJLFhQB71RXlHw+8YfEe6+Kmt&#10;eEfFukaJ/Zek6Rb36+ItIM0aajJcSyIirBIWMBT7NPuXzJc74juXoey+IWv614d8NTTeG9DbxFr8&#10;zrb2Ni0vkwmVs4eeXB8uJQCzNgnAwoZiqkA6Wivmn4L/ABz+LCfHi9+FHxk8MeG7HVrjR5Ne0bWv&#10;B8072NxbxzLFJG4nO8ODIvOF+nINd34u+OzN8RpPhx4D0pPFfje2iS51Tzpmg07Q4HGUe7nCsRI4&#10;5SBFZ26nYnz0Aet0VkeF7fXrbSgviO/07UdSLsTLpdjJaQhT91djzSkkd23DP91ela9ABRRRQAUU&#10;UUAFFFFABRRRQAUUUUAFFFFABRRRQAUUUUAFFFFABRRRQByvjG+8O6xeW3gTX7WPUY/E1leI1hOi&#10;vFPbxqizq4J5BEyjgH73avlD4Vx+J/2M/wBpTwj8Ev7Sm8TfCHx3HfzeE1u2Ml7oM1vH501sX6vA&#10;AwxnpvB4w5b6R+JHwH0D4neLNB8UX9/rWmeI/D8M0WjalpOoNbvYGbb5zqgykhcIissquhCAbeuY&#10;PCPwC0vw/wCPo/HGta/rnjnxfBZtYWmreInt82UDkF0ghtoYYYy2BucR7mAwWIoA+dPhtqWl+HP2&#10;nf2gPix9tv7jwv4M0mHwnLNLdtM2q6iH+13RIJ2iSN3jgVQAqhsAKtef6xoepWH/AATzh1G8S+h+&#10;JXxd8SJq1pHpd7PZu+p6tc/uQTHIhdUtSG8uQlCY1yOAR9RQ/sc+D4/A/jnwo+s+Ip9M8WXOp3Ux&#10;kuoRJZSX+ftLQFYQNxDMoaUSMFZlztZgemf9nbw5NefDaee/1a5j8B3Et5p9rNNGYbm4eAwrLOvl&#10;8mNWbyxHsVCcBcAAAHzpq/gB5v2z/gv4L8OTSWt54C8JXepa1rNuOUtp0WztrRSQQFURuyRkY6Ow&#10;Y7iW/Ajxjp/w60H9qr47Q/uPCcmrzRaVZqzMl0NLtjb/AGkEklnuZshnY7mZcscnNfUXhn4N6N4W&#10;8e+PvGNveajPrnjP7Kt9NPKmLeO3hMUMVvtRSigFm5LEsxOa4rRf2O/Ami/s+r8Hln1i78Ljyybi&#10;5u1a6dkn+0ISQgjIEvzFPL2MSxZWLMSAfKfjb4Bf8Ku/ZN+D0Cia5+Out+JtMuNP1ok/brfUby5N&#10;1eJG45jiWMzh8YU7dzDJr07xd8VD8Z/2iPHfhTUPDHibxh4M8CCCwtvCuiWMn2bWtUkj8yV764cp&#10;b+VECqJFNIFJZpCrYQj6I8KfA/T9D8XW/izXdf1vx34ptIZLax1XxE9vmxicASLBDbQwwRlwAGcR&#10;72AALEcVlt+zfpdh8Ttf8b+HfFfibwje+IvLOt6do9xbmy1F0TYsrRzQSNFJtABeFo2OM5zzQB8m&#10;/GL4M3/wp/Y71Hwxeo+meLvHXjpT4f8ADXhfVZ4LTR576ZEWxgETxrLHFBHM5Rl8rzC7bQMGvrP4&#10;a/s66N4B8dReNzf6ldeJDoEXh4wPeM9hb2qSCRUghI+QLtjTIxkRhiN7OzXrz9nrwpc+Ifh/qkX2&#10;61j8FXd5qFhYR3G+G5urmNo3uLlpA0kso3yMHLglpGZix6em0AY3jLwfpHxA8Kat4a1+0+36Lqts&#10;9peWvmPH5sTjDLuQhlyD1BBq9pGlWug6TZaZYxeRZWcCW0EW4tsjRQqrkkk4AHJOaxvEvgr/AIST&#10;xF4Z1b+3tb0v+w7iS4+w6beeTa6hvjKbLpNp81FzuUZGGANdJQB8uQ31z+1P8fvHHh3ULmSL4RfD&#10;2WLTLzS4ZCieINWZBJKtyQctb26lV8k4Du2W3AbR4ToPxD0b4W33x3+Mnw+0S2ltBqVj8NPh5o8U&#10;flWhugy+eIIgQqwNdy+btj2hhC5HJOPr7Sv2afDWieOvFniCy1LWoNP8V3S3+s+GVuY/7Lu7oKFa&#10;Zl8vzcuAN6CTy3xhkIyK56b9i3wNN8IX+Hv9peIVsl1k+ILbV1vY/wC0LO9+0vcrLFIY9mVeR8bk&#10;YkNg54NAHhH7VHwT0rwP8ArDw5c6s2v/ABz+ImpWXhtPF94vmahdSXU8Yvlj7xWYgMy+SmI1Upn5&#10;sNW1rXwS8B/Fb9t7w14Sm8H6Jq3hf4WeCE+3LeWEE4nuLnENla3AK/vFjt4nlRXyFJyAM5r3fxN+&#10;zDoHjPxB4M17XfEHiPU9Z8MXE1xFeyXcSPdtLAYWEoSIKgCM2PIEW1mZhhjmtvwj8CtC8G/E/wAY&#10;eOrS91O41bxRdQ3l5BcTIYEkitxbxlAqK2BGCArswG5iAM0AeGfCu40j9q238U/GD4jvaX3wpsby&#10;7tPC2gaiQ2lfYrV2SXU7qNvkmld0k27wViVOOSWrU/4J5+F0X4TeIPH7G4kl8feILzWLZrwHzk05&#10;HNvYxnPJAhhVhnJxJ1rr/Cv7HvhXwf8ADPX/AIeWPiHxQfBWpJex2ujSXkIh0n7VvL/ZisIY7WkZ&#10;0ExlCPhgMjNem/C/4c6Z8JvAmjeE9Hmu7jTtKtYrSGW+kDylI41jTO0KowqKMKqjjOMk0AeIeNvE&#10;Gp/tAftKan8IbLULjTPAXg3TrbUvGD6fO0NxqVzdAtaacZFw0cJjVpZNpBcYTgE54n4N+CvBOv8A&#10;7XnxF1jwpp9voXgD4daCvh2GDTP9EsY9UuiZb+4txGVEbrDHBG7ptyfm5PzV7zdfs56BJ8Wdf8f2&#10;Osa9ouoeJLS3s9f0/TbpIrTVlgUpA8uYzKjoh2BopIzt4OcnNPQf2W/Cnhnwj8TPDumX+tWdl4+u&#10;Ly4v3huY0ez+0x+UyWmIwsaogVUyGKhVGSFAAB8gfD/xR4g+GP7M1nqfga5vrHxX8c/iC2n+HNS1&#10;ieW9m0fTZ5njtpGed2d/LtoWkXeS26fJzgivRfjl8OvDnwX+Kv7N+kfDu1a2+I+q+MYRqOr+a0mp&#10;6ro0cTnUjeTElp1IZG/eEhSDt2817xqH7Kvg7UPhX4Y8DfadXtofDM9peaPrNtdLHqFlc20Qihnj&#10;YJ5YYRqFK+XsIJypya3PA3wI0Lwd4wuvGV7f6p4v8b3NsLJ/EfiCSKS5S3Bz5MSRRxwwITyRFGm4&#10;8tk0AeV6Xr1p4u/a++InjHUpVj8M/Cnw2miwzSY2LeXKi8vpV90gS2Q+m4jvXI/D1tE+KXwf1j9o&#10;v45ww32jXUE+q6F4e1L5rLQdLjLfZmjiOVa8lAVzPy+XRU24xXvHgn9nPwp4Kg8cxBr7Wl8YalqG&#10;pakdVeN2DXoQXEUZREIjKxooByQqKM4ArkR+xh4Xm+Btz8J7/wAV+LtV8KNa/YbMXd9B52n2+4MI&#10;4ikCq2ANoaVZGVSVBAJoA+VJPDus+E/2Efhf4Alt7zW/Hfxs8SW97q8SN5NxdJdTC9u3kbHyf6NH&#10;HG7EcbiTgA49q8V+Ff7X/bg+DOh2Ukdxr3hjR9S8U+I9WWMg/Z5UFpbWkXJ8qDzC5EOcbUDHc252&#10;93tvgLoEHxA8HeLpL3VLu/8ACmm3mnabbXEyPbobpkM9wV2bhKwQINrKiqSqoBgCbQfgboOg/GTx&#10;T8So7vUrnXvEMNnBPBcTqba3W2ieKMQqEDDIkkLBmYFmJwMDABjftUfGm7+BPwd1DXtHso9U8UXl&#10;zb6PoNhMcJcahcyCOENyMqCS5GRkIRkZzXzV+1J8HdH8D/BPR/DN5fSeJ/j18RNRtPDkPjK5BbUH&#10;luJFW8aNxgwWawecvkptjCFVYHJJ+t/jP8GtB+Ongv8A4RzX5L20jiu4NQs9Q0yYRXdjdQvvinhY&#10;qyh1P95WHJBBrnNY/Zl8OeJPEng7xFrGsa9qmveG7uS8TUJ7qMSXztA8O2cLGFCKkkm1YVjCl3I5&#10;ZiQD58vPGll48+NHij4cp4S8SeJ/h18MbSz0TTfB+hWMn2XVr7yAWN7cOUt/KhTZGkM0gUktIVbC&#10;Y4b43/Bm/wDhT+yHN4Xu47rTvGfjzx4p8P8Ahnwjqk8Npo0l7MgNjAsbxRyxx28Mxw6iISSOwCg5&#10;r6+b9m/S7D4na/438O+K/E3hG98ReWdb07R7i3NlqLomxZWjmgkaKTaAC8LRscZznmr837PPhSTx&#10;V4B1uE39svguW+utP05bgSW89zdIUlubgyK0k0wDSESF87pHY7ic0AfP3xQ8BrcftH/s4eC7RI5P&#10;Emm3Vx4p1LUrdif7M02zt/Jjs4cgFLeR5liwAN5jDPlua5C+s7TWfH/x2tvix8Odc+J3xCOsXEfg&#10;/S4tGm1KxttHaIDT2gmCtb2MjMHMkrvG+RnJxivpL4lfC+08G+K/GPxw0nT9Y8V+OLXw19jsvD6T&#10;qIJhb+ZNFFGqpvy8jklSzKW2kLuVTXzbo83hG6tb/wAa+Df2ldS8GfE3xAi6trfhSyEV+kuomFA6&#10;jQ5ke5VgFSPavz7UQZJAoA1tJsfiJ8F/hr8Hvg2PE+sSfGX4kO8Ot6/fa1daodHsrZGluprdZ5ZI&#10;4pUidIk2BUZ/m5Kip/iv8E/Ag/aJ+Bvwt8KWcdveR3z+L/FMiOZbu9tbFQbWXUJWy87PcEKrSEnm&#10;TkA4PtFr8F9Q+M2h/CDx942u9V8D/Ffw3p4nluPDskCGKa4gRbu2kjmjmjeNiMFSCQRw3eui0v8A&#10;Zv8ADWk/GKT4kwajrTa/JpEejSJNdrJFJGkzTCRyU8xn3sOC5T5EGz5FwAfOPwD8N6f4i+PH7Rnj&#10;IXmrWvw40vUV0d72/wBVublpvskRkvoopZZHdYTOWaQKVXEcSLlTIo9M/wCCeOh3Vj+zfa67cWS6&#10;RB4u1jUfE1lo8SBItOtbq4Z4IYlHCp5YVwAAP3ldzpn7MXhnSf2eNT+DsGqa3/YGp2t5bXmqtcRf&#10;2lObqR5J5Xl8vYXYyOMlMYOMV6F4H8G6d8P/AArp2gaUJfsNjCkEbTNucqqhRnAAHAAAUBQAAAAA&#10;AAeZfGf4W+C/2tPC3ifwXqE1zZ6p4X1WOK31mzYJdaVqQtYLmKeBgc8Jcx5Bxn5hxgNXIfsa/GTx&#10;t4mk+Ivw4+J8lvfeNPhrfwWF54gtV2QanbzRs8E5GAA5RCWHHBUkAk13Mn7NWm6f4o8R+JfDHjHx&#10;b4M8QeI7o3er3ulXkE63bAbUBgu4Z4E2IFRWSNW2qMsTzVS6/ZV0KP4b694P0XxT4o8NL4iuZ7vX&#10;9c065t5NU1d5kKS+dPPBLtyCAPKEZUKApUZBAPCP2S/D3xB+LB+J/wAbPDPizRvDa/ETxFOLSbVv&#10;D0mpTHSrNjbWZjYXcIQgLKMMrg4Bx2r3X4b/AAn8HfAG0Hhu7urvxP4g+IurXT6tq2rCOSfVro20&#10;08rSqMKsQiidFjRdqhlGOWaus+Bfwbs/gL8OdP8ABWl6/rGvaPpo8uxbWvsxltocDEStBBEGUHc2&#10;XDPljliMAJ8Ufgf4e+LmreG9U1m51a01Hw5JNcaTdaTqElo9rcSBFMw2H52CKyBX3IVlcMrZ4APm&#10;Dw3o/iD9hX9obwZ4G0O7k1v4G/EbU57TTdHuHaS58N6gV37IWOS1uxOcHoCxPzKTJ6d8c/gnp/7U&#10;3hrSvHXgPWpvCfxK8LXt5H4b8URYG2W3uJIJYJgMiS3keJxgg8NnBBZG77w/+z3pln490rxp4k8S&#10;+IPH/iTR4ZodIu/ET2oTTVlAWVoIbWCCIOygKZChfHG7FYfh/wDZS03wPob6J4N8f+OfCGjTs8t5&#10;Z6fqUE4uZpDull33UE0kDuxZ2+ztENzEgCgBf2N/jprH7QXwRsvEPiTTE0nxRY3tzo+rwQf6lrq3&#10;fY7x/wCy3BwCQCWGTjNeveIPEFh4X0uTUNRm8m3QhRtRnd3Y4VERQWd2JACqCSTgCsv4a/Dfw78I&#10;/BOl+EvCmmppWhabGY4LdCWPJLM7MSSzsxZmYkkliTXm/wAbf2XR8bvE+n6zcfFf4leDfsERjtrH&#10;wdrUOnQIWGHc4gLszDjLOcDIGATkAWxsbzw/qHjn4ueJ7aH/AISu20GSKx0GGYSvpmmReZOkTlfv&#10;TTyIXkYZGURFLCLe/wAiTfBnwr4d/wCCb+ufFnxhBBcfE/XtNfxn/wAJhJmLUIdSunElmYJ1IeL7&#10;8CbUIB5yMHFfcXwX+B+lfBbwjf6Fb63r/i99Ru5Ly/1bxbfC/v7yRkSPEsu1dyhI0QDHAWuR0n9j&#10;/wAI2K6Dp17rPiLXvB3h66W80Xwdql3FJpenyISYsBYlmmWPJ2JPLKq8YHAwAej/AAiutdvfhP4K&#10;uPFAx4lm0Syk1QEEf6WYEM3BHHz7q62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QItABQABgAIAAAAIQArENvACgEAABQC&#10;AAATAAAAAAAAAAAAAAAAAAAAAABbQ29udGVudF9UeXBlc10ueG1sUEsBAi0AFAAGAAgAAAAhADj9&#10;If/WAAAAlAEAAAsAAAAAAAAAAAAAAAAAOwEAAF9yZWxzLy5yZWxzUEsBAi0AFAAGAAgAAAAhAKPF&#10;sxc4AwAABA4AAA4AAAAAAAAAAAAAAAAAOgIAAGRycy9lMm9Eb2MueG1sUEsBAi0AFAAGAAgAAAAh&#10;ADedwRi6AAAAIQEAABkAAAAAAAAAAAAAAAAAngUAAGRycy9fcmVscy9lMm9Eb2MueG1sLnJlbHNQ&#10;SwECLQAUAAYACAAAACEAo0PQadsAAAAFAQAADwAAAAAAAAAAAAAAAACPBgAAZHJzL2Rvd25yZXYu&#10;eG1sUEsBAi0ACgAAAAAAAAAhAG3cZFXckgAA3JIAABQAAAAAAAAAAAAAAAAAlwcAAGRycy9tZWRp&#10;YS9pbWFnZTEuanBnUEsFBgAAAAAGAAYAfAEAAKWaAAAAAA==&#10;">
                <v:shape id="Picture 2168" o:spid="_x0000_s1031" type="#_x0000_t75" style="position:absolute;width:24130;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1Q9HDAAAA3QAAAA8AAABkcnMvZG93bnJldi54bWxETz1vwjAQ3Sv1P1iHxFYckIjagEGoVYGh&#10;DEBhPsVHEojPkW1I8u/rAanj0/ueLztTiwc5X1lWMB4lIIhzqysuFPwev9/eQfiArLG2TAp68rBc&#10;vL7MMdO25T09DqEQMYR9hgrKEJpMSp+XZNCPbEMcuYt1BkOErpDaYRvDTS0nSZJKgxXHhhIb+iwp&#10;vx3uRkHe97uTO/+YTfpx/Fq31+nGJlOlhoNuNQMRqAv/4qd7qxVMxmmcG9/EJ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VD0cMAAADdAAAADwAAAAAAAAAAAAAAAACf&#10;AgAAZHJzL2Rvd25yZXYueG1sUEsFBgAAAAAEAAQA9wAAAI8DAAAAAA==&#10;">
                  <v:imagedata r:id="rId22" o:title=""/>
                </v:shape>
                <v:rect id="Rectangle 2248" o:spid="_x0000_s1032" style="position:absolute;left:1247;top:972;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Mv8MA&#10;AADdAAAADwAAAGRycy9kb3ducmV2LnhtbERPy4rCMBTdD/gP4QruxnSK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Mv8MAAADdAAAADwAAAAAAAAAAAAAAAACYAgAAZHJzL2Rv&#10;d25yZXYueG1sUEsFBgAAAAAEAAQA9QAAAIgDAAAAAA==&#10;" filled="f" stroked="f">
                  <v:textbox inset="0,0,0,0">
                    <w:txbxContent>
                      <w:p w:rsidR="001700DA" w:rsidRDefault="001700DA">
                        <w:r>
                          <w:t xml:space="preserve"> </w:t>
                        </w:r>
                      </w:p>
                    </w:txbxContent>
                  </v:textbox>
                </v:rect>
                <v:rect id="Rectangle 2249" o:spid="_x0000_s1033" style="position:absolute;left:1247;top:2574;width:46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pJMYA&#10;AADdAAAADwAAAGRycy9kb3ducmV2LnhtbESPQWvCQBSE7wX/w/KE3urGU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pJMYAAADdAAAADwAAAAAAAAAAAAAAAACYAgAAZHJz&#10;L2Rvd25yZXYueG1sUEsFBgAAAAAEAAQA9QAAAIsDAAAAAA==&#10;" filled="f" stroked="f">
                  <v:textbox inset="0,0,0,0">
                    <w:txbxContent>
                      <w:p w:rsidR="001700DA" w:rsidRDefault="001700DA">
                        <w:r>
                          <w:t xml:space="preserve"> </w:t>
                        </w:r>
                      </w:p>
                    </w:txbxContent>
                  </v:textbox>
                </v:rect>
                <v:rect id="Rectangle 2250" o:spid="_x0000_s1034" style="position:absolute;left:1247;top:4173;width:46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WZMMA&#10;AADdAAAADwAAAGRycy9kb3ducmV2LnhtbERPy4rCMBTdD/gP4QruxnQKiu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WZMMAAADdAAAADwAAAAAAAAAAAAAAAACYAgAAZHJzL2Rv&#10;d25yZXYueG1sUEsFBgAAAAAEAAQA9QAAAIgDAAAAAA==&#10;" filled="f" stroked="f">
                  <v:textbox inset="0,0,0,0">
                    <w:txbxContent>
                      <w:p w:rsidR="001700DA" w:rsidRDefault="001700DA">
                        <w:r>
                          <w:t xml:space="preserve"> </w:t>
                        </w:r>
                      </w:p>
                    </w:txbxContent>
                  </v:textbox>
                </v:rect>
                <v:rect id="Rectangle 2253" o:spid="_x0000_s1035" style="position:absolute;left:11156;top:8999;width:465;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IE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CBPHAAAA3QAAAA8AAAAAAAAAAAAAAAAAmAIAAGRy&#10;cy9kb3ducmV2LnhtbFBLBQYAAAAABAAEAPUAAACMAw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254" o:spid="_x0000_s1036" style="position:absolute;left:11156;top:10603;width:465;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QZ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kGfHAAAA3QAAAA8AAAAAAAAAAAAAAAAAmAIAAGRy&#10;cy9kb3ducmV2LnhtbFBLBQYAAAAABAAEAPUAAACMAwAAAAA=&#10;" filled="f" stroked="f">
                  <v:textbox inset="0,0,0,0">
                    <w:txbxContent>
                      <w:p w:rsidR="001700DA" w:rsidRDefault="001700DA">
                        <w:r>
                          <w:rPr>
                            <w:rFonts w:ascii="Times New Roman" w:eastAsia="Times New Roman" w:hAnsi="Times New Roman" w:cs="Times New Roman"/>
                            <w:b/>
                          </w:rPr>
                          <w:t xml:space="preserve"> </w:t>
                        </w:r>
                      </w:p>
                    </w:txbxContent>
                  </v:textbox>
                </v:rect>
                <w10:anchorlock/>
              </v:group>
            </w:pict>
          </mc:Fallback>
        </mc:AlternateContent>
      </w:r>
    </w:p>
    <w:p w14:paraId="6E8D561B" w14:textId="77777777" w:rsidR="00017247" w:rsidRPr="00017247" w:rsidRDefault="00017247" w:rsidP="00017247">
      <w:pPr>
        <w:ind w:left="1302" w:right="335"/>
        <w:jc w:val="both"/>
        <w:rPr>
          <w:rFonts w:ascii="Times New Roman" w:hAnsi="Times New Roman" w:cs="Times New Roman"/>
        </w:rPr>
      </w:pPr>
      <w:r w:rsidRPr="00017247">
        <w:rPr>
          <w:rFonts w:ascii="Times New Roman" w:hAnsi="Times New Roman" w:cs="Times New Roman"/>
        </w:rPr>
        <w:t xml:space="preserve">Berdasarkan grafik p-plot yang disajikan, dapat disimpulkan bahwa penyebaran data yang ditunjukkan dengan penyebaran titik cenderung mendekati garis diagonal dan mengikuti arah grafik sehingga dapat disimpulkan bahwa model regresi yang digunakan sudah memenuhi asumsi normalitas.  </w:t>
      </w:r>
    </w:p>
    <w:p w14:paraId="3F2D2B4A"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42E29BDC"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Untuk lebih memastikan bahwa data berdistribusi normal, maka dapat dilakukan pengujian kedua dengan menggunakan uji kolmogorov-smirnov. Teknik kolmogorov-smirnov dilakukan dengan melihat sebaran nilai residual secara keseluruhan melalui nilai signifikansi yang diperoleh. Normalitas data diuji menggunakan statistik Kolmogorov - Smirnov terhadap </w:t>
      </w:r>
    </w:p>
    <w:p w14:paraId="0A8228EF"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Unstandardized residual dengan level of signifikan 5%. Berikut adalah hasil pengujian normalitas melalui uji Kolmogorov-Smirnov untuk model regresi linear berganda: </w:t>
      </w:r>
    </w:p>
    <w:p w14:paraId="3E68FC6A" w14:textId="77777777" w:rsidR="00017247" w:rsidRPr="00017247" w:rsidRDefault="00017247" w:rsidP="00017247">
      <w:pPr>
        <w:pStyle w:val="Heading1"/>
        <w:ind w:left="1151" w:right="38"/>
      </w:pPr>
      <w:r w:rsidRPr="00017247">
        <w:t xml:space="preserve">Hasil Uji Normalitas </w:t>
      </w:r>
    </w:p>
    <w:p w14:paraId="5CA8530F" w14:textId="77777777" w:rsidR="00017247" w:rsidRPr="00017247" w:rsidRDefault="00017247" w:rsidP="00017247">
      <w:pPr>
        <w:spacing w:after="282"/>
        <w:ind w:left="268"/>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14:anchorId="7DB92DC7" wp14:editId="441E37EF">
                <wp:extent cx="2286000" cy="1574800"/>
                <wp:effectExtent l="0" t="0" r="0" b="0"/>
                <wp:docPr id="38042" name="Group 38042"/>
                <wp:cNvGraphicFramePr/>
                <a:graphic xmlns:a="http://schemas.openxmlformats.org/drawingml/2006/main">
                  <a:graphicData uri="http://schemas.microsoft.com/office/word/2010/wordprocessingGroup">
                    <wpg:wgp>
                      <wpg:cNvGrpSpPr/>
                      <wpg:grpSpPr>
                        <a:xfrm>
                          <a:off x="0" y="0"/>
                          <a:ext cx="2286000" cy="1574800"/>
                          <a:chOff x="0" y="0"/>
                          <a:chExt cx="2286000" cy="1574800"/>
                        </a:xfrm>
                      </wpg:grpSpPr>
                      <pic:pic xmlns:pic="http://schemas.openxmlformats.org/drawingml/2006/picture">
                        <pic:nvPicPr>
                          <pic:cNvPr id="2170" name="Picture 2170"/>
                          <pic:cNvPicPr/>
                        </pic:nvPicPr>
                        <pic:blipFill>
                          <a:blip r:embed="rId23"/>
                          <a:stretch>
                            <a:fillRect/>
                          </a:stretch>
                        </pic:blipFill>
                        <pic:spPr>
                          <a:xfrm>
                            <a:off x="0" y="0"/>
                            <a:ext cx="2286000" cy="1574800"/>
                          </a:xfrm>
                          <a:prstGeom prst="rect">
                            <a:avLst/>
                          </a:prstGeom>
                        </pic:spPr>
                      </pic:pic>
                      <wps:wsp>
                        <wps:cNvPr id="2301" name="Rectangle 2301"/>
                        <wps:cNvSpPr/>
                        <wps:spPr>
                          <a:xfrm>
                            <a:off x="1217295" y="97650"/>
                            <a:ext cx="46450" cy="205682"/>
                          </a:xfrm>
                          <a:prstGeom prst="rect">
                            <a:avLst/>
                          </a:prstGeom>
                          <a:ln>
                            <a:noFill/>
                          </a:ln>
                        </wps:spPr>
                        <wps:txbx>
                          <w:txbxContent>
                            <w:p w14:paraId="1E5F7A25" w14:textId="77777777"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302" name="Rectangle 2302"/>
                        <wps:cNvSpPr/>
                        <wps:spPr>
                          <a:xfrm>
                            <a:off x="1217295" y="333997"/>
                            <a:ext cx="46450" cy="205682"/>
                          </a:xfrm>
                          <a:prstGeom prst="rect">
                            <a:avLst/>
                          </a:prstGeom>
                          <a:ln>
                            <a:noFill/>
                          </a:ln>
                        </wps:spPr>
                        <wps:txbx>
                          <w:txbxContent>
                            <w:p w14:paraId="064EC808" w14:textId="77777777"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303" name="Rectangle 2303"/>
                        <wps:cNvSpPr/>
                        <wps:spPr>
                          <a:xfrm>
                            <a:off x="1217295" y="570217"/>
                            <a:ext cx="46450" cy="205682"/>
                          </a:xfrm>
                          <a:prstGeom prst="rect">
                            <a:avLst/>
                          </a:prstGeom>
                          <a:ln>
                            <a:noFill/>
                          </a:ln>
                        </wps:spPr>
                        <wps:txbx>
                          <w:txbxContent>
                            <w:p w14:paraId="5664650A" w14:textId="77777777"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304" name="Rectangle 2304"/>
                        <wps:cNvSpPr/>
                        <wps:spPr>
                          <a:xfrm>
                            <a:off x="1217295" y="806437"/>
                            <a:ext cx="46450" cy="205682"/>
                          </a:xfrm>
                          <a:prstGeom prst="rect">
                            <a:avLst/>
                          </a:prstGeom>
                          <a:ln>
                            <a:noFill/>
                          </a:ln>
                        </wps:spPr>
                        <wps:txbx>
                          <w:txbxContent>
                            <w:p w14:paraId="5E06C01A" w14:textId="77777777"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305" name="Rectangle 2305"/>
                        <wps:cNvSpPr/>
                        <wps:spPr>
                          <a:xfrm>
                            <a:off x="1217295" y="1045451"/>
                            <a:ext cx="46450" cy="205682"/>
                          </a:xfrm>
                          <a:prstGeom prst="rect">
                            <a:avLst/>
                          </a:prstGeom>
                          <a:ln>
                            <a:noFill/>
                          </a:ln>
                        </wps:spPr>
                        <wps:txbx>
                          <w:txbxContent>
                            <w:p w14:paraId="7F8A9789" w14:textId="77777777"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38042" o:spid="_x0000_s1037" style="width:180pt;height:124pt;mso-position-horizontal-relative:char;mso-position-vertical-relative:line" coordsize="22860,157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GqoNQMAAAkOAAAOAAAAZHJzL2Uyb0RvYy54bWzkV9luEzEUfUfiHyy/&#10;t7NnGTWpEKUVEqIRhQ9wPJ4Zi5mxZTsbX8+1Z0nbFJUGCSL6kInX6+Nz7r22Ly63dYXWTGkumhkO&#10;zn2MWENFxptihr99vT6bYKQNaTJSiYbN8I5pfDl/++ZiI1MWilJUGVMIjDQ63cgZLo2RqedpWrKa&#10;6HMhWQOduVA1MVBVhZcpsgHrdeWFvj/yNkJlUgnKtIbWq7YTz539PGfU3Oa5ZgZVMwzYjPsq913a&#10;rze/IGmhiCw57WCQI1DUhDew6GDqihiCVoofmKo5VUKL3JxTUXsizzllbg+wm8B/tJsbJVbS7aVI&#10;N4UcaAJqH/F0tFn6eb1QiGczHE38OMSoITXI5FZGbRNQtJFFCiNvlLyTC9U1FG3N7nqbq9r+w37Q&#10;1pG7G8hlW4MoNIbhZOT7oAGFviAZxxOoOPppCRodzKPlh2dmev3CnsU3wJGcpvDr2ILSAVvPexXM&#10;MivFcGek/i0bNVHfV/IMhJXE8CWvuNk5JwUJLahmveB0odrKnvgwGAMrLe8wwK6LXBuQY6fZkXYe&#10;VD1bf2BmWXF5zavKsm/LHWDw8Ece8sSeW++7EnRVs8a04aRYBdhFo0suNUYqZfWSgXeoj1nQqqWN&#10;YoaWdsEcFv4CIWaRkXTocCj3wCxmDW7zp44yyE1SqbS5YaJGtgDgAANwTFKy/qQ7NP2QjrQWgEMG&#10;eKxHQ77RPV1QOyDsRSF1VxLJAII1e0/ZyA96ZS1PpCkq0Na2AmXd2CGi9K9YCsAbwmmCEQTOdDxK&#10;urDpAysexdDkwir0k9EktMaPJYukVWOZbIT1qtaQbYEQ6/HZktkuty5rjPudLEW2g0xSCvXjFs6D&#10;vBKbGRZdCdsjAoSyvRhVHxug22bjvqD6wrIvKFO9Fy5nt2jerYzIudPWrt+u1sECHf+eoEOKfCCo&#10;4/woQaMomk4diyQ9CUUnr03R6MkQjXoaIJxfFqLJ2IeAtdNPRNFpv5XXEqPxk4rGPQ0vVnTij+Lo&#10;lBQN3BGwT4T/f9qF06+9IT1Iu8nRkgZ+nMRJd6U5ibwbDJeCfx2m7joN7w13i+jeRvZBc7/ujt79&#10;C27+E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AJKAw7cAAAABQEAAA8AAABkcnMv&#10;ZG93bnJldi54bWxMj0FrwkAQhe+F/odlhN7qbrQVidmISNuTFKqF0tuaHZNgdjZk1yT++057sZcH&#10;jze89022Hl0jeuxC7UlDMlUgkApvayo1fB5eH5cgQjRkTeMJNVwxwDq/v8tMav1AH9jvYym4hEJq&#10;NFQxtqmUoajQmTD1LRJnJ985E9l2pbSdGbjcNXKm1EI6UxMvVKbFbYXFeX9xGt4GM2zmyUu/O5+2&#10;1+/D8/vXLkGtHybjZgUi4hhvx/CLz+iQM9PRX8gG0WjgR+KfcjZfKLZHDbOnpQKZZ/I/ff4DAAD/&#10;/wMAUEsDBAoAAAAAAAAAIQDoRBcWlasAAJWrAAAUAAAAZHJzL21lZGlhL2ltYWdlMS5qcGf/2P/g&#10;ABBKRklGAAEBAQAAAAAAAP/bAEMAAwICAwICAwMDAwQDAwQFCAUFBAQFCgcHBggMCgwMCwoLCw0O&#10;EhANDhEOCwsQFhARExQVFRUMDxcYFhQYEhQVFP/bAEMBAwQEBQQFCQUFCRQNCw0UFBQUFBQUFBQU&#10;FBQUFBQUFBQUFBQUFBQUFBQUFBQUFBQUFBQUFBQUFBQUFBQUFBQUFP/AABEIAVgC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Sf2rv2mPHfh344eAfgT8J7fTbfx54ttm1B9a1hDJb2FqvnZZY8YdsW87c5w&#10;EAwd3AB9bUV8Q/F/Sv2q/wBnr4d6z8RV+N2ifEe00OBr/UPDuo+EbXTozbpzJ5c0Lb2IXPBIJA9e&#10;Dt3f/BSbwnoX7Pfwx+KOreGdUeDxldyac9hpzJK9lcRMySgltpddyErgZII4ycU7AfYdFfNl5+2x&#10;p/hX4veD/APjjwB4m8C3XjCVYNDvtTa1miupGZUVWWCZ2jJd0XDAEFhkAc1qeIP2u9Pk+KmvfDvw&#10;H4M174l+J/D0Sy61Foz21vBYbuiNNcyxoz/7KknqOoYAA9/ory/9n/8AaI8K/tHeFb7WPDX2y1uN&#10;NvH07U9L1KEw3Vhcp96ORen0IJHUdQQKH7WHjj4hfDv4F+Idd+GHh8eJPF9uIxBa+WZTGjOBJKIg&#10;cyFVJO0fXkAikB6/RX5WaV+158T4bfTLqH9p7w/P4xkeI3fgTxz4F/sG2h3Eb0+2+XlsHjORn1r9&#10;BPGfxi1Pwb4L8N6nB4I1jxjrGrwxObHwuUnt4GZFZma7kKRLEC2BIxG4c4wDh2A9Por52+Dv7afh&#10;74pfGXVPhVf+HdU8J+N7C1N41leXFreROgCsQs9tLJHuCupxn17jFcT4V/4KLad488B+NPFnhz4W&#10;eLtX0vwdLONamjls40toYk3tKDJMvmfKHOxAzALkgZGSwH1/RXyHcf8ABRvQG+Ea/FTT/hv4w1D4&#10;cwyx2994g22kSW0rSLGVETTCSQCRwhdFK7uM11nxm/bm8H/B6D4QXZ0XWvEth8TVEujy6TCpkEbC&#10;2KM0bEMSwu4yFAzkEdaLAfSFFfPGm/tkadp/xi0D4bePPBHiH4c674jUnRJdXa2uLe/bOAgkt5ZF&#10;RycDaxBBIBxkZ8q+D/7Uviu4/bP/AGgfDHjXxVGnw28E6ZLqFtby2cEa2McbQl3MiRiRwEZ+GZuv&#10;TOKAPtyivlJv+CgWjL4DHxIPw48YD4Sm48j/AITTy7bytvm+T5v2bzvtHl7/AJd2zFfTvh/X9P8A&#10;FWg6brWkXcd/pWo20d3aXUX3JoZFDI49ipB/GkBoUV+dOt/8FAtS+C/7bfxj8O/EXxRLL8NtB0jO&#10;iaDbadAZpb5vsRSOORIxIzFZLg/O+0DJP3Rj0T9k34qfGD9rzWpPii/jjT/BPwviu3trTwXo1raX&#10;t5OY3ORd3EsbPCSMEhcEqQV2ZBLsB9pUV4B4o/a+0qH4tar8M/A/hHXfiV4y0eET6ra6K1vBBYg4&#10;+WSe4kjj3fMvAJ5OOoIFLR/2utE+KHw1+LQ8OJqPhf4geCNKvXv9D1m2VbrT7hIZDG+PmjkXenUF&#10;hxyMEZAPoyivz8+Cf/BQTUvAf7FPhr4sfFt7/wAY6hqnimbQWn062trd0G2WRGKIsabVWFhwMnI6&#10;16x4y/b90z4a+NPDHh/xd8MvGWhP4qTdoEjJaTyagxKqkYiinZo3Z3Rdr7SC4yBRYD6ror5+8A/t&#10;faf4m+OzfCHxJ4M17wJ41ksTqNnbaq9tPHdQAE5WS3lkUHarHBP8LDrxVC3/AG0rHxl4t8UaH8M/&#10;AHiX4nr4YnNtq2paO1rb2sMoJBSN7iWPzmBVuEBzjjIwSAfSFFeCeGf23Phb4m+BviL4prqd1YaD&#10;4dkNtq9peWzJeWdzlVEDRd3ZnQLgkEt1GDjgvFH/AAUIg8F/B+D4na38IvGmn+Db/wAltL1CRrNh&#10;eLKRsYosxeEMp3KZFAbgA5IyAfXFFeCfEP8AbI8H/D3Qvh5JJp2raz4m8e20FzoXhfS4VlvZxKiM&#10;NxLBEA3gFi2M5xkAkJ4T/a60q6+LGmfDPxv4S1z4a+NNWgNxpVlrRgnhv1G4kRz28kke75W+UkdM&#10;dcAoD3yivl7Tf25IvFXxY8ffDvwj8MPFHizxH4PumgvFsp7OGJ41dkaVZJpkUfMFAUnc27gcGt7x&#10;B+2Fpq/FPUfht4L8G698RPG2k263Gr2GjPbQw6dkKdklxPLHHvG4DAY8nHUEB2A+g6K+efDH7aPh&#10;vxl4N+Id9pXhzXX8XeAo2k1zwVcwpFqUQUndsy3lyDCuRtY524/iXNDX/wBvT4faF+y/o3xsEN9e&#10;aTq8sdnaaNAFN7Jdl2R7fBO3emyQk5wQmRnIyAfStFZnhnVrjXvDml6ld6bPo11eWsdxLp10ytLb&#10;MyhjE5Uldyk4OCRkGvjj9t/48fGT4Z/FHwzovhq6uPAXw1u7Iy6h49s/Dn9vSQXGXzGbfBCgBY+o&#10;58zOeCKAPtqivhP9k39o/wAa+NPjRbeGz8b/AAb8avB91bO73Ummjw/rdvKFdsJZeWvmKNqg98MT&#10;kbSD6hpP7cEHiz4ofET4f+E/hp4o8U+JPBdy0F1FZSWkUUyq7I0iyTTIo5UYUnc27gHBosB9OUV8&#10;f+Ev+Cj2ifET4X63478I/DPxhr+ieHYXn16ZPskK6ciKXbmSYecQg3kRhiAQTisD9rL9s7yf2QfA&#10;3xc+G3i/VvB9l4h12OzS+ttBtdRuCoivBLA8Fy6ouJbc5dSTmMYyGJosI+36K+aviR+2ppnwu+L3&#10;g74WHwnr/i3xb4k0OHVbH+yxboJ2dplEZ3yKEOYHYkkKoPXiofij+3DZ/BjVfhto/i74d+JtP1/x&#10;vPNb22kW8lrc3FtIkyQqjeXKVdpDIhUIx4YZIoGfTdFfO3hv9srTbj4/aZ8H/F/grX/APi/V7Rr7&#10;S49UktbiK7iAkYESW8siqSIZcAnqhHXALX/bM0/xN4+8UeEvhr4F8RfFC98LSeRrV3o7W1ta2suW&#10;BjElzLGJHBRxtTJJU4zjNAH0XRXzVH+3Z4P1j4E+K/iX4e0PW9bXwlcfZvEHh4QrBqOmsGw5kR2C&#10;kLySVJ4Vu6sBd+Jn7bvgn4f/AAs+HnjOystQ8Ut4+mgg0DRtLCfa7ppFBIw5ABRmVGBPDMBQB9EU&#10;VHbyPJbxvJGYZGUFoyQShxyMjg4r4C/ba1T9o39mn4c678SNK/aF+36Z/aqQ2vh7/hCtNj+zwzSt&#10;sT7Qwdn8tcDJXLYycUgP0Bor5K8J+IPH/wCz14EPxb+Nv7QB8YeB/wCyI5m0NPB1pYutxP5Zi2Sw&#10;Eu7AkoFwAd2TgCto/tzaX4ebwhf+Ovh/4o8AeFfF08Vvo3iLVvs0tvK8q7ohKkMryQbl5/eKOMk8&#10;AkMD6bor5x+I37bHh/wf8ar74U6H4b1Lxd400+3juby1hvbLT4oxIiSIqy3c0SyOUkQ7UJPzexxf&#10;8ZftKeI9N/Z58b+PdO+GHiPTtd8PWdzO2i+II4rbYscLyG53mQJNCu3LCNi5AIUEkZAPf6K+YP8A&#10;gn/+0H46/aL+DMXiTxtobwTSXE5h1uFrZLS8AnkXyooUcyp5QVVJkUbuoLda+n6QBRRRQAUUUUAF&#10;FFFABRRRQAUUUUAFFFFABRRRQAUUUUAFfOX7T37IA+Oni/wr4/8AC3i24+H/AMTfC4Kabr9vbLco&#10;0WWYRSxMwDLl5O/SRwQwOK+jaKAPjDx9+zT+0x8cfDdx4N8d/GXwvpXg69Ai1E+GdCcXl7DnJjYu&#10;QE3Ac7TjnBDDIJ+0H/wT6Xxv8G/hP8Ovh3qdjoGkeB9RN5u1YyO9wGyztlFOXZ2dj0GW4wOK+z6K&#10;dwPl/wDag/ZP1747fHj4IeO9L1rTtOsPAOrR6jeWt4JDLcot1bzFY9qkZxAw+YjkivPviJ/wTsN5&#10;8dvF/wARfD0PgvxRa+KiZ7vQfHmmS3Ednck5aaCaNt3zEsShAHOMkAY+4aKLgfLvwi/YP8JeG/gl&#10;rfgH4gw6X4wj8QXkV7qg0jTU0O3YxMGhjQWnluVQ5O5mLHJzxxSeJP8Agnr8OrH4T674P+GE+rfC&#10;m81K6hv/AO19H1W8mkE8KyIm8STktHtlcFAyg5B6qCPqOii4HxB8Qv2Vv2lvjN4Dm+H3jb4teCbv&#10;wvcIkNxqkXhtpNRlRWU7sMQiudvJUqfer/xm/YD1TxR4V+Dmh+FfFNpd6N8PYFtpPDviyKWXTtYA&#10;KHfOImBB+U/LtIwQBjHP2hRRcD4s+DP7Dnir4Y/tYW3xdn1LwhDpk2lyWNzoPh7TpbCK0Yx7FECn&#10;cJB8iEsxUks3HAzofAX9ifxL8Jf2cPjX8Ob/AF/Sr3UvHZ1M2d5bLL5Nt9qs/ITzMqDw3JwDxX2H&#10;RRcD4usf2GfE9r/wT41D9n5vEOknxDcziVdVCy/ZABqUd3gjbv8AuoV6dT6V5N+2B8D/ABno+rfs&#10;OeENDF1PqfhWe30q68Qabp0l3b2EsTaTELp1wPkDRM4DlchDkjnH6VUUXA+T9c/ZM8b/ABj/AGgv&#10;APxF+KniTw/Jp/gOU3Oj6R4asZk+0z71kWWZ5XJTDxxttXcPkxkZJOboP7Ct5N8evjz4s8R61Z3P&#10;hX4maRcaStnYmRbu2WXy8sSV25AQkYJ5x2zX2FRRcD86dF/4Jfa9ofhO18Hw3nw1ltYLrePGt14U&#10;FxrbW/mFjG0MpeBmwdu5snGO/NffngrwnY+A/CGi+HNMRY7DSrSKzgVYkjG1FCg7EVVXOM4UADPA&#10;A4raooA+T/Av7F93oX7cnjj45a3daLq+javY+XpmnvCz3Nlc7bVRNll2ghYZlypz+8+tUNL/AGMv&#10;FfwX/aUufiL8F/EWlaF4R14q/iPwZqiyi2nbcSzQFFbYfmLLwNjEgZRto+v6KLgfK3/DKfjb4W/t&#10;AeNfil8JPE+iQ/8ACZqraz4d8UWkz25nB3edHNE28HcXO0rj5256Yi+Gv7FOoeFV+M3inxF4ntde&#10;+JXxL0+6sri8trRraxsEljZVijTczMoJTLHkhBxnJP1dRQB+eWv/APBNXxlq/wCxT4b+C0fivQk1&#10;vS/Fb+IJNRZZvszxGG4j8sDZu3ZmU9McGvbf2oP2T9e+O3x4+CHjvS9a07TrDwDq0eo3lreCQy3K&#10;LdW8xWPapGcQMPmI5Ir6goouB8265+y7reqft0eHvjkmr6emhaboDaRJprB/tLyFJ13g427f3w75&#10;4Ncv8Nf2T/iV+zTr3jVPhD4t8Nz+FPFGoNqY0nxXYzmTTJmBBMckL/vRjaMMBwq+5P11RRcD4fuv&#10;2BdB+Hv7JHxR8JazquseLNf8V3C6zq2r6Jpqm5a6jlWSP7Pa+YAyo24lNwLBnxjIA+bvi34g+KHx&#10;a/ZK0v4P2p1LxBqtk1jY2uk2ngfU7S9u4rd1VDd3E6i3jCqisfLZizBckDdX640UXA+SvHX7GOt+&#10;KF+CXjPw74lt/C3xO+HOkWunq15bG7sbtUhVZIZArAgZMo3rnhzx0Iu2/wCyh4v+Jn7QnhH4sfFz&#10;xFodzceEIiujeHvDFnKlsJixbzpZpW3sQxB2gYyq89Q31RRRcD5t/Z3/AGXdb+Df7Qfxr+IGo6vp&#10;9/p/jy+S6s7W1DiW2VZZnxJuAGcSDoT0NZH/AAyn42+Fv7QHjX4pfCTxPokP/CZqraz4d8UWkz25&#10;nB3edHNE28HcXO0rj5256Y+qaKAPnT9mv9k+4+EPxC8e/ErxZ4gg8T/EDxpLuvZrG0NrZ2kO7d5E&#10;KFmLDITLNydi8dSfIfB//BNUeGf2krfxLL4htbj4Q6Vrdx4n0fwYEfNtqMqRDnjb5aNEhXk8RoMc&#10;sT900UAeK/Gr9jX4PftEeKrXxH8QfCH/AAkGs2tkmnw3P9p3lttgV5JFTbDMinDSyHJGfm64Ax57&#10;8Qf2Q/Geg+NvDviv4HfEibwJJoukQaIvhjWRNqGkTW8MSwxDY0hKsI0RS2GYlA2dxJP1ZRQB8Z+H&#10;/wBi74i+Ov2gvB/xX+MPjzQdQvvCjeZp+l+E9HNqkr7iwMs7HewBwdpDegKgnPdfs7/su638G/2g&#10;/jX8QNR1fT7/AE/x5fJdWdrahxLbKssz4k3ADOJB0J6GvpKii4Hxd+zT+wz4n+CP7Kvxb+Fmp+Id&#10;J1DVfGUF/Fa31osoggNxYi2UyblDcMMnAPFc146/4J3+LvFf7C3w7+BsHifRYdd8M69Lq1xqcizf&#10;ZZY3e/YKgC7t3+mJ1GPlb2r72oouB8v+Iv2T9e1j9tL4W/GePWtOj0Xwj4abRLnTmEn2meQxXyb0&#10;O3btzdp1IPyt7UftQfsn698dvjx8EPHel61p2nWHgHVo9RvLW8EhluUW6t5ise1SM4gYfMRyRX1B&#10;RQB8v/E/9k/XvHX7b/w3+N1rrWnW+h+F9JGnXGmzCT7TM4N4dyELtx/pS9T/AAn2rK8D/so/EX9n&#10;fx7481b4ReLPDs/hzxjenUrjQ/FllOTp9wSxLwywtlx85+VgOAozxk/WtFAHzv8Asufsf6d8AfD/&#10;AI5/tzVY/GPiTx3ePeeI71rQW9vPuMh8lIdzYjHnzdTzvPAGAPJv2dP+Cc1z8G/jtbeKdc8Uw+I/&#10;Bfhf7Z/whWhsrmTTTcTFy0hYYLKGYZBOWIbjaBX3DRQAV4L+2x+zzq/7UHwJvPAuianZaRfz31td&#10;C61AOYgsbEkfICcn6V71RSA8Q+OX7Mdl8ev2bF+Fer6o+mypZ2iQ6pbRmQQ3EAXbJsJXepKkFSRk&#10;N1BwR85eHv8AgmzqN1eeFLHX4PhlpWi6OV/tG90Hwqk2oa4qgDbL9pV44C2OWjBOScY4r78opgfL&#10;v7RH7LOu/GLxrLqz6V8NfFmkvCsUVl4r0W4ivLbA7XlvJvcZ3EAquN3esr4B/sP6v8Lfg/8AFbwP&#10;rXjuS+sPHNlc2FtpVkkrafoEM0U0e22E0jO+BMOWIyI1zk5avreii4Hzp+xT8A/HP7M/w3TwD4i1&#10;bw/rOgae80mn3WlxTpdO0szyMZg/ygfNgBc/U19F0UUgCiiigAooooAKKKKACiiigAooooAKKKKA&#10;CiiigAooooAKKKKACiiigAooooAKKKKACiiigAooooAKKKKACiiigAooooAKKKKACiiigAooooAK&#10;KKKACiiigAooooAKKKKACiiigAooooAKKKKACiiigAooooAK8r+I/jbWtB+N3wh0CwvfI0jXptVT&#10;UbfykbzxDZGWIbipZcOM/KRnocjivVK5Xx58NNE+Iiaa2prcwX2lz/atP1GxuGgubSUjaWR1PdSQ&#10;VOQR1HSri0nqRNNr3Tj/AIv+Otc8L/E74SaTpl79m0/XdWuLbUYfKR/PjW3Z1XLKSuGAOVINZE37&#10;QniF/DHjrxJZeBre50XwjqGpWV3JJrYjmnSzdhJLEnkEHKLu2sw5yATwT2ej/BnSLDxVp/iPUdS1&#10;jxLrOnLIljcazd+aLTeNrmNFVUDEcbtpOO9WIPhDoNv4P8X+GU+1f2b4pn1C41DMo37rzd52w4+U&#10;fOccHHvWl6dkmrmXLUu2nb/hjiPGX7SieF9YsbZdEhttPvNNh1GDVtdvnsbWXzAT5SSLBKu9QBnc&#10;V+8MZqpqnxk8X6j43+EUWiaVp8WleKLa8nu7WbU45CzRw7iglijkXCZDBkY7ydp24ye7n+EFis8E&#10;2na94g0V47GHT3Wxvh5csUS7U3RyKyBsH7yqpPrVS2+AXhfS7Dwha6Qb/Rj4Ve4k02azucyAz5M4&#10;cuGD+YWJOR1PGKalT7C5ar6/1c43x5+0/N4FHiOWfQ9FZdFeUvYy+JohqE0UYJLrBHFIqkgEhGkD&#10;ccgHiujk+NGq6r4+tfDHhvwtDqb3Hhy18Ri7vtT+yIkc0skYjYCKQ7hsByMg5PTAyyX9mfwu/hvW&#10;PDUeo65beGNUknluNGgvtkG+ZizkMF8z7xztLlexBHFdZ4f+GGj+HPE1vr1s10+oQaHb+H1aWQFT&#10;bQuzoSAB8+XbJ6e1DdO2iBKrfV6HA6f+0k+qafo9pa+F5G8Yalrt94fTRXvlEKXFnvNy7XAQ/u1V&#10;C2QhJzgLTLH4peMIfjT4l0bVtLW2stL8IxarFo9tdwSRz3BuJlMiXMixkAqqp+82qpQnHc9RJ8BP&#10;Cz2MsKi+huTrlz4it7+G5KXNpeTsWkaJwOFO5l2kEEHBBqhcfs2+FdUuvEt1rF1rGu3PiLTF0nUJ&#10;dQvSS8KuXXbsChCDj7uBx0ySSXp9hctXTU5zSv2okuPFPhXSbvTNGkj1+8WwWXRfEC38lrMyMyiR&#10;BCi4+RgWV2wfWri/tHXNr4e8b+J9R8MR2XhTwpqeoaZc3i6l5lzO9tKY1aOHygMO2wfM42lj1Aye&#10;gf4B6Neah4avdQ1rXtUn8OXcd3pn2q8XZAUUqF2IiqwKnBJBbA4YVtaf8I/DVn4Z8S+H5bRr/SPE&#10;V9eX+oW12+4SSXLl5QCMELk8Y5HrQ3S6IajV6s898cfE/wAf6Tq3wyhu9Bg8L2+ueJbeyuzb36Xx&#10;aFoJ3a3kDQrsYlVO5Cf9Ww3DvoeE/ipr154Z8X6sILK9g0fxLq2nzTa5qiWUdvb28xVSHjtiNoA6&#10;MCwHV2PNa3/DP+izap4Zvr7W/EOqN4bukutLhvb8PHAyqVAI2gvwerktx97k5qa/+zT4Z8Qae9hJ&#10;qGsW1lJrd14glt4LiMxzXc8gkYujxsrKrZKqQQM9zjDvTskLlq3bMC1/abvrP4bX/jTX/Bcml6ZJ&#10;ewWOhJb3zTSau8rFFcK8MbRRk4ILAlhk7em6/oP7R/2jxDHp+teHJbGzks7i7/tLT2uLmCEQxmR1&#10;mMltFsJVW2kbgSMdSM9Xqfwa0zxJ4fvdF8Satq/ibTrkxsseoTRo1vJG25JImhjjZHBAOc9vrVnS&#10;fhVZWWrJqOoa1rniGaKCS2ij1W93wpG4w4MSKqOSONzhj70r09dB2q3Wp5R8Qvjt43k+Cdv410Xw&#10;6nh/T9Tn02Sx1A30dzcpbT3cKh5bdodiiSJyvDuVMg6EZH0bXkeofsy+GNS8PWvh6TVNfTw3Zzx3&#10;Fno6ah/o9s0cgdAuVLFQRgK7MAOgBAI9cqJuNlyl01NNuXkFFFFZGwUUUUAFFFFABRRRQAUUUUAF&#10;FFFABRRRQAUUUUAFFFFABRRRQAUUUUAFFFFABRRRQAUUUUAFFFFABRRRQAUUUUAFFFFABRRRQAUU&#10;UUAFFFFABRRRQAUUUUAFFFFABRRRQAUUUUAFFFFABRRRQAVyzfFTwUrlG8YaCGBwVOpwZB9PvV1N&#10;fIP7Pmm+O4/2YdNv/C+n+FtYIk1Iw2Go2MhuZQL64DDzPMCM2c7QQoPAJHWtYQUk2zGc3FpJd/0P&#10;rq3uIry3jnglSeGRQySRsGVgehBHUVJXxjpniqbwb8E/A9l4D1y6h0SfX54PE9/eRm0l0mRt7tby&#10;KqSG0TzSFyqkKMYYBs11Og+MNe8jx6mnfEm0bSrXQWnjnshea+dNut+BMs5gG8Fd2YdzsMBguM1o&#10;6L7marp9D6lqvp+o2mrWcV5Y3UN7aTDdHcW8gkjceoYHBH0r5o+DvxG1Cb4peHtFfWJ9civrO5+0&#10;TaV4g/tezZkQOJZ0liWS16FVCtgswBHpzHwt8b6nJ4J+Dlr4l8Q3fhnwPfeH7i4udVtJBai51BZs&#10;R28k6gGFfLLuMFdxXGTjFL2L/r5/5B7ddv60/wAz6+t9RtLq6uraG6hmubUqtxDHIGeEsoZQ4Byp&#10;KkEZ6g5qxXxXH4su7HRf2gtc8KeIb/Uzb65oJi1iLJma3QWqynco+ZViEil8fMiliTnNer+IvjZY&#10;ax8cvAVh4Z8QNqmj/wBkazeahFpbedDOUjhMI44d1xJheo3D+9Q6L6f1pcarrr/Wtj32q9vqNpdX&#10;V1bQ3UM1zalVuIY5AzwllDKHAOVJUgjPUHNfEWvfHHVLXwTpPiTRfEuptqr6hatI994gSabynuUV&#10;xcafHEYYhsYgjK7eOc8H6C+E3/JePjn/ANhHSf8A02Q0SouKbf8AW3+YRrKbSX9aP/I9jooornOk&#10;KKKKACiiigAryj4rr8RD4it/+ES8Y6R4e037KvmWt/oBv3aXe+XEguYsArtG3afuk55wPV64vxp/&#10;yFIv+uI/9CamJq55Rs+Nv/RTvDf/AIRrf/J1Gz42/wDRTvDf/hGt/wDJ1aVv8S/DN146uvBkeqx/&#10;8JNbQrPJp7I6tsKhgVYrtb5SDhSSO9aK+KNMfxRL4dFznWY7NdQe28tuIGdo1fdjbyyMMZzx0xV+&#10;8un4Ee73/E5zZ8bf+ineG/8AwjW/+TqNnxt/6Kd4b/8ACNb/AOTq7iip5mVyo4fZ8bf+ineG/wDw&#10;jW/+TqNnxt/6Kd4b/wDCNb/5OruKKOZhyo4fZ8bf+ineG/8AwjW/+TqNnxt/6Kd4b/8ACNb/AOTq&#10;7iijmYcqOH2fG3/op3hv/wAI1v8A5Oo2fG3/AKKd4b/8I1v/AJOruKKOZhyo4fZ8bf8Aop3hv/wj&#10;W/8Ak6jZ8bf+ineG/wDwjW/+Tq7iijmYcqOH2fG3/op3hv8A8I1v/k6jZ8bf+ineG/8AwjW/+Tq7&#10;iijmYcqOH2fG3/op3hv/AMI1v/k6jZ8bf+ineG//AAjW/wDk6u4oo5mHKjh9nxt/6Kd4b/8ACNb/&#10;AOTqNnxt/wCineG//CNb/wCTq7iijmYcqOH2fG3/AKKd4b/8I1v/AJOo2fG3/op3hv8A8I1v/k6u&#10;4oo5mHKjh9nxt/6Kd4b/APCNb/5Oo2fG3/op3hv/AMI1v/k6u4oo5mHKjh9nxt/6Kd4b/wDCNb/5&#10;Oo2fG3/op3hv/wAI1v8A5OruKKOZhyo4fZ8bf+ineG//AAjW/wDk6jZ8bf8Aop3hv/wjW/8Ak6u4&#10;oo5mHKjh9nxt/wCineG//CNb/wCTqNnxt/6Kd4b/APCNb/5OruKKOZhyo4fZ8bf+ineG/wDwjW/+&#10;TqNnxt/6Kd4b/wDCNb/5OruKKOZhyo4fZ8bf+ineG/8AwjW/+TqNnxt/6Kd4b/8ACNb/AOTq7iij&#10;mYcqOH2fG3/op3hv/wAI1v8A5Oo2fG3/AKKd4b/8I1v/AJOruKKOZhyo4fZ8bf8Aop3hv/wjW/8A&#10;k6jZ8bf+ineG/wDwjW/+Tq7iijmYcqOH2fG3/op3hv8A8I1v/k6jZ8bf+ineG/8AwjW/+Tq7iijm&#10;YcqOH2fG3/op3hv/AMI1v/k6jZ8bf+ineG//AAjW/wDk6u4oo5mHKjh9nxt/6Kd4b/8ACNb/AOTq&#10;Nnxt/wCineG//CNb/wCTq7iijmYcqOH2fG3/AKKd4b/8I1v/AJOo2fG3/op3hv8A8I1v/k6u4oo5&#10;mHKjh9nxt/6Kd4b/APCNb/5Oo2fG3/op3hv/AMI1v/k6u4oo5mHKjh9nxt/6Kd4b/wDCNb/5Oo2f&#10;G3/op3hv/wAI1v8A5OruKKOZhyoof8IJ8bf+it+G/wDwh2/+WFH/AAgnxt/6K34b/wDCHb/5YV7F&#10;RRzMOVHjv/CCfG3/AKK34b/8Idv/AJYUf8IJ8bf+it+G/wDwh2/+WFexUUczDlR47/wgnxt/6K34&#10;b/8ACHb/AOWFH/CCfG3/AKK34b/8Idv/AJYV7FRRzMOVHjv/AAgnxt/6K34b/wDCHb/5YUf8IJ8b&#10;f+it+G//AAh2/wDlhXsVFHMw5UeO/wDCCfG3/orfhv8A8Idv/lhR/wAIJ8bf+it+G/8Awh2/+WFe&#10;xUUczDlR47/wgnxt/wCit+G//CHb/wCWFH/CCfG3/orfhv8A8Idv/lhXsVFHMw5UeO/8IJ8bf+it&#10;+G//AAh2/wDlhR/wgnxt/wCit+G//CHb/wCWFexUUczDlR47/wAIJ8bf+it+G/8Awh2/+WFH/CCf&#10;G3/orfhv/wAIdv8A5YV7FXEeLPjR4R8F+Il0DUdQuZdba2F4dO0zTbrUJ44CxUSulvG5RSVYBmwC&#10;QcdKOZi5V/TOU/4QT42/9Fb8N/8AhDt/8sKP+EE+Nv8A0Vvw3/4Q7f8Aywrprr46eA7TwLpfjFvE&#10;lrJ4e1SUW9hdQK8rXcxZl8mKJVMjybkcGNVLAqwI4NXvA3xY8L/Ea81Wy0LUJZtQ0oxi+sLyzns7&#10;q28wExl4Z0RwrBThtuDg4PFHMw5V/TGfD3QfG2i/b/8AhMfF2m+KfN8v7L/Z+hnTfIxu37s3Eu/d&#10;lMfdxtPXPHY0UUitgri/Gn/IUi/64j/0Jq7SvPfiFpf27WoZPtd1b4t1XbBLtX7zc4x1pDPnmX4Q&#10;nxl8WPifc6pa3WnQ3C6PNo2tQgpJDcRQShpIW7lSwBHQ5wan+GVh41m+Neq3/i3SfJe08PQ6UNWg&#10;A+zagyXMsglQD7hKyDKdiD2xXrH/AAj/AP1EtQ/7/wD/ANaj/hH/APqJah/3/wD/AK1bOq2rMw9i&#10;k013ua1FZP8Awj//AFEtQ/7/AP8A9aj/AIR//qJah/3/AP8A61Ym5rUVk/8ACP8A/US1D/v/AP8A&#10;1qP+Ef8A+olqH/f/AP8ArUAa1FZP/CP/APUS1D/v/wD/AFqP+Ef/AOolqH/f/wD+tQBrUVk/8I//&#10;ANRLUP8Av/8A/Wo/4R//AKiWof8Af/8A+tQBrUVk/wDCP/8AUS1D/v8A/wD1qP8AhH/+olqH/f8A&#10;/wDrUAa1FZP/AAj/AP1EtQ/7/wD/ANaj/hH/APqJah/3/wD/AK1AGtRWT/wj/wD1EtQ/7/8A/wBa&#10;j/hH/wDqJah/3/8A/rUAa1FZP/CP/wDUS1D/AL//AP1qP+Ef/wColqH/AH//APrUAa1FZP8Awj//&#10;AFEtQ/7/AP8A9aj/AIR//qJah/3/AP8A61AGtRWT/wAI/wD9RLUP+/8A/wDWo/4R/wD6iWof9/8A&#10;/wCtQBrUVk/8I/8A9RLUP+//AP8AWo/4R/8A6iWof9//AP61AGtRWT/wj/8A1EtQ/wC//wD9aj/h&#10;H/8AqJah/wB//wD61AGtRWT/AMI//wBRLUP+/wD/APWo/wCEf/6iWof9/wD/AOtQBrUVk/8ACP8A&#10;/US1D/v/AP8A1qP+Ef8A+olqH/f/AP8ArUAa1FZP/CP/APUS1D/v/wD/AFqP+Ef/AOolqH/f/wD+&#10;tQBrUVk/8I//ANRLUP8Av/8A/Wo/4R//AKiWof8Af/8A+tQBrUVk/wDCP/8AUS1D/v8A/wD1qP8A&#10;hH/+olqH/f8A/wDrUAa1FZP/AAj/AP1EtQ/7/wD/ANaj/hH/APqJah/3/wD/AK1AGtRWT/wj/wD1&#10;EtQ/7/8A/wBaj/hH/wDqJah/3/8A/rUAa1FZP/CP/wDUS1D/AL//AP1qP+Ef/wColqH/AH//APrU&#10;Aa1FZP8Awj//AFEtQ/7/AP8A9aj/AIR//qJah/3/AP8A61AGtRWT/wAI/wD9RLUP+/8A/wDWo/4R&#10;/wD6iWof9/8A/wCtQBrUVk/8I/8A9RLUP+//AP8AWo/4R/8A6iWof9//AP61AHtNFc3/AMIV/wBR&#10;7W//AAM/+xo/4Qr/AKj2t/8AgZ/9jQB0lFc3/wAIV/1Htb/8DP8A7Gj/AIQr/qPa3/4Gf/Y0AdJR&#10;XN/8IV/1Htb/APAz/wCxo/4Qr/qPa3/4Gf8A2NAHSUVzf/CFf9R7W/8AwM/+xo/4Qr/qPa3/AOBn&#10;/wBjQB0lFc3/AMIV/wBR7W//AAM/+xo/4Qr/AKj2t/8AgZ/9jQB0lFc3/wAIV/1Htb/8DP8A7Gj/&#10;AIQr/qPa3/4Gf/Y0AdJRXN/8IV/1Htb/APAz/wCxo/4Qr/qPa3/4Gf8A2NAHSV4v8TdRJ8Ta3o2s&#10;eB/Elvod/ZW7QeLfBk0r3l3IpcNbTC2Amh2bgVLFo2DtyuCD6J/whX/Ue1v/AMDP/saP+EK/6j2t&#10;/wDgZ/8AY0AfHGi/Ar4keH/B/wAGNQu9N1Kz0nwZ4i1lm0vRltjrMGj3aSJbSuF+R7kBv3pjzIRM&#10;5X58mvavgdo3iSH4yeLdTgs9aj+Hk2kWkFldeL4j/asl8ssplWN5R9pNsqMnyznh2bZxmvXf+EK/&#10;6j2t/wDgZ/8AY0f8IV/1Htb/APAz/wCxpgdJRWbo+i/2P53+n3195mP+PybzNuM/d4GM5/QVpUgC&#10;uL8af8hSL/riP/QmrtK4vxp/yFIv+uI/9CagDxiT47aFafFa98C30NzY3Vv5CJqEyj7LJNNHvjh3&#10;fwuwDYDYztIHNdJ/wnVovxAuvCjxSR3FvpMervdMQIvLaWSPb1zkGMn0wa5CD4QrrHj74m3fiG0t&#10;r3w94mg02KCHeS+YIpFcnj5CGZSpBzxnjFcdH8BfF+p6p4xsta8QR3enX3hr/hH9N1bJ+1GMSySJ&#10;56/xECQoSD8wHYk108tN9eiOXmqrpfV/r/Vz13Sfif4T1zUIrGw8Q6fdXcxKxRxzAmUjqE/vdO2a&#10;G+J3hRL67sjr9l9qtDKLiISZMJjDGQP/AHdoVic+hrgtY8C+LfGnh/wp4d1DS9L0O10e+sruXULa&#10;9MxItiCBBH5a7S2MZJ+UEj5q0NG+Guq6f4L+KGmOtsLzxJqOp3VoVfgrPEEj3nHByOeuKnlh3K5p&#10;9jpI/jB4JmkVE8UaYWdC6f6QuHA67T0b8Kv2HxC8NappV/qdtrllLYWBxd3HnALBxn58/d49a4W6&#10;+FepyWHwft0jtAPCksL3y7uBstGiPl8c/OQe3rVbxR8NfFk2rfEm/wBEk02ObXn0w2f2tVkBWBNs&#10;oIZGVW/ukqwBAOOKfLB9f6v/AEw56i3X9W/pHoWh/ETwz4k1L+z9M1uzvL7YZRbpJ85QdWAPJHuK&#10;Ph741tviJ4PsPENpby2tveeZtimxvXZIyHOOOqk/jXmel/DfxdcfFTwd4k1EyNYaQl4k4vtV+1TZ&#10;mh2goqxIijIGQOTn2xXb/Bbwff8AgL4Z6NoWp+V9utPO8zyX3J800jjBwOzCplGEVo9f+H/4A4Sn&#10;KWq0/wCG/wCCUbL4q6lrmra/aaL4OvtUh0bUH0ye5W8tolaVERztDuDjEi8471a8NfGPQdb0XVb+&#10;/dvDz6Tftpl/b6myK0FwMYTcpKvkMMbSc5rx/wALw+Gv7Z8Z3/iGxklk1XXZr61Nr4ltIh9naKJV&#10;DKl6o3blfsTjHNW/GniK003w3pGmeANNsNKt7fUlvLqFdT0lJXXadzxSSTyBZScfOVJxnkV6f9nV&#10;m7KH4r/M4VjIpczl+D/yPbdM+I3hjWYdQlstcs7hNPiM93tkGYIwCS7A8gYB59qhh+KfhG40+4vo&#10;/ENg1lAUWS484bAXJCAHoSSDjHoa+aor7Vb3xT4p1W8gUx6p4TuNEt/tnifTrqZZmcsu9vOUBTuP&#10;CjAx3zXTa54x1K3+GvgfRdCjs4bzR1tEvV/tXSQ+2KHY32eR5nVH3dG25wTgjNH9mVu34oFjoWvf&#10;8Ge66Z8RvDGsw6hLZa5Z3CafEZ7vbIMwRgEl2B5AwDz7VSj+MHgmaRUTxRphZ0Lp/pC4cDrtPRvw&#10;r5xivtVvfFPinVbyBTHqnhO40S3+2eJ9OuplmZyy7285QFO48KMDHfNdFdatDJYfB+3S0tAPCksL&#10;3y/2vpuBstGiPl/6Tz85B7etH9mVu34oPr0X1/Bnv2l+PfDus6bfahZ61Zz2ViSLqYSgLBgZ+fP3&#10;eOear6X8S/C2tSTRWOu2VzLDC1w8aSfN5a9XA6lR6ivnPx/CPGtz8SvLe3tI9el0q4sS2safiRrV&#10;RuSXbdAqrEAZBz37VqaD4gsp/Gmg6vf+Fo7AaV5sq3Vz45i1CVZHTZiJGvAoBBOSwOR270v7MrWv&#10;y/iu3qP69C9r/g+/oeyeD/jR4W8YeE5vEUeoR6fYQTPDMb1hGYyJXjXPb5imQOuCO9bOmfEPw1rF&#10;rf3FlrdncRWERmuisgzBGATvYHkDAJz7V8s/Z72fwH4f0Sa1tfP8Na/Nq0Cp4ksYo9RjknnkKl47&#10;kPA6iYYYbuRW1/aFrqUviO9PhyHS7250C50m0mufGcGoTu0qn5WMl5sSPOD90nPOR0qnllXW0fxX&#10;+ZMcdGyu/wAH/kfQUfxW8ITWMt4niKwe0jdI2mEo2bnztUHuTtbAGeh9KWX4neHT4fvtYs9Qj1O1&#10;snWOcWbqWR2IADbiAn3hy5AA5JArxHXtes7v4ZeCtEGh2Wo3miR2okT/AISKys3heODy2e3njusq&#10;wOcZGCCc1B4N1SG6udcXxbE1zo9xNZ3Fjay+ItOmvYZoG3LK13HcRucMF2gkkbevJBn+za1r8v4r&#10;/Mr67G9r/gz3Lwx8StL8YeHdX1bS1eRNMmmt54ndD+9jQOVDozowIZfmUkc+1Znw3+MFn4+s9B8/&#10;TLrRL/WdM/tS1guCrxzRjYJPLkHXYZE+8qkhgQCOa5Sw8R+D9HMi6fBdWkFzdSXl9F/wkFlILx3g&#10;8lvML3pJ4Cn/AHkB65J0fhq3gjTdc06z0DS5La5jtDY2rTa1b3n2eBRvMca/apGUHYM7F5wC3AyM&#10;54GrCMpOGi81/maRxMZSilL8/wDI9aoooryz0AooooAKKKKACiiigDO8Sa1H4b8O6pq80bSw6fay&#10;3bxx43MsaFiBnuQK5j4TfFnTPi14VbWrK3n04xuFntLzaJIgUWRGODjDRujA+h9q3fHOj3HiHwT4&#10;g0q02/ar7T7i2i8w4Xe8bKuT2GSK8Zb4G+KLDRfDthpF5a2K6j4esvD/AIp2ynO2BI1M0PHzP5fn&#10;RduHU/w1tCMJR1dmYTlOMlyq6O3+HHx40L4jt4okt4Z9MsNBaMyXt+VjjmikVnSZeeEKKGGccMK6&#10;nQfiF4b8TXxs9L1qzvbvZ5ggjkG8p03Adx7ivIfFH7PWp683xMtbOW006w1qXR5dKjDtsK2cKKYp&#10;AuCqkpgEHIGD2re0j4Z6hc+LdF1a58Pw6dJpazSRXd34jvtRkSV4ygEaMwUKc/MWzkcYB5q5Rp7p&#10;/wBWIjKrs1/V/wDI7X/hbHg77ctp/wAJJp3ntN9nUeeNpkzt2bumc8YzU2sfEzwr4f1C4sNR16xt&#10;L23AM1vJKN8YKhgSvUDBBz714d4i+DvxH8S/Dmbw9dvA96zxuxTUkhsDtmEmI7eKBcD5eAxODzkk&#10;V694T8F3ujfE/wAd+IblIRa60tgtsyNmTEMLI4bjj5jxSlCEVe/9aDjOpJ2t/Wp2Gm6laaxYW99Y&#10;3MV3Z3CCSKeFwyOp6EEdRVmuH+Cng2++H/wx0XQNSEIvLMTBxbtuQbpndcHA7MK7isZJJtI3i24p&#10;sKKKKkoKKKKACiiigAooooAKKKKAPU6KKKACiiigAooooAKKKKACvDLv9qiwXwvrvjSx8J6zqnw7&#10;0S5uYLzxNbvBs2W0jRXM8cBfzZIonSQFguSI2Khh19a1W+1u38QaJb2GkW17pFw0w1K/lvjDJZKs&#10;ZMRji8tvO3vhSNybQd3zdK+bLH4B/ELwn+z/AOKvgZotlo1x4f1UarY2Xii4v3V7ax1CeaSQyW3l&#10;ktLGtzIow+1iqklckUwPW9T+OkFz42n8KeENAvPGmr2enW+q35sriGCC0guC/wBn3SSsoLyCORlV&#10;c8Lk4BGcmL9qXw3qPhfw1faVpup6lr3iDVrjQbLw0qJFerf23mfa4ZS7BIxCIZC7ltuFGC25c4Xh&#10;v4MeI/gf8UNc8SeCtMs/E+keINC0jSbqxvNQNnPay6dFLDDIrFHV0eOUBhwVKZG7PHK6L+yt4n8H&#10;/wDCF+NbObTNT8faN4u1vxbf6aZnhsrk6qksdzbxSlSVMaSR7HZMMYjkLu4APTZf2mvD3hy38br4&#10;0sbzwbqHg/TY9Z1KzvNk++yk3iOeB4iwkDPG8eB8wZcEcjNmw+PEtr4i8K6V4r8Hat4OXxTK1rpN&#10;1fTW8ySXIiaYW8vlOxikaNHIB4OxhnPFeX/En9lnXv2hJ/ijq3ix7LwtfeJvClt4T0q0tJ2vPskc&#10;NxJdieZ8IGLTuvyKOFTqSeOt8RfD/wAefGXxR8NJPF+jaR4a0vwfrSeI7l7LUmvHvryK3lhhSIeW&#10;myPdOzktk/Kq45JoAsXf7VFgvhfXfGlj4T1nVPh3olzcwXnia3eDZstpGiuZ44C/myRROkgLBckR&#10;sVDDr0Wp/HSC58bT+FPCGgXnjTV7PTrfVb82VxDBBaQXBf7PuklZQXkEcjKq54XJwCM+SWPwD+IX&#10;hP8AZ/8AFXwM0Wy0a48P6qNVsbLxRcX7q9tY6hPNJIZLbyyWljW5kUYfaxVSSuSK6jw38GPEfwP+&#10;KGueJPBWmWfifSPEGhaRpN1Y3moGzntZdOilhhkVijq6PHKAw4KlMjdngA3Yv2pfDeo+F/DV9pWm&#10;6nqWveINWuNBsvDSokV6t/beZ9rhlLsEjEIhkLuW24UYLblz0/gP4vQeLvF+ueENS0e88NeLNHt4&#10;L6fTbx45RLazF1jnikjYq6Fo5EPQqyEEdM+I6L+yt4n8H/8ACF+NbObTNT8faN4u1vxbf6aZnhsr&#10;k6qksdzbxSlSVMaSR7HZMMYjkLu49L+H/wANfEN38dPEXxU8VWtnpF5daFa+G9O0mzuTcmK2inlu&#10;Hlll2qC7yTYCqMBUHJJ4APY6KKKQBXF+NP8AkKRf9cR/6E1dpXF+NP8AkKRf9cR/6E1AGBRRRQAU&#10;UUUAFFFFABRRRQAUUUUAFFFFABRRRQAUUUUAFFFFABRRRQAUUUUAFFFFABRRRQAUUUUAFFFFAGT/&#10;AMIlo3/QNt/++BR/wiWjf9A23/74FXNUvH0/Tbu6jtpLySCF5Vt4cb5SqkhFz3OMD614Zo/x+1zW&#10;dMS8gk8JrqrJ5h8J3d7JaX6t3hMsoVRJ2yUC5745rSMHLVGcqkYOzPZ/+ES0b/oG2/8A3wKP+ES0&#10;b/oG2/8A3wK5Cb4rXlv8VdP8JS+HbuKC40htSlui8RMLCSJDnD42J5hDMMnIGARzWH40/aGtNL+H&#10;974m0HS76+s1eOOz1G5tWWzuSZlQkEHeF5bDFQpIABORlqnJtJLcTqwSbb2PS/8AhEtG/wCgbb/9&#10;8Cj/AIRLRv8AoG2//fArWrgfiN401vQfFHg3QdDisDc+ILi5hM+oK7JEIrdpsgIwJzsI696iKcnZ&#10;Fykoq7Oo/wCES0b/AKBtv/3wKP8AhEtG/wCgbb/98CuH1b4geJ/AOueHYPFNlpd5pOt6hHpUd/pL&#10;SRvb3MmfKDxvncrEEbg3HGRVu++OXh60m1TyIdQ1Kz0uV4L6+s4A8ULp/rBywZ9vfYrdDVezl0J9&#10;pHqdb/wiWjf9A23/AO+BR/wiWjf9A23/AO+BWXofxM0LxF4gXSLK4aSaXTYtXtpiuIrq1c4EkbZ5&#10;wcAggEZFYWlfGSy8Ta54Ri0lWOma7NqEUc1zCytMLZc+ZEQcbCc8sOQOAKXJLsP2ke52P/CJaN/0&#10;Dbf/AL4FH/CJaN/0Dbf/AL4Fcpf/ABr0jS9P/tW80rXLXQfOWE6vNYFIFzIIwxUnzApYgZKd6zbn&#10;4y3cPizx/o50K4gg8Nacl4l/JtaNi0U75kAfIU+UNu0EnnO3in7OT6E+0h3O9/4RLRv+gbb/APfA&#10;o/4RLRv+gbb/APfArlrP4vafNb6Jax2t5rGu3+lw6rJY6Tb7jFDIow7F2CopbIAZsnHQ025+Ofhi&#10;10WPUS18+dVGiSWa2jm5hvCCRE8fXJxwRkHIxkUvZy7D9pDudX/wiWjf9A23/wC+BR/wiWjf9A23&#10;/wC+BWX4d+I1hr/iS58PvZ6hpOtQWq3ps9QgCM8DMUEisrMpG4YPOQe1dVUtNblpqWqMn/hEtG/6&#10;Btv/AN8Cj/hEtG/6Btv/AN8CtaikM6//AIVv4X/6AVj/AN+hR/wrfwv/ANAKx/79CukooA5v/hW/&#10;hf8A6AVj/wB+hR/wrfwv/wBAKx/79Cukrzr4qeLvF/hu6sl0HTtLtdDFvNdap4n1qQyW9gEKBIlt&#10;o2WWZ33McgqqhDkkkAgHQ/8ACt/C/wD0ArH/AL9Cj/hW/hf/AKAVj/36FeTfDH9oLxX8WfhLrfiD&#10;wv4VsNf1yx1+TQ7QQ6h9ms72NJI0a+PmgSQxqHdjEwMh8ohdwZWNLwX+1FLJ8RPGPhfXZtH1iz8M&#10;+HZPEF/rehRT2625jcq1s0ExZpGKq7iSNivyEMFJXLA9m/4Vv4X/AOgFY/8AfoUf8K38L/8AQCsf&#10;+/Qr578IftZ+IfFkPg3VbeDwhPF4kurZB4Ui1by9TtLeYg7/ALTIywSzoh3PbKobhlVmYYPufxo+&#10;KVj8FfhZ4k8bahay31to9r5/2SAgPPIWCRxgngFnZVyeBnPakBo/8K38L/8AQCsf+/Qo/wCFb+F/&#10;+gFY/wDfoV494F/aC8R698QPDGh3EvgzXYtZWVry38P6mVuNJCxlw6mZgL6PICM0KqVLBtpXJGR8&#10;Xf2mPG3we0+fWte0PQdOWTUvseleEpriSTUdThNwIY5vtcZNvAzg7wjqQoIDOpzhge8f8K38L/8A&#10;QCsf+/Qo/wCFb+F/+gFY/wDfoV5/ffFrxL4u+Mnif4feB4NHt5PCun2N7q2q60JZlMl35rQQRRRs&#10;hPyQszSF8DcoCnmsvwr8efF3xG8ApfeHPClhD4gsfEF94d8Rm+1ANY6JJZtIk8/G2S4QlE2IgBPm&#10;jJUAmgD1T/hW/hf/AKAVj/36FH/Ct/C//QCsf+/QrxbwF+1JqPibw/8AF65i0vT/ABRN4Ct1mgvN&#10;Hmazh1eQ27zNCIrjLwFCqqXJdG3gqSQwGT8Kf2ttQ8ceP/h/4f3+H/EaeLrKe+kXQ47m2l0dI4fM&#10;3SefxOpOI/l2NkghSM4APf8A/hW/hf8A6AVj/wB+hR/wrfwv/wBAKx/79CvEPix8VPjD8Pta8P8A&#10;h/SpPBHiPxX4iumi0rQ4tPvI3MKEGa4mkNwVjiiQgsxHJIVQSQK2/wBpv4+eLvgF8K9Q1/S/BB8V&#10;6jp+lNfX1/8AaFtdLtGXCsWLMZXyx+WNASRjLKMsEB6p/wAK38L/APQCsf8Av0KP+Fb+F/8AoBWP&#10;/foVn+KvilpPgXwXp+u6yzme+WKOz06zQy3N7cyLlLeCMcu559gASSACRxv7Mfxr8Q/GvTPH8viX&#10;w/a+GdR8NeLbvw79gtbn7RtSGG3kG+Toz5mYErhflGPWgD1TR/Del+H/ADv7NsILLzseZ5Kbd2M4&#10;z9Mn860qKKACvPfiFrmn6brUMV1dxW8ht1YLI2Djcwz+hr0KuL8af8hSL/riP/QmoA4r/hLdG/6C&#10;Vv8A99ij/hLdG/6CVv8A99itaigDJ/4S3Rv+glb/APfYo/4S3Rv+glb/APfYrWooAyf+Et0b/oJW&#10;/wD32KP+Et0b/oJW/wD32K1qKAMn/hLdG/6CVv8A99ij/hLdG/6CVv8A99itaigDJ/4S3Rv+glb/&#10;APfYo/4S3Rv+glb/APfYrWooAyf+Et0b/oJW/wD32KP+Et0b/oJW/wD32K1qKAMn/hLdG/6CVv8A&#10;99ij/hLdG/6CVv8A99itaigDJ/4S3Rv+glb/APfYo/4S3Rv+glb/APfYrWooAyf+Et0b/oJW/wD3&#10;2KP+Et0b/oJW/wD32K1qKAMn/hLdG/6CVv8A99ij/hLdG/6CVv8A99itaigDJ/4S3Rv+glb/APfY&#10;o/4S3Rv+glb/APfYrWooAyf+Et0b/oJW/wD32KP+Et0b/oJW/wD32K1qKAMn/hLdG/6CVv8A99ij&#10;/hLdG/6CVv8A99itaigDJ/4S3Rv+glb/APfYo/4S3Rv+glb/APfYrWooAyf+Et0b/oJW/wD32KP+&#10;Et0b/oJW/wD32K1qKAOe1bXtG1XS7uz/ALaFobiJoxcWs+yWIkY3I3Zh1H0rzXW/Cuo+JfDUvh/V&#10;/iJo+p6dJCbdprrQ0e6KEYLbzNs34/i8vrziva6KuMnHYiUFLc8iHgrRLPxF4e1Cw8TW6Wmm6EfD&#10;s9peRmc3VoWjJ/eB1KP+7A3YbqeK57VPhe158N18B23xFs7bw5CY0hD6YJLkQpIJEjaTzgGA2gZC&#10;gkDr1z79RVKpJdSXSg+hzEXiKFdenuJPEVi+ktCqRWIhxIkgPzOZd/zAjA27Rj1Ncz8QNMtvFniD&#10;wrrWleK7DR7/AECe4mj+0Wv2pJfNhaEgqJExgMT1r02ioUmndFuKkrM8jufDi+Jtd0O+8WeN7HV7&#10;PRrtdQtdPsbEWcbXKgiOSQmWRm25JABAz1zWBH8JdD0qbWl0fxD4fitdSu5bxf7U0OK+uLV5DlhH&#10;KzjK5yQHVsZ7ive6Kv2klsyPZQe6PHPH/gHRPGHh/RLOw8WxaDqmlwyWiapb28e57eWIxTx+WmxF&#10;3ggjaAFZQQOK077wv4cfWvBV3p2uW+l2Xhe3ura3tIlBLJLAIlw275SoXPQ59q9Qope0ltcfs43v&#10;b+kfNGqfALTdY8LSaPdeOdMnnZ1k/tebSzLeyMJA+ZJHnOckAHaF444HFd1rHhOw1DxJ4x1G38W2&#10;dtbeKNKTTby2ktfMZGSKaNJEfzBgDziSpU5xjIr12im6s3uyVRgtkeM6X4Is/C+qafqvh7xlY2Op&#10;R6NbaNetdWf2iG7WBcRybBKpRuvRiMHv1qCP4a6Li3uZ/F8VxqreJoPEt7dtCAs7xLtWFED4jULg&#10;A5Y8c5r22ij2ku4/ZQ7HAfZNG/4Wh/wmP9v2/wDyBv7J+xbR/wA9/N8zfu/Dbt989q6n/hLdG/6C&#10;Vv8A99itais229zRJLYyf+Et0b/oJW//AH2KP+Et0b/oJW//AH2K1qKQzr/+FkeF/wDoO2P/AH9F&#10;H/CyPC//AEHbH/v6K6SigDm/+FkeF/8AoO2P/f0VwvjbUv7X8UaXrvhj4pWvh2W1t5bW4029txfa&#10;fdo5Vg7QiWNllUrw6uOCQQQa9eooA+atK+G2kaPZ+MdStPi02n+OvFGr2us3mvadCkEAkt0SOKEW&#10;m5lMJjQK6s5L5JLZxixdfD/w9428eWvin4h+PtJ8ST2Oj32i2djpVidNgWG8VUuTJmaV5GZUUD5g&#10;q8kDJzX0bRQB8nt8F9Lv/hf4e+F+p/FbS7v4d6LNY+VZw6SsGoy29pMktvC90J9oIMUYaRIlZgDy&#10;CxNeifEzSPDPxi8L+O/CPi3xnpt34O8RWUNraWNnD5FzYMoJkkM/mMJSZBG6jYoXZg788e2UUwPn&#10;C58F2/izXvAd141+KOja1p/g3UU1awtdL0gadJNdJC8MbzSefJlQsrkoiorHGeBiq3ijwPceLPBP&#10;iTwNffGq0vfB2um5hnXUNLW41SO0nYmS3S7MwXADMqO0LMo28kqDX0xRSA+dYfAuh+DfHFz4m+Hv&#10;xC0vw3cahpFjo+pWuq2R1KG6js1dLWUETROsipI6k7iGGMjIzUXh/wCH+leB/CWk2Xhb4stpWv2+&#10;s3mvalqlxEk9vrF1du73P2m2DoChaTKhWUptXB45+j6KAPljxN8DvBvxKbx/e+OviHbarrXi7Q4f&#10;D0lzo8A0+G0tIpWmjCRGSQu/msWLO7ZHy4C5B2L/AMGweNPEHga+8b/FHRdYsvB+pprFja6RpA05&#10;5bpIpIkaWT7RJlAsrEoioGOM8DFfR9FAHi2h6T4V0345+KPiVe+MrLUrvU9Ks9G06zZAg0y2iaSS&#10;VVfcd/myuHPyrjYo561P8erPwv8AG/4O+LPAf/CY2Oi/29ZNZ/2hsE/kZIO7y967unTcPrXsVFAH&#10;kPiDw98KvGP9gTeILnT9T1DRLZrazvRdyQSRKyqsm0o4I3bFzz2rlvgB8M/APwE1Tx3f2Xiy11Gb&#10;xNr9zq8e6SRBZwSpCBbYaVxIVMRPmkBjuxjjn6HooAzdH8SaX4g87+zb+C98nHmeS+7bnOM/XB/K&#10;tKiigAri/Gn/ACFIv+uI/wDQmrtK4vxp/wAhSL/riP8A0JqAPl3Vviz4n8O/HzxFDd6gsvgLSZtM&#10;srqzMEY+ym8ibZceYF3kLKiqQSRiUntU/wASvit4mg+Knhmx8PXy2nhm38Q2Wg6ofIjkN5cTo8rx&#10;hmUlRHGiAlSDmXH8Nel3nwo8P6lfeMbq6hluD4rtobTUo3f5CkUbomwY+U4c8+uDVS2+C3h210Lw&#10;7pS/bGh0PVl1uCaSfdLNdAyEvKxHz5MjZ6dvSurnp6O3T9Dk5Kmqv1v+O33GXZfF7V/EWl61rPh3&#10;wvFqmhabPcW4uJtT8ie6MBIkMUXlMMZBA3Oucdqy9W/aOtbddEubPSlXSdV0yPUotU1e5eztvnJ/&#10;c71hkG8Y53bRyME101x8GdGb+1obS/1bS9N1aWSa+02xvDHbzPJ/rDjBZN3fYy5zVuT4Wabby2b6&#10;RqGqeHVtbNLCOHS7rbD5KfdXy3DLkf3gA3qam9LsVar3OL1T4seJ9Q174XnRtNsEsvET3f2m2k1G&#10;OQOY7eVtgmjSRQoKBwynLEbSF5rqfj14o1PwX8H/ABRrejXP2PVLK18yCfy1fY25RnawKngnqKSH&#10;4I+HLDTtAtdNN7pcmh3M13Z3dtcZmEswYTMxcMG3h2zkd+MV0njbwfYePvCupeHtU83+z9Qi8qby&#10;H2vtyDwcHHSlzQ5otLRf5jUanLJN6v8Ay/zPKtB8VzalHp2/4heMDcXAjyh8KBY9zY43/YcAZPXO&#10;Mc5rd8e/HB/h34mOi6n4emln1BFHh9rW5DjVJywVoGyo8hgWU5YldpznPFbMHwtltYI4YvGnihIo&#10;1CIouocAAYA/1VLrPwZ8M+JNQ1291m3m1a61aFbZ5LqXJtolOVSDAHlANhsj5twBJOKfNTvrt/Xo&#10;Ty1OXTf+vUwl8c+MT8bdI8OTabp8Gmz6A+oXNst6XKOJ4UZw/kgsU3soTgNnJIwBWdZ/tC3S/DM+&#10;OtS8MLZaLITDaxQ6gZrmefz/ACVTZ5QCqWydxbgDpziu3h+GNjBrmh6yNS1RtV0qzOnrdvOrPc25&#10;dXMc2VwwLIvIAbjrUcPwh8Np8OV8ETWsl5oKhsRzSnzATIZQwdcEMHOQRjGBRzU9LofLV1s+/wCl&#10;jA8M/GyfWPFemaNeeH5IE1Desd5YvPPHC6ruCy77ePYGAIBGRng4rEh/aG1h/AeleMH8FoujX96l&#10;iqpqwNxvaYwqwQxBSpcd2Bwc4r0PSPh3Bpur2mo3Gta1q09mjJbJfXpMcYYYJ2IFDnHGX3H8aor8&#10;HfD6+BNN8Ij7X/ZOn3cd5D+9HmeYk5mGWxyN59OlF6V9g5att/60/wCCZN98aJfC2sa7YeKtFj0v&#10;+zNEbXvOsbw3ayQLIUK4MaEPuA45HPWsnSP2hZ7640U3PheZLPUpooi1nJPPNbeZja8iG3VdoJG4&#10;q7Y68iu+1j4c6Jr/AIgu9X1G3a7lu9JbRZ4JG/cvbM+8gr65PXNZ2k/CXT9J/suJdY1240/S3V7P&#10;T5tQbyY9owgO0B3A7B2YcdKSdO2qBqrfR6EPx68Uan4L+D/ijW9GufseqWVr5kE/lq+xtyjO1gVP&#10;BPUVleONJ8ZeD/COsa9YePbu+uNLtZL37Lqen2nkTLGpdkYxxIy5CkZDcZzzXceNvB9h4+8K6l4e&#10;1Tzf7P1CLypvIfa+3IPBwcdK5rUfg1Y69atZ654g8Q65prkebYXl8FhmAOdriNELL7E4NKMopK/5&#10;FTjJt27dzlZPjBrGpXkdxptsV+0+BU8SRWNxMiwpK7jqREX3KpP8W04xtBO4ee6b8TPine+H/hi3&#10;9qQm48XTljc+ZbqxUQl9ij7IViBPciQ8AZ5zX0He/DfRr7W59UZJYp5tHbQjHEwWNbYtuwq44IPQ&#10;+nas+z+Dnh+xtfBVvH9r8vwiSdN3SgnlCn7zj5uD7VoqlNLYylTqN/F/V0cV/wANHGT+1v7K0N9X&#10;tdLuJbMzzTSxT3jxHa7RoluycsGAyy5I6AV0Efxg1HWPFOlaJoPhn7VJf6GmuGTU7xrIwI0hjMTp&#10;5TsHBx+vTGTpP8G9Ihm1X+zdR1jQ7XVZnub2z028McMsj/fcZBaMt38srWzYeAtK0zxRb69bidb2&#10;DS10eNXmLqLcSbxndli2R94kk1LdPoi1Gr1Z5tN+0kbqTWH0nw8dQtNNuZrXc9xMkty8Rw/lKtu6&#10;kbgQNzrnHOM1vR/GDUNY8UaVomheGWupb/Q01zzNSuzZGBGkMZjkQxMwYHHQHqfTJ0n+DekQzar/&#10;AGbqOsaHa6rM9ze2em3hjhlkf77jILRlu/lla2bDwFpWmeKLfXrcTrewaWujxq8xdRbiTeM7ssWy&#10;PvEkmhun0QKNXqziYfj0ZdKhT/hH5P8AhI5vEEvhxNLW7BjNxGCzv5+3/VhBuztz221e8UfFnVfh&#10;/wCH9V1XxR4W+xwWwhW1fT9QW6S7mlfYsQyiOjAkEkptweCTxWjcfBnw5dWV7A6XQe41l9fS5Scp&#10;NbXjY/eRMMbcY6HIwTnNRXfwR8N6xDqo1z7Z4gudSgjtp7zULgmVYo33osZQKI9r/NlQDnkk0XpX&#10;2C1W2/8AX3GV4d+N1xqnijTtIvPDssSXwkEd1YPPOkTqpYLLvgi2bgCAQSM8HHWs3wt+0Q3iLXNL&#10;06bQ7XTZ725+zvY3WqCG/twSQGaCWJA3bIjdjzxurudM+HFtY6pb311rOt6vJbRvFBHfXxMcYYYJ&#10;2oFDnHG59xHrnmsz/hSujzR6da32pazqul6fcpd22nX96ZYklRtyEsR5j7TyAzkeuaL0uwWq9z0C&#10;iiiuc6QooooAbJIsUbO7BEUZZmOAAO5r5kh/aSvV8Rx+MJdf04/D241VtJXRt8P2mO34RdQ6eZgy&#10;hsof4GBx3r3DxdDb+MvDOo6HeWms29pfxGCaS0jCSbD94BucZGQfYms+Twn4Wm8NtoLeEH/sw2v2&#10;PyhYqD5W3Zjd1zjvnNbU5Qj8SuYVIzk/ddjH17xx4ptfjhbeH9EtYNW0yXw79va2uLlLaNJPtJTz&#10;fNEbuflwoUDHOfeq158f5LPQb+4fw1cf2ppusf2PqNqs7PBaNs3idpUjZjEVK4YJnJwQKWz+Fuka&#10;ddaReWc3i211DS9MGkW95HIvmfZg5cK4KlXxkDJB4Udxmr8Hw/0Oy0dbKytfElhOL5tSfULeZxdT&#10;XLDDSSOSQ+RxtYFeBxwKq9PTQnlq62Znw/tD2a+E9W1mewtbhrS7t7K1i0nU47tbyaYhUQHarRnd&#10;kHzEXoSM1vN8SdV0TxT4f0fxN4fh0tdckkt7S7sdQN2gmVC/lyAxIVyobBGRxzisqT4YeGb6HW/7&#10;V0rXNau9ZWFLu+vc+eRCd0OwptCbG5BUA565q7p/g3TbfXtO1nUE8Sa9f6aHFjJqhEi2xddrMqqF&#10;BYjjcwJ96TdPohpVer/q/wDkYPwp+L+p6rofw3tdYj/tPUfE/wDaXm6huWLyvszOV/dqmGyoC8bc&#10;YzzUXxd+M2taD4e+JsOgWMNtqPhWG0db6aYMGE8ZfeIzGRleBtJwc5yMYOrB8M9AstF8O2FlaeIb&#10;GXw/JNJp19bnFxF5xYygkgqwbcQQVPAFMX4V+G30/wAXWl1YeIb9fFSRLqct05aSQxqVVlbjacHo&#10;OOAAABir5qXNzW/q/wDkTy1eXlv/AFb/ADF8R/HKfw74mh8NPokMmurZC9vFF3Kba3VnKookS3Zn&#10;YhSfuAD1rqfhr8QP+FhaTeXMml3OkXNnctaywzq+x8AESRuyrvQg8HAPBBArBufA+nXGpWerK3ia&#10;31+3tjZnWINq3E8O7cElG3y3AJ4ymR61v+F7e18J2EltbWmu3bTTNPLcXzPPLJI3Uks3A4HCgAdh&#10;WcnDl0WpcVU5veeh11FZP/CQf9Q3UP8Avx/9ej/hIP8AqG6h/wB+P/r1ibmtRWT/AMJB/wBQ3UP+&#10;/H/16P8AhIP+obqH/fj/AOvQBrUVk/8ACQf9Q3UP+/H/ANej/hIP+obqH/fj/wCvQBrUVk/8JB/1&#10;DdQ/78f/AF6P+Eg/6huof9+P/r0Ae00Vzf8Awmv/AFAdb/8AAP8A+yo/4TX/AKgOt/8AgH/9lQB0&#10;lFc3/wAJr/1Adb/8A/8A7Kj/AITX/qA63/4B/wD2VAHSUVzf/Ca/9QHW/wDwD/8AsqP+E1/6gOt/&#10;+Af/ANlQB0lFc3/wmv8A1Adb/wDAP/7Kj/hNf+oDrf8A4B//AGVAHSUVzf8Awmv/AFAdb/8AAP8A&#10;+yo/4TX/AKgOt/8AgH/9lQB0lFc3/wAJr/1Adb/8A/8A7Kj/AITX/qA63/4B/wD2VAHSUVzf/Ca/&#10;9QHW/wDwD/8AsqxtV1L+1PEGh6r9l8W2f9ltM32K1j2W135kZTFwmf3gXO5eRhhmgD5+0v4ufEbx&#10;p+zH4v8AjrYeL30l9PTWtTsPCp022eyFrp9xcRiCZ2jM7PItq2XWRcGTgYGDuXnxg8XeIviMv9ra&#10;vrnw38D3fh/TdT0K50jRE1BtTnnRnuY5pXt5hE0J8tRHtVm3Fs9hu6j8D/B+oWesaR/Znja18I6z&#10;dyX2o+FbZymnXMsj+ZLlf9YiSPlmjSRUYlsryc7niPwHo2s+K38S6ba+M/CeuTWEel3V1oKLD9qt&#10;Y2doo5EcOnyGR9rqoddxAbHFMDxCP9qbx14k+Gfh+10+6lh8XS+P77wnMLHTEGq6pZ2hkLz21rMr&#10;RRShPLaQS4SPbJ0OBXqv7PfxQ8Va78VPiB4M8WXl8DpUFle6VZ+IrS3ttXeCQOsszC2UQSQeYgVW&#10;Qkhg4bHFWm+DfgWHwz4a0fTPCnibQ38N3Ut9pOqaf5i31rcyhhPN5zMxkaXe+/zNwfccg8Y2vBPh&#10;HRfBfinUvFJ0vxZr3ivUbWOxuNc1iMS3Bto2Z0gQLtjjjDOzbURck5OTQB6/RWbo+tf2x53+gX1j&#10;5eP+PyHy92c/d5OcY/UVpUgCuL8af8hSL/riP/QmrtK4vxp/yFIv+uI/9CagDAooooAKKKKACiii&#10;gAooooAKKKKACiiigAooooAKKKKACiiigAooooAKKKKACiiigAooooAKKKKACiiigAorE8cSvB4J&#10;8QSRu0ciafcMrqcFSI2IIPY18+eE/COreJPhLoUtl4O1ltZvtGt3j1uXxS8SGZ4FIuCBMzAFju27&#10;O+MVrGHMrtmM6ji7JXPp6ivHdD8Q+Mbjxda+AH1i1t9S0jQbW91DWLiz857+ZyUJjTcoCgqctzkn&#10;GBWY3xa8ZXmm6vp2nW2n3+taR4iOjz3VuUX7TCIvMLwQySKGlG5VaPecYJGelP2T7i9sux7rRXzn&#10;4u+KmpXHw38e2moT79Y0n7DKtpcWc+nXSRyzIuZAkmCMhsNHJz39DoalqXiC38efGoya00+naZoN&#10;vPFYtGyqN9vdsoVlcFCCoyy4LcdMCn7F21f9af5i9sr6L+tf8j3yivEtL+LFz4FtvCtx4keGLwpq&#10;vhiO7t7oBi8F3DbiWWJmZiX3x5ZSeSUYZJNZ83xZ8exr4I0mTS4o9e8UR3eolI4oy1pbpho7dVkm&#10;jV5drKWJYYwflNL2Uh+2ie+0V578M/E/ivVNa13SvE+nxW/2EQyW1yJbcTOrgkrLDFNLsIxwxIDA&#10;9BivQqzlHldjWMuZXCiiipKCiiigAooooAKKKKAPU6KKKACiiigAooooAKKKKACiiigAooooAKKK&#10;KACivhfS7y78T/sZ/EP4xa5r2rab8TrA+IL2O8j1WaMabd2d3cx2lokIcRBAIYEMZQ795zktmuuQ&#10;eKfG/wAZLiXxVpGoeNLOTwro97beGtB1+PT5dAuJUl+0vcQNcQeYJZF+SUFivlMoA7sD66or8+NI&#10;+JXjb4gfDbwL4T/tG+udS1L4k6vpml28upusGraRYmZjBc6jGRJtRQVWRNzSmBcqwYmvbf2dtQ1v&#10;wr+0D8R/AuvtJpbSaZp+uaV4dtdQm1SxtLUtLBJKt3NiQSSSJzEURQEDKDljQB9NUUUUgCuL8af8&#10;hSL/AK4j/wBCau0ri/Gn/IUi/wCuI/8AQmoAwKKKKACiiigAooooAKKKKACiiigAooooAKKKKACi&#10;iigAooooAKKKKACiiigAooooAKKKKACiiigAooooAxLqTU761mtrjRrWaCZGjkja8yGUjBB/d9CK&#10;j02O/wBH061sLHQ7O1srWJIIII7vCxxqAqqB5fAAAH4VuTzx2sMk00iwwxqXeSRgqqoGSST0AFR2&#10;V9balaxXVpcRXVtKN0c0Lh0ceoI4NPUWlzlPEXhWHxZJby6x4U03UJrcERSzXOXQHqA3l5APpUM3&#10;gmxuNCh0WTwZo7aVDJ50Vp5wCJJz84Hl8NyeevNdjY31tqVrHdWdxFd20o3RzQOHRx6hhwanp8zW&#10;lxcsXrY4SDwHp9tpN9pkfgzSVsb5ke6h+0ZE5UgqX/d5bBAxnpVjUPCcGq6rNqV34T02e/mt2tJb&#10;hrn55ISpUox8vkYZhg+prs6KOaXcOWPY47VPC8Ot6HaaNf8AhPS7zSrQxmCzmuA0cZjGE2gx8bRw&#10;Km8QaGfFlrHb6x4Y07UYY38yNbi53bG/vKfL4PuK6OTULWH7R5lzDH9nTzZt0gHlIc/M3oPlbk+h&#10;9KlgnjuoY5oZFmhkUOkkbBlZSMggjqCKLsLI5bw7oP8AwicM0Wj+GNO05Jn8yX7Pc7TI3TLHy8k/&#10;Wtb7drP/AECrf/wNP/xutaile+40ktEZP27Wf+gVb/8Agaf/AI3R9u1n/oFW/wD4Gn/43WtRSGZP&#10;27Wf+gVb/wDgaf8A43R9u1n/AKBVv/4Gn/43WtRQBk/btZ/6BVv/AOBp/wDjdH27Wf8AoFW//gaf&#10;/jda1FAGT9u1n/oFW/8A4Gn/AON0fbtZ/wCgVb/+Bp/+N1rUUAdf/a3ij/oXbH/wan/4zR/a3ij/&#10;AKF2x/8ABqf/AIzXSUUAc3/a3ij/AKF2x/8ABqf/AIzR/a3ij/oXbH/wan/4zXSUUAc3/a3ij/oX&#10;bH/wan/4zR/a3ij/AKF2x/8ABqf/AIzXSUUAc3/a3ij/AKF2x/8ABqf/AIzR/a3ij/oXbH/wan/4&#10;zXSUUAc3/a3ij/oXbH/wan/4zR/a3ij/AKF2x/8ABqf/AIzXSUUAc3/a3ij/AKF2x/8ABqf/AIzR&#10;/a3ij/oXbH/wan/4zXSUUAc3/a3ij/oXbH/wan/4zWNqui3uueINE1y/8FaTd6vobTPpt7LqOZLR&#10;pYzHKYz5Py7kJU+oNd7RQB5JqHwn0nVvEcmvXnwv8N3OrSzpdS3Ml2CZJkxtkceThnGBhiCeBzxV&#10;rxl8O7b4hXlveeI/h1oWr3cETQR3Fxf5kETHLR7hDkoTztPHtXb3HjTw9Z6/FoVxr2mQa3MAY9Nk&#10;vI1uXzyMRltx/AVQ174qeCvC+pSadrXi/QdI1CMBntb/AFOCCVQRkEozAjI56UAc7q3geLXvC1p4&#10;bv8A4deH7nQLPZ9m057tfJgKfcMaiD5CvYrgipPB3g8/D6O7Xw54B0XRzeOHuZLbUMPOwGAXbydz&#10;YHTJ4rZk+L3gSHTINSk8a+HU06eRoYrttVgEUkigFkV9+CwDLkA5GR61c8N/Ebwp4yupbbw/4n0b&#10;XLmJPMkh03UIrh0XIG4hGJAyQM+9AGho93ql1539padBYbceX5N15+/rnPyLjHHrnNaVFFABXF+N&#10;P+QpF/1xH/oTV2lee/EK31CbWoTa3sVtH9nUFZLfzCTubnO4e1AGdRWT9h1n/oK2/wD4BH/45R9h&#10;1n/oK2//AIBH/wCOUAa1FZP2HWf+grb/APgEf/jlH2HWf+grb/8AgEf/AI5QBrUVk/YdZ/6Ctv8A&#10;+AR/+OUfYdZ/6Ctv/wCAR/8AjlAGtRWT9h1n/oK2/wD4BH/45R9h1n/oK2//AIBH/wCOUAa1FZP2&#10;HWf+grb/APgEf/jlH2HWf+grb/8AgEf/AI5QBrUVk/YdZ/6Ctv8A+AR/+OUfYdZ/6Ctv/wCAR/8A&#10;jlAGtRWT9h1n/oK2/wD4BH/45R9h1n/oK2//AIBH/wCOUAa1FZP2HWf+grb/APgEf/jlH2HWf+gr&#10;b/8AgEf/AI5QBrUVk/YdZ/6Ctv8A+AR/+OUfYdZ/6Ctv/wCAR/8AjlAGtRWT9h1n/oK2/wD4BH/4&#10;5R9h1n/oK2//AIBH/wCOUAa1FZP2HWf+grb/APgEf/jlH2HWf+grb/8AgEf/AI5QBrUVk/YdZ/6C&#10;tv8A+AR/+OUfYdZ/6Ctv/wCAR/8AjlAGtRWT9h1n/oK2/wD4BH/45R9h1n/oK2//AIBH/wCOUAa1&#10;FZP2HWf+grb/APgEf/jlH2HWf+grb/8AgEf/AI5QBrUVk/YdZ/6Ctv8A+AR/+OUfYdZ/6Ctv/wCA&#10;R/8AjlAGZ8Vv+SX+MP8AsDXn/oh68W+GdrqPwV+GnhDxPpcdxqXgvUNHsrrWtKjBeSwleBGkvIBy&#10;WUkkvGPdh3Fe+fYdZ/6Ctv8A+AR/+OUfYdZ/6Ctv/wCAR/8AjlaxqcseW2hjKnzS5r6ny34T8U+I&#10;NF+FPwcsba9XRvDN5YXH27UZLhraMyqT5UTzojNEDljnAyRjdXRTeNvGNh4N8Xz6H4ji1yyt7myj&#10;W5sfOvpNNhdwLl455IVFxhPmwN5TnNfQX2HWf+grb/8AgEf/AI5Wd4h8Kaj4m0e40261nyYZguZL&#10;SF4ZVKsGUq6yAgggfXocjIrX2yb1j/VzL2MkrKX9WseSQeMLCz+MfgWx8N+NtS8Q6VdW1/Jf2ZvT&#10;eRsY7fdGxb+8Tn5M9hgCvP8AxH8ZNQh8CyeIdJ17URq6XKSK15rStOFM4DCXT44jGi7MghiuB3zw&#10;fftK+E91Y+IbTXbzxJc65qtnFJDaXGpQh/s6vjfsVWVQWCgFiCcDGa677DrP/QVt/wDwCP8A8co9&#10;rFNaXF7Kck9bf0jwPXI7PRfif8aJX1O5t9Qn8OQ3Nhby3j7bnFtdmQqhOJFTjAwQueMVem8fap8J&#10;9B8HeLL6a61Lwzqvhu3tZ7JcsIdQW3EkDIADt87mI4AG7YTXt32HWf8AoK2//gEf/jlH2HWf+grb&#10;/wDgEf8A45U+1T3RfsWtn/V7ngfifU/Hng208CafrmuPbW+qC6u9b1Se6e3ijumAeO185EcwxqCQ&#10;uNoYp1HSu6+COtanqep+I4pfEdt4g0iBoRbCCSa5+zOVJdBdPEgmB4OAWK9CeRXoX2HWf+grb/8A&#10;gEf/AI5R9h1n/oK2/wD4BH/45UyqKUbWKjTcZXua1FZP2HWf+grb/wDgEf8A45R9h1n/AKCtv/4B&#10;H/45WJua1FZP2HWf+grb/wDgEf8A45R9h1n/AKCtv/4BH/45QBrUVk/YdZ/6Ctv/AOAR/wDjlH2H&#10;Wf8AoK2//gEf/jlAGtRWT9h1n/oK2/8A4BH/AOOUfYdZ/wCgrb/+AR/+OUAe00Vzf9k+KP8AoYrH&#10;/wAFR/8Aj1H9k+KP+hisf/BUf/j1AHSUVzf9k+KP+hisf/BUf/j1H9k+KP8AoYrH/wAFR/8Aj1AH&#10;SUVzf9k+KP8AoYrH/wAFR/8Aj1H9k+KP+hisf/BUf/j1AHSUVzf9k+KP+hisf/BUf/j1H9k+KP8A&#10;oYrH/wAFR/8Aj1AHSUVzf9k+KP8AoYrH/wAFR/8Aj1H9k+KP+hisf/BUf/j1AHSUVzf9k+KP+his&#10;f/BUf/j1H9k+KP8AoYrH/wAFR/8Aj1AEPxG8Va/4R0OC88O+C9Q8dXr3Cwvp2m3tpayRxlWJlL3M&#10;saFQVVcBi2XHGASKnh74mQ3Fv4XtPFVg3gfxV4ia5Sy8NaneW8107QBncK0DvG/7pRJ8rHCtzggg&#10;aP8AZPij/oYrH/wVH/49R/ZPij/oYrH/AMFR/wDj1AHw9Z3nhrTf2OPiZ4L8XrayfGy8uNe83S5I&#10;s6teavJd3DadPEoG9+GtGSRMqFUcgKa9r+OFzrMfhD4YfD+GGzj+Jnjx4dJu9da0jllsYYbXzdQu&#10;1LAguqIypk8NIp7V7t/ZPij/AKGKx/8ABUf/AI9R/ZPij/oYrH/wVH/49TA858eWHgX9lf8AZv1W&#10;9sPC9nNoPhLTZJrPTXiErTzHARSzAkvLIUDOcklsmrX7OHwTT4WeGZtX1qO3uviF4j2X3iLU4oVT&#10;dORkW8QXhIYgdiIuBhdx5Ymu8/snxR/0MVj/AOCo/wDx6j+yfFH/AEMVj/4Kj/8AHqQHSUVm6Paa&#10;pa+d/aWowX+7Hl+Ta+Rs65z87Zzx6YxWlQAVxfjT/kKRf9cR/wChNXaVxfjT/kKRf9cR/wChNQB5&#10;P4o+NXhLwZNPHrN3f2QhlWB5To948W9iAoEixFWySAME5rf8NeMNN8WJcNp32zEBUP8AbLC4tTzn&#10;GBKi7uh6ZxXC/tJeHdT8T/DeOy0mxm1C7Gq2MphgXc2xJ0Zmx6AAmk/aE8N+IPEug6DHoyXFzYW+&#10;qxTarZ2mwyzWwDDhHIEgVirGMn5sdDW6jGSXS5zuc4t6XSPVaK+ePD/w9mhuvE8mlWXiaCwuNDlt&#10;JIbezt9JS4kb7oijO0iYDOJCAOcEmqnw78C32leMvD6W/h173TGt57bUZtQ0Y6XJbwtFjErJJ5d2&#10;ScLjyz3YEdafs1rqL2stPdPoDw74j07xXpUepaTdLe2MkkkSzICAWjkaNxyAeHRh+HHFY+v/ABP8&#10;N+GtYOk3l7NJqaxCZ7Sxs57uWNCcBnWFGKg4OM4ziuP/AGbfCo8G+CJ9KudBk0XWIb26+1u9r5Yn&#10;VrmZoSsg4kAjZQME4ziqPjPRxD8QtU1KTw74m0ieeGGOPxF4UujP9tVVOFngA+VkJIGVbIP3uwXJ&#10;Hnceg+eXIpdTu4Pit4UuPC+p+IV1iMaTpZZb6WSORHtmGMrJGVDqeRwVzzXW180eJfBHi7xt8K/i&#10;bZ3ujzaoblYJNDn1Kxt7fU7l0UhzIsYAyo+VCwDkFh6VqeLtEXVvEmlx2fgb7F4ch0zba3Fzos16&#10;qu0rF4fsYkRYGBG7zGXLBhzgVTpx6MlVZdUe4654j07w3FaSaldLapd3cNjAWBO+eVgkaDAPJYge&#10;nrUlprNrfanf2ERlNzY+X54eCREG9dy7XKhX467ScdDg18v2fwz1m5+GsMGr+FLq5Ol+O476PT5L&#10;UM8emGaJ5BFHuYbCuf3aFh1HOK6nXvA95qNx8UhDomsw6Tqcei/Yo9MjSGZo4ogHVEkwrBMANGeo&#10;yuM0eyj3/rQXtpfy/wBWZ7/eXkOn2c91cSCK3gRpZJG6KqjJJ+gFZdj4w0nU49CltJ5LiHW4PtNh&#10;LHbylJI/LEm5m24jyrAjeVJzgc8V4T4X+H+pTXniXTo/DcV3o9/oMsDXk2lNpO64BzFGbYyGOVs5&#10;bzQi7cAZ7VN4H8FahZr8GV07w/c6LNpGn3sGqPLZGIQ3hsYozI/GG3SLw3IbFHs49/6sP2snbT+r&#10;n0VRXzj4R8GppvhPR7LV/h3qOr/EGC6RrvUZJGh8yUTbmuTfqfuY+bYCSR8m2vo6spxUdmbQm5K7&#10;QUUUVmaBRRRQAUUUUAFFFFABRRRQAUUUUAFFFFABRRRQAUUUUAFFFFABRRRQAUUUUAFFFFABRRRQ&#10;AUUUUAFFFFABRRRQB6nRRRQAUUUUAFFFFABRRRQAUUUUAFFFFABRRWNqviT+y/EGh6X/AGXqV5/a&#10;jTL9ttbffbWnlxl83D5/dhsbV4OWOKAOL1P9pL4daPeahBdeIGSLTrv7Be6gmn3T2Frcbgpjlu1i&#10;MCMGIUhnGDwcGtPxR8bPB/hDxIPD9/qNxPrn2dbt9P0vTbrUJooWJCySLbxuY1JBwWwDg46V8z6T&#10;4N8X+Df2SvG/wLl8Ga3rPjG/TXtMsL+K3Dafepf3Ny8N411ny4wq3KsyyEODGQAeK6Sf4f638Ifi&#10;Y2pabB4rsP7Q8MaVp+oeIPD1nFrEesXNmkkSpNbNEz20iIfllB8txIQ2CvLA9wv/AI8eA9O8G6V4&#10;pk8RQzaJq1yLKwmtIpbiS6uMsPJjhjVpGkBRwUC7hsbIGDWl4H+Knhj4iXWqWmh6hJNf6WYxfWF3&#10;aTWd1bbwTGXhmRJFDAHDFcHBweDXx5p/7P8A490b4f8Ag86/pGr3Gk3nxA1Txh4gtdMlhm17TYp/&#10;Ma1MUseMPvKmb7NhsSOE4yK9e/Z88E6voPxz8f69p2l63B4E1rTbLbqHi8OdVuNQieVWVGlP2j7M&#10;sRTAm6OzbOCaAPpGiiikAV578QtL+3a1DJ9rurfFuq7YJdq/ebnGOtehVxfjT/kKRf8AXEf+hNQB&#10;xX/CP/8AUS1D/v8A/wD1qP8AhH/+olqH/f8A/wDrVgfFD4pWfwx0+xllsLrWNQvpXjtdNsQDPNsj&#10;aSRgCQMKikn8B3rXsPHWhah4PtvFKalBHoNxbrcreTMEQI2MbiehycY9eKrllZOxHPG7jfVFj/hH&#10;/wDqJah/3/8A/rUf8I//ANRLUP8Av/8A/WrNg+KHhO4stQu49fsTb6fEJ7tjLjyYycb2B5C+/Ste&#10;88R6Xp4043F/BD/aUqwWe5x/pDspYKnqSoJ+go5X2HzJ7Mi/4R//AKiWof8Af/8A+tR/wj//AFEt&#10;Q/7/AP8A9asSP4xeCJmhCeKdLImbYjfaFClv7u7pn261e034j+GNYj1B7PXLOddPhNxdbZBmGIAk&#10;uw7LgHnpxRyy7C549y7/AMI//wBRLUP+/wD/APWo/wCEf/6iWof9/wD/AOtWZo/xS8I+IL62s9O8&#10;RafeXNznyI4pwfNwMkJ/eIHYV1NJprcpSUtjJ/4R/wD6iWof9/8A/wCtR/wj/wD1EtQ/7/8A/wBa&#10;sDxb8TofDvirTvDFlpd1rev31s94lpbyRQhYVYKXLysq/eONoye+MU2x+JjtHrsWqeHtR0TUNJsm&#10;v3t7sxmKaIKxyk6sYuqkEMwIyCeKrkla5PPG9jof+Ef/AOolqH/f/wD+tR/wj/8A1EtQ/wC//wD9&#10;asyT4leHrDSdHvNU1O10xtUtkuYLeadWdlZQxxtJDAZ+8Mj3rU8N+K9H8YWMl5ompW2q2kcphaa1&#10;kDoHABK5HcAj86XK1rYfMm7XE/4R/wD6iWof9/8A/wCtR/wj/wD1EtQ/7/8A/wBatVmWNSzEKqjJ&#10;YnAArgofi5bah4Zg1zTdG1LVLW+v/sOmLbRgte8kCYZIEcRKt80hUYAPcZFFy2ByUdzqP+Ef/wCo&#10;lqH/AH//APrUf8I//wBRLUP+/wD/APWrE8P/ABGGp+MJvC2paRdaJra2P9pRwzSRypNb+YIy6vGx&#10;AIYgYODzxmpfiF8TNG+GlvpU2ru6rqN9DYxBBnBdwpc/7K7gT3p8sr2sLnjbmvoa3/CP/wDUS1D/&#10;AL//AP1qP+Ef/wColqH/AH//APrVnap8TvCmiyJHe69ZW8rQrceW0nzCNhlXI6gEetPk8eae+reG&#10;rSzeK/g15J5La7huYtm2NA+QC258g/wA474pcr7D5o9y9/wj/wD1EtQ/7/8A/wBaj/hH/wDqJah/&#10;3/8A/rVz/h34u6BrXgbTPFN5cpoljqDyRwpfSKrlld0KjB5PyE4HatnT/HXh7VNJu9UtdZsptPsy&#10;Rc3AmUJCQMkOT938aHGS3QKUXsyf/hH/APqJah/3/wD/AK1H/CP/APUS1D/v/wD/AFq5uH4y+HNQ&#10;8WeH9B0y7TVZ9YFwUltnBWERR+ZlwecMM4IHODW14T8Z2viqTVLZYZbLUtLuTa3tjcY8yJsbkbgk&#10;FXUhlYdQfUEAcZLVoSnF6Jlr/hH/APqJah/3/wD/AK1H/CP/APUS1D/v/wD/AFq1qKksyf8AhH/+&#10;olqH/f8A/wDrUf8ACP8A/US1D/v/AP8A1q1qKAMn/hH/APqJah/3/wD/AK1H/CP/APUS1D/v/wD/&#10;AFq1qKAMn/hH/wDqJah/3/8A/rUf8I//ANRLUP8Av/8A/WrWooAyf+Ef/wColqH/AH//APrUf8I/&#10;/wBRLUP+/wD/APWrWooAyf8AhH/+olqH/f8A/wDrUf8ACP8A/US1D/v/AP8A1q1qKAMn/hH/APqJ&#10;ah/3/wD/AK1H/CP/APUS1D/v/wD/AFq1qKAMn/hH/wDqJah/3/8A/rUf8I//ANRLUP8Av/8A/WrW&#10;ooAyf+Ef/wColqH/AH//APrUf8I//wBRLUP+/wD/APWrWooAyf8AhH/+olqH/f8A/wDrUf8ACP8A&#10;/US1D/v/AP8A1q1qKAMn/hH/APqJah/3/wD/AK1H/CP/APUS1D/v/wD/AFq1qKAMn/hH/wDqJah/&#10;3/8A/rUf8I//ANRLUP8Av/8A/WrWooAyf+Ef/wColqH/AH//APrUf8I//wBRLUP+/wD/APWrWooA&#10;6/8A4Qr/AKj2t/8AgZ/9jR/whX/Ue1v/AMDP/sa6SigDm/8AhCv+o9rf/gZ/9jR/whX/AFHtb/8A&#10;Az/7GukooA5v/hCv+o9rf/gZ/wDY0f8ACFf9R7W//Az/AOxrpKKAOb/4Qr/qPa3/AOBn/wBjR/wh&#10;X/Ue1v8A8DP/ALGukooA5v8A4Qr/AKj2t/8AgZ/9jR/whX/Ue1v/AMDP/sa6SigDm/8AhCv+o9rf&#10;/gZ/9jR/whX/AFHtb/8AAz/7GukooA5v/hCv+o9rf/gZ/wDY0f8ACFf9R7W//Az/AOxrzfxB+0tL&#10;oPhfX/F7+APEDeCNDkuBd6xK0FvIYbd2Sa4jtpHWVowUcjIDMFyqkEZ2b748W9/4xl8MeDvD994z&#10;1W10y21e++yzRW0Npb3G77NveZly8gjkIQAkBcttyMgHX/8ACFf9R7W//Az/AOxo/wCEK/6j2t/+&#10;Bn/2NeeRftS+G9R8L+Gr7StN1PUte8QatcaDZeGlRIr1b+28z7XDKXYJGIRDIXcttwowW3Lm1F+0&#10;loekzeK7Hxbpt/4S1rw3a21/d6fcBblpra4cxQSwNCWEoeVWjwMEOMEDINAHc/8ACFf9R7W//Az/&#10;AOxo/wCEK/6j2t/+Bn/2NP0XxkmoaXqN7qWlaj4aOnFvtMOrRoCihA+9Xid43TaeqO2CGU4ZSBwn&#10;gL9oa2+InxA0TQtP8N6lZaTrXhuXxNYaxqBSMXVus1vHGUiUsQrrcB/nKOu0BoxuBoA9K0fRf7H8&#10;7/T76+8zH/H5N5m3Gfu8DGc/oK0qKKACuL8af8hSL/riP/QmrtK4Lx78Bfh38UtYh1Xxb4O0jxDq&#10;UMC2sd1f2wkdYgzMEBPYM7HH+0afqJ36Hhsnwt8S+JPilqvi/UPEEmgm1j/s7RIdOjgnKWpw0kj+&#10;dGwDyNjoMgKBkiuf0/4JeIfDeg+KvCUcen+KPCl5PFqWnR6nO1tJFOZA80WYVHljcPMRkwFPG3mv&#10;bf8Ahjz4Jf8ARMPDf/gCtH/DHnwS/wCiYeG//AFa39r/AFY5/Y+X49/keU+F/AutaJr2p6l4hnW1&#10;8HjR5ba6tdWvxqEpUncxE7RqyRBA2VLMDnOBjNYf7P8A4Xu9Y1pdVu73+1fDXhMT6P4XuucXEbOd&#10;9xn+LbH5cAbkEI5HWvcv+GPPgl/0TDw3/wCAK0f8MefBL/omHhv/AMAVo9orNdxeyaafY8Yj+Cet&#10;L8BvDvg8x2J1Oy1aG9uB5n7pkW9MzYOOSUPp14rW+Kvg+/8A7c8YeKv3X9mf8ILeaZ97955255Om&#10;Pu7e+eteo/8ADHnwS/6Jh4b/APAFaP8Ahjz4Jf8ARMPDf/gCtHtNbj9lpa39L5HiGgeDfEvxA+GX&#10;w20ifTNO0bS9OOmakdSguzJIyQorqI4/LGx34BJb5ct97Ne26bdanPfajHe6fDaWkUiraTx3Xmtc&#10;JtyWZdg8sg8Yy2eue1O/4Y8+CX/RMPDf/gCtH/DHnwS/6Jh4b/8AAFamUlL+v+CVGEo/1/wDh/iX&#10;4R1XxHq9q58PaB4u0JYtp03VP3E8E2f9bHNtcEEYBXA5Gc+nK6R8JfEUMPi9beGHw7pGp6DPptt4&#10;eTU5b2I3Tg4uC7gCIAHbtQY+Yk817F/wx58Ev+iYeG//AABWj/hjz4Jf9Ew8N/8AgCtNVLKy/r8R&#10;Ond3f9fgeCwKfgx460e8vb7TJ76fwpZaZPaaldtaLCYCQWgnaMo6s2cx5DDhsYIra+As2u2/gjxP&#10;qlnolrPcap4pvLyC3+0tbwPA7oDJG5jJZRhsfKN2O2a9g/4Y8+CX/RMPDf8A4ArR/wAMefBL/omH&#10;hv8A8AVqnUi1Zkxpyi7rYq+NNFm8S+Dde0i3m+z3GoWE9pHN/caSNlDfgTmvLvDuseMbz4J+H9M8&#10;F2Nja+JNNii0jUo9Rl2nTpIYwkmE2kM3AK5+UhgeR19b/wCGPPgl/wBEw8N/+AK0f8MefBL/AKJh&#10;4b/8AVqIyilYuUZSd9v69DzXwL4D1vTV1cTWMmh63qMGZ/FTalHqN7JIGGBseEIq43YUDaMfd5zS&#10;eMPhn4qv/Dumx/8ACSS+LNQ0/XbDV411OK3tAUglDtErQxAAt6sDXpf/AAx58Ev+iYeG/wDwBWj/&#10;AIY8+CX/AETDw3/4ArT9prf9Bez0t+v/AADyvUvCfj+68W61fjZHY3ywtbQ6bqKWXlkRgMJ3EDSS&#10;ENkBg33cYArP+G/wc8QeFbf4Tx332TPhcaol8YpSQfP3CMpxz1Gc9PevZP8Ahjz4Jf8ARMPDf/gC&#10;tH/DHnwS/wCiYeG//AFaftNLfp5W7i9lrf8AXzv2PBNN+AOv6bo3w9uJRDfXvh2O/gudNi1KazEi&#10;3ErOHiniwysBtyCMEEjitDVPgPfeIdD8Sulha6Fql/cWM8STardagboWsgkVLl5WI2k5A2r8oPJb&#10;GK9r/wCGPPgl/wBEw8N/+AK0f8MefBL/AKJh4b/8AVp+2e9/6vfuT7FbW/q1ux5vc+GfFnij4s+C&#10;vEmoaLpukafocV6kxjvjcTyNNEFAH7tRtBA9+SeKd8N7d9e+LHjvxfa8aHcx2ulWsoGBdvb7/NlH&#10;qqs5QHvtOOK9G/4Y8+CX/RMPDf8A4ArR/wAMefBL/omHhv8A8AVqedWt8v1L9m7387/hbsX6Kof8&#10;MefBL/omHhv/AMAVo/4Y8+CX/RMPDf8A4ArWXu9zb3uxfoqh/wAMefBL/omHhv8A8AVo/wCGPPgl&#10;/wBEw8N/+AK0e73D3uxfoqh/wx58Ev8AomHhv/wBWj/hjz4Jf9Ew8N/+AK0e73D3uxfoqh/wx58E&#10;v+iYeG//AABWj/hjz4Jf9Ew8N/8AgCtHu9w97sX6Kof8MefBL/omHhv/AMAVo/4Y8+CX/RMPDf8A&#10;4ArR7vcPe7F+iqH/AAx58Ev+iYeG/wDwBWj/AIY8+CX/AETDw3/4ArR7vcPe7F+iqH/DHnwS/wCi&#10;YeG//AFaP+GPPgl/0TDw3/4ArR7vcPe7F+iqH/DHnwS/6Jh4b/8AAFaP+GPPgl/0TDw3/wCAK0e7&#10;3D3uxfoqh/wx58Ev+iYeG/8AwBWj/hjz4Jf9Ew8N/wDgCtHu9w97sX6Kof8ADHnwS/6Jh4b/APAF&#10;aP8Ahjz4Jf8ARMPDf/gCtHu9w97sX6Kof8MefBL/AKJh4b/8AVo/4Y8+CX/RMPDf/gCtHu9w97sX&#10;6Kof8MefBL/omHhv/wAAVo/4Y8+CX/RMPDf/AIArR7vcPe7F+iqH/DHnwS/6Jh4b/wDAFaP+GPPg&#10;l/0TDw3/AOAK0e73D3ux7FRXjv8Awx58Ev8AomHhv/wBWj/hjz4Jf9Ew8N/+AK0e73D3ux7FRXjv&#10;/DHnwS/6Jh4b/wDAFaP+GPPgl/0TDw3/AOAK0e73D3ux7FRXjv8Awx58Ev8AomHhv/wBWj/hjz4J&#10;f9Ew8N/+AK0e73D3ux7FRXjv/DHnwS/6Jh4b/wDAFaP+GPPgl/0TDw3/AOAK0e73D3ux7FRXjv8A&#10;wx58Ev8AomHhv/wBWj/hjz4Jf9Ew8N/+AK0e73D3ux7FWNqt9rdv4g0S3sNItr3SLhphqV/LfGGS&#10;yVYyYjHF5bedvfCkbk2g7vm6V5t/wx58Ev8AomHhv/wBWj/hjz4Jf9Ew8N/+AK0e73F73b+vuPL9&#10;W8A/GH4keJrm++JXgvSvEvh63vPO0rwnZ+JRbabEqnMb3Q8gtdycA/OfLB6Jnmu9h+HfjD4f/G3x&#10;b8QvDmi6fr0HjTS9Mt9T0u41I2sljdWSzIjRyeWyyRsk208KQUBGd2Bp/wDDHnwS/wCiYeG//AFa&#10;P+GPPgl/0TDw3/4ArT0D3u39fceZ6L+yt4n8H/8ACF+NbObTNT8faN4u1vxbf6aZnhsrk6qksdzb&#10;xSlSVMaSR7HZMMYjkLu429W+HLX/AMQ/FXxG+KGjafHZ61otn4StNAttTiJS3immu2mkuJXgXzGl&#10;cbRGdyiNSCTkr2P/AAx58Ev+iYeG/wDwBWj/AIY8+CX/AETDw3/4ArVwcIyTkroUudqy0MvS/FXh&#10;HQ7iB7F9UWHzpJrqG88U2d79s3Q+Vtlae/csoG0hc8FRjHOX/CfQ/htoXjTTZfDOjXFnqkenS6RZ&#10;vN4kivktrMlZTbxQ/bZdkYMKYWNMLt42rmtH/hjz4Jf9Ew8N/wDgCtH/AAx58Ev+iYeG/wDwBWuq&#10;VXDOLUaVn6swUK17uR7FRXHfD34O+CfhP9v/AOEO8L6b4b/tDy/tX9nwCLztm7Zux1xvfH+8a7Gu&#10;D0OrXqFFFFIZwPiL4vQ6L4g1DRrHwr4m8SXenRxyXj6Tp48mEOpZQJJnjWVsDJWIuRkAgHitr4c/&#10;ELQ/it4J0jxZ4bumvNE1SHzraaSJomwGKsrIwDKwZWUgjqDXknjD9l298WfEbxH4luPFFjqNnq5i&#10;8rT9f0Z9Q/s1UiCFLbNykSqWBchom+ZjkkYA6H4L/BLW/gj8K/A3gbSPFttdWXh+4m+23NxpHz6h&#10;avJLIIlAmxC4MiZk+cHYfkG7hgeieLo/EUmjsvhefTLbVd67ZNXhklg2/wAWVjdWz6c14N8M/ip8&#10;YfiF8QfiH4Z8zwPZ/wDCGapb6dPcfYLxvtXm28c+5B9o+TAfbznkZr6Trzf4Z/B3/hXfxA+Jvif+&#10;1/7Q/wCE01S31L7L9m8r7H5VtHBs3bz5mfL3ZwuM4wetAGPqv7UfhGxm19rOz1nXNL8P3E1pq+ra&#10;XaLJb2csX+uXl1kmKfxeSkmCCOoIqzeftKeEpNe0vRfD8eoeMdU1HR4dfgt9DjjbNhKWEU+6V41I&#10;Yq2FUlvlPy15+v7GNvot54pHh7U/DUVjrupXOqA+IPB9vq17YSztvlENw8i5XeWZVlSTbuxyOK6D&#10;x5+zLJ4yj0WzfVPDuo6NpulxaemmeI/CFrexpInW4hMDW7Qs4xlFPljaNqrQAvi39p19K8WfCXT9&#10;D8Ha1rWneOZ7uMzvALS4txDazylBDO0bCQND8wcKAmSpY4Fep/EH4g6F8LvCd74k8SXv2DSbQory&#10;LG0ru7uqRxoiAs7s7KoVQSSRXkGlfsr33hvRfhZFpXjiZ9Y8B6lfahBfatYtdxXC3cM8UkPl+cjI&#10;ipcER/vG2hFB3V6V8ZfhTY/GTwLN4dvLyfTZVuba/s9QtgGktLq3mWaGUK3yttdFyrcEZFAHET/t&#10;FXcnxm+G/gkeFtS0QeJ49SmuF1228qZI7e3EkbRGN2jOWJDKTuXjKrkZqeDv2rtG1TwV4DvL+CbU&#10;/E3i8Xz6dpOiwbDOlrMY5WXz5FVQuY/vOCS3yg9tBfgf4v1r4weBfHXijx7Y6onhOK+jg0rTtANn&#10;HObmERM7O1zIwYbQfTtgZzXPWP7Jl3pvwr8HeBx4m0fV9N0H7Z9otvEHhaG/tL4zTPKr+WZVkieP&#10;eVBSbBBOQeMGgGl8Tf2om8H+EfDWs6N4M1zU5dU8V2fhi6sby3FnNaSS3McLjEjKHYh/3ZQmNjjL&#10;gc11lh8etL1b4haj4K0/w/4gvde0oWT6pHFaxiLT0uoxJE0shkCngsCELEFG4IGT55Z/sevpfw1H&#10;huy8Ym2vYfFtl4usZBpzNp9hNayxSR20NoZ8rATFyolzlmII6V6Z4B+FNx4P+JHjvxhd6zHqV14r&#10;j00TW8VmYEge1tzCzKTI5IcksB/D0y3WgDybTv2vL2S2+DFydF/tmHx5JrEMsej2krzh7TcI1hRm&#10;4BK/M0hCgAnIFd9fftReDtJ8N+MNT1OHVtKvPCT2q6zot3abb22Fw6pA4UMUkRy3Do7L8rc5BFcb&#10;of7JOseE9J+EcWhePYrPUvh8+qul1caIJor8XpbKvH54KBQxHDEnHVa0PEH7J/8AwnWh/Eg+KfFs&#10;t/4n8a2tnZS6tY2C20NjDaSGW2jhty75AkZmbe7FtxGQMYNAPUvF3xP0rwd4s8NeG7m3vLrWPEUd&#10;6+nwWkat5htYRLIpLMACVIC54JPJHWvGvAv7WWpeNPh34N8S3Xhh/Db694z/AOEY2X2JopU+2XUG&#10;YmjkJ3gW43FwFDFsbhg11a/A7xZrXxc8A+O/FHjyz1R/CUN/FFpmnaEbOG4N1CImkJa4kYMNoPcY&#10;yABkmsLQf2Ur3RvCfhfwy/jGG40jw141/wCEu0//AIlBSbabq5uZLaR/PIYl7kgSBVwF+42eADrL&#10;39pXw3F/b9zp2k+Idf0Pw/PPa6trmk6cZrS0lhz56D5hJMY8EN5KSAEEdQQH3f7SfhV/Emj6Dodt&#10;qvi3U9Z0OPxFp0eh2olS4sXcoJRI7KiDOPvsv3lAyTisHSv2ePEvgvRfE3hzwZ4+g0HwrrV5e3qW&#10;t1oYu7vT3unaSYQT+eq7d7sy+ZG+3ODuHFavw4/Zx0z4X+OfDus6Nqcv9laH4Mh8HW2mzxb5DHHO&#10;JRO027knGCuzqc57UaAdl8M/ihonxY0K71PRDdR/Yb+fS76zvrdoLi0u4W2ywyIejKccgkEEEEiu&#10;H1z9pHRfBHiL4np4nuYrTRfBz6THvt7eRp2kvUHloeSGLSMirjAGfmPeup+Evws/4Vb/AMJn/wAT&#10;P+0/+Ei8S3viH/j38r7P9o2fufvNu27PvcZz0FcvrX7P99feIfilrGn+Ko9OufG40wbJtHhvIrVb&#10;SLy2jkjmLLOkoJBGEKgnBzhgAdf4K+Kdr4y1mfSX0LXNC1CO1W9WPVLQCKaFmKh454mkiY5/h37h&#10;kHbjmvOP2lf2gvFXwZ8bfDHQ/C3hGLxjL4ouNQ+1WKzGK68i0tvtEn2ck7TJsEhCt94gKME5qz8I&#10;f2YYvhZ8SLnxbFqmm2gm097FtF8M6Q2lafKzSI5nmiM8oeUbAqsNuAzdc11fj74O/wDCcfF74W+O&#10;f7X+xf8ACDz6lN9g+zeZ9t+12bW2PM3jy9m7d91s4xx1oA5zX/2k9OvNF+EuueDXtdb0bxt4ph0C&#10;WaYOklsjWt1K+U4KSo9sEKOOMsCM1pXv7SvhuL+37nTtJ8Q6/ofh+ee11bXNJ04zWlpLDnz0HzCS&#10;Yx4IbyUkAII6ggc140/ZH07XvjX4a+IGh+IJ/DUFlrcfiDWNAithLaateRwywx3H318mbZO6s6gh&#10;xt3KSAataV+zx4l8F6L4m8OeDPH0Gg+FdavL29S1utDF3d6e907STCCfz1XbvdmXzI325wdw4o0A&#10;3rv9pLwtJ4l0bQdCtNW8XalrGhx+I7FdDtlljmsHfZ53mO6KoB28MQTuXAJ4GTqv7W3hHSdP8Xak&#10;2keJLjR/CGoT6b4g1O304NBp0kJHmMx3gyKAwY+UHIBBIFXfhx+zjpnwv8c+HdZ0bU5f7K0PwZD4&#10;OttNni3yGOOcSidpt3JOMFdnU5z2rN1D9mX7d8JPjD4I/wCEk2f8LC1HVNQ+3fYc/YPtiKuzy/M/&#10;e7Nuc7k3Z6CjQDp9D+Pug614z0Lw3Lpmt6Tc+ILea60S61Ky8qDUo4kV5DH8xZCEZW2yqjEHgVk6&#10;v+0/4d8P6ONf1Pw/4p0/wh9pS1bxJdaUY7VGeYQq7RswnVC5UbzFjBBzjmtbxJ8GT4g8c/DXxGNa&#10;a0Pg23v7cQJbZa6+02ywbg+/92U27ujZzjjrXhXiD9gS78TfDybwxqHjuwu7tpI5h4kuvDrXGqSy&#10;JMJQ000l2wbJUBvLEeRkDaDijQD3nwP8T73xV8Yvib4PntLeGz8Kf2Z9muIy3mTfardpX35OOCuB&#10;jtXo9eYWPwh1TQfGvxR8V6N4kgtNX8ZQWKWpuNNM0Wmy21u0Kuy+avnBi27blMYxk9a9IsY54bK3&#10;S6mW4uljVZZo4/LWRwPmYLk7QTk4yceppAT0UUUAFFFFABRRRQAUUUUAFFFFABRRRQAUUUUAFFFF&#10;ABRRRQAUUUUAFFFFABRRRQAUUUUAFFFFABRRRQAUUUUAFFFFABRRRQAUUUUAFFFFABRXy/4Zl8c+&#10;If2qvjnpmh+M7TQ9N0+DQ5Et76ya/KvJZucohmRY48qS2Blieoxz6j+zb8Vb/wCM3wj0zxNqlnb2&#10;eovc3ljP9iYtbTvb3MkBmhJ5Mcnlb1znAbGTjJYHp9FeOftf+PPEvwx/Zv8AG3ibwg5h16wt4TFd&#10;LCJjaxvcRJNcbCCG8qJ5JOQR8nIxWX4n+EPw+0n4VX3iC48Xa5pdvbaa18fG8fiG6kuIwE3/AGoN&#10;5hR/72zaUbO0LggUAe70V86+IvjVf3WueG9B8K+LJNQM3hy31eQ2fhe51DU7lZTiK4ljAjito3Cs&#10;QHwxYsAqha8yj+Onij4neCfAt1qcxsNS0r40W/he5msQbb7bBC8g/exrI4UsGAaMO65XqaLAfa9F&#10;fNfh/wCLHjz4keFfiF4z0/xR4Z8FaR4Y1jVNMi0/V7B50RLFyjy3s4lVot+0vhF+RGU/PXafCn4u&#10;aj42+LHxN0K7nsJNF8P22i3FjNag4K3do00jFyfmUkfKcDigD2Civjf4dfGrXPilrv7MHirVdRSE&#10;a5H4nmvksWaK1nSGJliZk3EEBUBGc4OSKp+NP2sPGnhv4Yj4jaXqcHiLSlvbf91B4YuLXSbi3lu0&#10;hCxXs8iO52ONsixsGYcLg5BYD7Uor5I1b4l+Lvhr8bP2kvElzrM3iDQvB3hbS9Yt/DfkbUk3Q6g6&#10;xo+4+Wcxjc4UlhjI+UVb8M/GX40/Z/AfiC+8PW+oaL4gu7KK8jmk0uxtkhuQP3lrONRkeRl3blQo&#10;WlAIAUmgD6sor5L8QfFbx58SvgZ8ZfGllrul+F9K0P8At7SrfRpLRjcItmJYmkmufNUxTPt3qFTC&#10;bk+/XuvwYmvdV+AvgWX7Y41G58NWDfbJwZW81rVD5jZPzHccnJ5oA7+ivz8+CfjTx74V+FOj+LLf&#10;xJFrHijxp8SZPCs15rMMsy20BvbuJnVPNwcCOMqoCgBNucHI+hIvHHj7WfjVe/Cy08Radp1xomg2&#10;+uXmvXOk75dQNxcTRokMHmhUSMRYZ8sSzAYWgD3+ivknUP2l/Hv9nyaHZtoT+I9P+J1r4CuNZW2d&#10;7K6hmhEpnEPmZSVBIoaPeQGQjdg8dbovir4o6t8b/GHw2Pi3Ro4dH0ew1mHWv7DJnP2l54xCYvP2&#10;EA27Nuzk7gMd6APomivMv2a/iXqXxg+CPhfxbrMFvb6pfxSrcpaAiIvFPJEWUEkgN5e7GTjOMmvG&#10;PEHxW8efEr4GfGXxpZa7pfhfStD/ALe0q30aS0Y3CLZiWJpJrnzVMUz7d6hUwm5Pv0AfWlFfK+hf&#10;GHXY/D3w28NaR4ic6m3gnTdUvbax0C51nUneSJFWSVgViijba+Gd9ztuwBtyfP8AXvjh8QPih8J/&#10;D15Hrq+G9W0z4wWPhC7uLO0CG9jXUYEV5IxKwTh8PEHZWwRuxRYD7oor5z8VfFrxRN468Q+HNB8T&#10;faptAhtoLiPRfCk2oPHcNCJHa6meSOCIncrCJXyFIJYZ47r9l/4r3/xw+Avg/wAb6ra29nqOrWzv&#10;cRWhJi3pK8RZck8Ns3YycZxk9aQHqVFFFABRRRQAUUUUAFFFFABRRRQAUUUUAFFFFABRRRQAUUUU&#10;AFFFFABRRRQAUUUUAFFFFABRRRQAUUUUAFFFFABRRRQAUUUUAFFFFABRRRQAUUUUAFFFFABRRRQB&#10;wfiP4D/D3xdrt9rWs+ENK1DV79Eju72aAebOiKFVHbqyhQBtPHHStq6+Hfhi8j8PRTaDYNF4dmW4&#10;0iMQKFsJFQxq0QAwhCMyjHY10VFADZI0mjaORVdGBVlYZBB6givPIf2d/hnb3kNzH4H0VHhm+0RR&#10;/ZF8pJM53rH9wHPOQOtdB43+I3h34cx6JJ4i1D+zk1rVrbQ7A+RJL517cNthi+RW27m43NhR3Irb&#10;1XU4NF0u81C6MgtbSF55TFE8r7FUs21EBZjgHCqCT0AJoA5rxV8IfBnjjWodX13w3p+parDD9nS9&#10;li/feVuLeWWGCVySdp45NRaX8GPAuiWMFlp/hPSrGzg1RNbit7e2VI475FCrcKo4DgADI9KjuvjV&#10;4Nsbqa2udVkt7mHw63iuWGWyuFdNMBwZ2BjyCCMGM/vP9mtTw/8AEPQvFF1psGl3NxdHUdKj1u1l&#10;+xTpDJaSEBH8xkCBjkfuyQ4ByVxzTAy9d+B/gDxNrk+sar4R0m+1K4dHnnmtlPnsmNrSDo5GBgsD&#10;0FS+Jvg34H8Za2usa34W0zUtTEAtjdT24LvCDkRuf405Pytkc12dcboXxe8K+JvG2seEtKv7i/1v&#10;R5fI1BYdPuTb20uxX8t7jy/JD7WU7N+7kcUgJ9H+FPg7w/H4fj03w3p1lH4fFwulJDAFFkJ8+cIx&#10;/CHyc+ua51/2ZvhVJZzWb+AdDezkJJtmtFMSknJKJ0Q5J5UDrXptFAHOTfDvwzceLh4pk0SzbxD9&#10;m+xnUfLHmvDhgI2P8SgO3BzjcaxdD+Avw78M6xaappfg3R7G+s3aS1lhtVH2dj1aJeiE5PKgV3tc&#10;r8QPih4Y+F9nY3HiXVBYC/n+y2cEcMlxcXUu0tsihiVpJCFBJCqcAEmgDM8TfAX4d+MtSvdQ1zwb&#10;o+p3d8ALuS4tlb7TgYBkHRyBgAsCRgV2elaXaaHpdnpun28dpYWcKW9vbxLhIo0UKqKOwAAA+lcZ&#10;4N+OXgvx54ik0DStUuI9dW3N1/ZmqabdadcvCCAZEjuY42dQSASoIGRmuo8MeJrDxhodtq+mNcNY&#10;3G7yzdWsttJ8rFTmOVVdeVPVRkYI4INAGPZ/Cfwdp+k6fplt4b06DT9P1M6zaWyQgJDel2kNwo7P&#10;vd2z6sak8ZfC/wAJ/EKazm8R+H7HV7izDC2uLiIGWEN94K4+YA9wDg11NFAHLW/wt8IWej6RpNv4&#10;b02DTNIvU1GwtYrZUjtrlSSsyADhwWY7uuSa1LfwrpFp4lvfEMOnW8Wt3tvFaXN+qASywxM7Rozd&#10;1UyOQP8AaNclrPx88E+H9D8Parf6je28HiC5ez0u3/si8a7upk3lkW2EJm4EbnlAMDPQg11Phnxb&#10;pvi+3vJ9NN0UtLp7Ob7XZT2rCVACwCyopZfmHzKCp5wTg0ASeGPC+keC9DttG0LTrfStKtt3k2dq&#10;gSOPcxdsDtlmY/UmuX8TfAX4d+MtSvdQ1zwbo+p3d8ALuS4tlb7TgYBkHRyBgAsCRgV3tFAHDar8&#10;DfAGtzabLe+E9Mmm02zTT7STyQrxWyfchDDB2Dsp4oj+Bvw/h8L33huLwfpEOgXt4uoT6bFaqkD3&#10;C7Nsu0cBx5aYIwflFdzRQBwN/wDAT4d6pqTahd+D9KuLySKOGWWSAEzJGgRFk/56AKAo3Z4GKv2P&#10;wh8F6bp/h+wtfDOm29l4fvH1DSbeOABLG4YuWkiH8LHzZOn94119FABRXHeLvi94T8D61baNquqM&#10;dauITcRaXYWk97dtEDgyeTAjuEzxuK4zxnNHgr4u+E/iFqmo6XouqNJq+nIkl3pl5aTWd3Cj/ddo&#10;Z0RwpwcNtxx1oA7GiiigAooooAKKK5DTfix4W1rQdK1rTdRk1HS9T1N9Htbmzs55la6SaSB1bahK&#10;KskMimRsINud2CCQDr6KKKACiiigAooooAKKKKACiiigAooooAKKKKACiiigAooooAKKKKACiiig&#10;AooooAKKKKACiiigAooooAKKKKACiiigAooooAKKKKAPlbXfAdvD8aPiXqfxO+H+p/EDS9Ua0bwt&#10;dW9gdTggtltlSS0SJc/ZZBMJHMjBQ/mKd/y8ew/CzVLrw/4X8D+Gb3wZq3hy4m0ss1r9tfVbfSxE&#10;FAt575zueQhhgnOSrcnGT6RRQB89/tneH9Z1rw38MbvR9F1HXf7D+IWh61e2+l2zXEyWlvMzzSBF&#10;5OB2HqK2PHnxF/4WZ8M/HXhzSfCfi631K+8O6jFb/wBpaBcWsckhtnVUDuoG5iQAOpNe2UUwPjP/&#10;AIVb4t/6F6//AOSC/wDCPf6k/wDIR/59f+un+zSp8K/iPJcWo8OWd3oeu/8ACjYtAs9SmHlJa6sJ&#10;FKwlyPkkHX2xntX2XRRcD4W+HvwVvoNQ+HDWmieMtB8V6dfWc2p3FvoNnZNbhAPPFzqJ+W8iYAqw&#10;RpGfOcA9Ih+zj4m03R/2gZfCfg/+yNT1LxrbS2a2caWNzqmhj7FJd2ttPldiyiOUcMAWBGRnNfd1&#10;FFwPljR/AsF18aPhrqvwv+H+p+ANJ0yW7bxReXGnnSoLi1a2ZUtWgbH2mQzGJhIFYJ5bYf5ueS8C&#10;/s5x6b+xolpf+C9ZtvHN4JE1CTSEhTWjD/aRkCZnIEkQjSMmFjhoxtA5Ar7UooA+Vv2a/BeueEvj&#10;BqElr4ZjXwvcaKY7jXv+Efm8NstwsymOA2RlMdwxUyMZ1iTbgLuIOK7r9pPwymvXng67uvAWteJ7&#10;PTbmeca94V1VrXV9ClaPYssESlWmSRWdHAfgY+R+3t9FAHy78ObPxzefG/wtc6ePFWueBrO2vU1G&#10;++IejWttd2DPGPKFlN5cdwzO4UOGUptGdwIAPl/gX4b654f8MfAiw8eeGbzWfCOn2muDVPB/kiW5&#10;S8a83295JZZ33UaIxGFV/LMqtjnI+8q5zxl8O/DPxCis4/EeiWesCzkMts1zGC8DEYJRuqkjg4PN&#10;AHwfe+B28VaT+1roPgTwfqmkC6u/DK2WjRoY7gECOR2SNWJh4zIE+VlBBKrnFfRurfBez8DftGfC&#10;XWfA/hddG0kW+sWviC60uIxxSRm3jNuLojhz5q5Vnyc5weTXtfhLwToHgPTX0/w7pFpo1nJKZ5Ir&#10;OIIJJCAC7Y5ZiAOTk8Ctui4HwP4X/Zx1HVfDv7LcHiLwAb2TR9Z1ddfS/wBPWQ21o4vHiE+4HCF5&#10;EYA8ZYGuk1H4U+NZNH1/zvDmqah4bb4v32ua1oNu3lTato7R4R0UkedGJfLkMQP7wRkYPQ/alFFw&#10;PkXxd4big8KfEH/hW/wK1CLS9Q0+xtZFkvLnRl1BvtJ83ZpyNG+IY2MjOPLecfuvmHNYfw8+HfiD&#10;Rf2mvhnr2ieFptM8M/ZdUtdZ1HTPCr+H7Zme3DQxzwNM8kg3oSJJFCg4CsSxr7WooA+ErH9my803&#10;9iS0ntvBVzD8XbS5W7trlYWGrQSLqu5dkmd6qIR90ELs4xivRNd8B28Pxo+Jep/E74f6n8QNL1Rr&#10;RvC11b2B1OCC2W2VJLRIlz9lkEwkcyMFD+Yp3/Lx9U0UXA+HfEXwj8XX3jTwhfeKPCuraZ8P4PCM&#10;Fja6Dbovi0aLfLMxkjnSUNJM7RmICcK+PLKlscn3n9lXwTf+B/A+sW1zH4gtLC51ie50+x8QJbxP&#10;bwEIAIYYSfIhLBmWJjlcnhQQK9pooA+dtP0HXPg7+0p8TfGl74e1LxF4Y8b2+lvBqWjQfap9MktL&#10;cwtbyQKTKUf/AFitGrDLMCBwS7x1dfEX4s6T8QR4K8JjwdJL4Wn0/RfFGtRi11a5vmLFYo4z88MA&#10;znfJtIdgQvGa+h6KAPjOb4bpfab8OLb4c/DDW/BHj3TdZ0241fW7q1+yC2to3BvRcXRYrfCRBIm1&#10;TLuZwxxjNavhz4DlvA/7RGq6h4PM3i/U9a8SNod1dW2+5e3mtikItieVRy74C4BLN3NfW9FAHxj4&#10;2/Z51zTf2e/hTaeEPDk1ldRz6RceN7HT4ov7R1GCO1YSCUSkfaWSZw7RO2X2kc9Kb4f+DfieNviH&#10;L8NW8SeGrq+8IXWnWU11o9toOmy6g/8AqGW2CrIJk5Hn7AAGxk8V9oUUAfKfgL4f+FfO+H9lp/wM&#10;1Sy8QW+2HXdQ1PzLFbKM2zxztcXQyup7mO3y8yK5feSu0GvP/hz8FtT8M/C34c+HrPwFeaR4h0X4&#10;qpqWtNFpvlLJZjUL+SGcSqNssaQSxDcpIQELx0r7sooA+MLf4a/Y9F+Itj8RPhjrfjj4i6hqmqTa&#10;Xr1naeeLu3ldzZC3vA22xEcZRNrNHsKkjOcnZ8B/AXXtc+LvgV/iro48VDTfhha6dqV7eL9ospdV&#10;W6BcNn5JJApcgkH7xI65r62ooA+fPgHY6n8GPBvj2zvPDWuNpUPjq/j0TS7G3aZo9Pmlj8poULcW&#10;6l3bjhVDYHGK+g6KKQBRRRQAUUUUAFFFFABRRRQAUUUUAFFFFABRRRQAUUUUAFFFFABRRRQAUUUU&#10;AFFFFABRRRQAUUUUAFFFFABRRRQAUUUUAecan8dtDtfGGseG9O03WvEd/oYjOsyaNYmaLTd6CRFk&#10;Ykb3KEN5cQd8EfLyMx/s3/Fa6+N3wV8N+Nry1t7O41ZZ3MNru8sBLiSNSNxzyqA89zWV/wAKS1/w&#10;z438Y6/4G8YW3h2LxZPHe6lZaho/28JdpCsJngbzo9hZI0yrB1yuQBkgzfB34Ma78Gfhb4G8FaZ4&#10;vgvodCnlbUry60nL6lC8kshRQJsQPukX5/n+6fl+bhgegeLo/EUmjsvhefTLbVd67ZNXhklg2/xZ&#10;WN1bPpzXg3wz+Knxh+IXxB+IfhnzPA9n/wAIZqlvp09x9gvG+1ebbxz7kH2j5MB9vOeRmvpOvN/h&#10;n8Hf+Fd/ED4m+J/7X/tD/hNNUt9S+y/ZvK+x+VbRwbN28+Zny92cLjOMHrQB5/4b/a0WSL4m3Ote&#10;FdZn03wT4h1DTLvUNFsTLBBaW6q3nSF3Bd9pZmWEOQAMgZrqNU/aK0LR/GtzFdajap4Rt/BB8aSa&#10;isErSfZhLjzBjqnl87Qu7P5VJovwD/sfwH8V/Df9u+d/wnepatqP2r7Ht+w/bYhHs2+Z+82YznK7&#10;vRazNH/ZtutC1nTtTsvF0lrd2Pw/i8DxTR6bG7K0bhxeASM6Hkf6pkYerHpRoB0/gf456X441LSb&#10;WHQvEGmxaxbvdabfXtkrWt1Gqhj+9ieRYztYELLsJ5ABIxVv4tfEaT4df8IZ5f2f/ie+JbLQ2+0R&#10;u/yz787dpGG+TgngdxXmfgT9kkeEfiV4e8YNrWjWNzpPmtNF4U8Pf2P/AGozxNH/AKXtuJEkUbi4&#10;UIvzAEYxivTPi18LP+Fpf8IZ/wATP+zP+Ed8S2XiH/j3837R9n3/ALn7y7d2/wC9zjHQ0Ac9D+09&#10;4XvrzVxp2ma/q+k6Pqb6PqGsadYefBbXSS+VIjRq3nkK/BdYivBOcDNeqapqVvo2mXeoXbOtraQv&#10;PK0cbSMEVSzEKoLMcA8AEnsK+cfiL+xzc/EnUtXudQ8UaOlzfXbzwa9D4Wig12yjLArHFewzRjKL&#10;8qyNEzYxu3Hk+7+NfCtx4r8B6z4dtNavtDur+wksotYs2/0m2ZkKiZD/AHwTn60AcRD+0bosOpeG&#10;bfV/D3ibw3Z+JruOw0nUtW04RwXNxIjPFEQrtJEzhWwJUTkYODWj+0T8T734NfB3xB4w060t7+80&#10;37P5dvdFhG3mXEURztIPAkJ+oFePw/sRytqngK/m8T6PFdeE9as9YW4sfDjpPf8AkZBSaaW7kclw&#10;W+YMBuIJVsYr2r47fCz/AIXV8K9b8Gf2n/Y39p+R/p32fz/L8ueOX7m5c58vH3hjOe2KAKmrfHbR&#10;7XxZrHhvR9H1zxZquieX/ayaHZrIlgZEDosju6KzlCG8uMu+CMryM1/B/wC0h4H8d694c0zR7+ef&#10;/hINMutT067lt2ihlW1lWK5gO/DJNEzjdGyggZ9DWfD8Edf8J+PPF/iLwN4vtNBg8V3Md/qWnapo&#10;xv0W7WFITNCyzxMm5I0yrbxkZAGSK4jxd+xXBq/wb0LwhoXjW/0HxLpOo3uqJ4ve0We5kmvROt8T&#10;EGRVEq3MgAUgKQhwdvIB1Xhf9sD4eeMvhvL410ifULvTF1yDw7FbC123VxeTyRLAscZPKyCeORWy&#10;AUO7tV3Vf2o/CNjNr7WdnrOuaX4fuJrTV9W0u0WS3s5Yv9cvLrJMU/i8lJMEEdQRWHp/7I+j6T8d&#10;NF8b2OrNbeGdKsrUQ+EFtQYP7RtrZ7O3vvN39UtZPKCbP4UbdlQKxF/Yxt9FvPFI8Pan4aisdd1K&#10;51QHxB4Pt9WvbCWdt8ohuHkXK7yzKsqSbd2ORxQB6BeftJeF28TaNoOhWereLtS1jQ4/Ediuh2yy&#10;Rzae77BN5juiqAdvDEE7lwCeBa/aQ+LF18Efgl4k8c2lnDeXGkpBILe5DFCHnjjbIQ5JAcnjuBUf&#10;hf4Hx+F/ippfjGLVxLHY+EY/CosFsIoA+24E32jMW2NM4x5aRqozxgcVofH74Uv8cPhH4g8Ex6w3&#10;h+TVVhVdSW2FwYDHNHKCIyyhv9Xjk9889KAKmkfH7QbzxXo/h3VdL1vwpqOtxTTaR/b1l5Ed+sSb&#10;5AjBmCOqfMY5Nj4BO3g4xP8AhrDwb/wjQ8WGx15fAJcKPGJ04/2cVLiMSdfO8rcceaY/LxzuxzTr&#10;z4Dat428Y+G9Z+IPiu38TWXh0XElhpen6SdPjeeaBoGmnbzpC7CKSRQq7FBcnBwMcx/wyrr7fB0/&#10;CNviIP8AhXP2UaYIF0RRqn9ngj/Rjdeds+5+73+Tu2nP3uaAPYfDfxK0bxV418VeF7Bpn1Lw2LM3&#10;rMgERFzEZYjG2fm+Uc8DFcJbftW+Db/R/A19Y2muag/jVr2PRbO1sPMnne1YrKrANhOhIZiFwpJI&#10;qT/hRuu+HfiT4o8U+DfGFtoMPiS0sra+sb7R/txia1iaKKSCTz02nY3IdZASAfUVg/C/9lM/De1+&#10;DcLeLH1Vvh2mrIZZLDy21L7aGGT+9PllN3+1u/2aNAOnj/ac8E22ieLr/WX1Hw3P4TuLe11fTdTs&#10;2+1wS3AU2yoke8SmXeoTyy2ScVkz/tFXcnxm+G/gkeFtS0QeJ49SmuF1228qZI7e3EkbRGN2jOWJ&#10;DKTuXjKrkZh8afsr2PjjW/iTqN5r89vL4rudGv7Nra2Ak0q600AwygsxWbLqrFWUDGRznItr8D/F&#10;+tfGDwL468UePbHVE8JxX0cGladoBs45zcwiJnZ2uZGDDaD6dsDOaNAO9+I3xP0L4X6dp9zrUlw8&#10;+pXiadp1hZQNPc3t04ZlhijUckhWJJwoCkkgDNcfqH7SGk2Mev2Evh/XbLxdpWkSa2vhrUII4bm7&#10;tUbaZIZBIYXVWxu2yErkZHIB2fjB8IV+KDeFtRs9WfQPEnhfUxquk6mLcXCRyGJ4nSSIsoeN45GU&#10;gMp6EMCK5uT4Aar4j8YX/irxd4ui1jWz4eu/DunJp+l/YrSyiuSrTS+WZpHkkYxxj5pMAJwASTQB&#10;a/Zb+Knif42fCbS/GviXSrfRP7YjjurKzt4SoELxq4O/zpPMHzYDERk7TlBxnzTxB+2VrWm/Df4z&#10;+JR4HudNbwDrg0qFtQZJIZ1/0LcJBFIXEuLpm2qCu0J8xORXunwV+HH/AAp/4SeEPBH9o/2t/wAI&#10;/pkGnfbvI8nz/LQLv8vc23OM43HHrXl3ij9lK98QeHfi14eh8Yw2ui+PtYj10xvpBknsbofZA+JB&#10;OokjK2YAXapBcnccYIB3mj/HnRb7xppPhfUtI13w1qes2891pR1qyEMd9HCqtLsZWbYyqwYpKEbH&#10;biubb9r7wGuhjxJs1Y+CPN8o+LBaD7AP3nl78bvO8rdx5vlbMc7sc11njv4RxeOviV4D8Vz6j5EP&#10;hhNSjfT/ACC32xbu3EJHmBx5e0DPRs5xx1rx7w1+xFD4P8L2nhfSda8MrolnJtt72+8EWV3rCW+/&#10;cIjcysY3IX5N7wMcDJyeaNAPozxRrz+HvC+pavb2M+rNa2zXCWloU8ybAyApZgv5kV4l4A/a8svE&#10;Hwy+GniHXfCmtadrXjpSul6RYwx3JuZRbC4PlMJP9WV3APJs+4xYIOa95vNOjvNLnsD+7hlhaD5A&#10;BtUrt47dK8K+H/7LuoeDbX4MWt74wg1SD4YzXQsfK0g27XltLp8lnHHITO4Dp5hcyAYbAGxetAHp&#10;fg34r6X408Xa94YhstQ07XNDsrC+v7W/iRTEl2JjEuVdgWHkSbgDgccnNcrD+1N4HuvCvh3Wbd9Q&#10;uJfEV/f6bpGkxW2by8ms5pYrjau7aqKYXJd2VQCuSCwFSal8GfEFj8XPEnjrwn4vtdEm8R6dZWGp&#10;WWoaP9uUm1M3kyQsJ49jYuHBDBweOOK83039huzsPAfw40qfxPBrPiHwRe6vdW2qaxokd1a3seo3&#10;Mk88VxZtJtb70eHV1IaPcNuStAHtHw9+M2gfEbWtY0O0W80zxFo6RS32j6lEEuIY5d3lyAozRujb&#10;WG5HYAqQcHiq3jP44aJ4P8c2ngyOx1LXvFdzYHVF0rS44zILUSGPzS0skaffBG0MWODxiqvwj+Dc&#10;nw11bWtRuLzQ5pdQWKOO10Dw1baRb26pnONheWQsSCd8rAbRtA5zn/Gb4E3Pxc1i0uJtR8P3GlQ2&#10;rQHR/EnhmLVIVlLZ8+OQSRSxsR8pG8qQAdoPJAJZ/jtbXviX4VWmmwy29n40vb+0aHVbCe3u4zbW&#10;k8zLsYLsYNCQSwII+7nINYHiL9srwT4d8B6n47OleJtS8CWJdT4l0/S/MtJ2VzGfLywkZN4KiXYI&#10;yf48c1B4P/ZPTwq/ww8zxXc6pF4L1TVdSaG6tiy3K3trPB9nizITBFEJ/lUmThAuecjwLxp8KfiJ&#10;efs26z8EPCMPiC1tJQ2l6fpOq+G1DW1qbjIWTVhObZ4VQk7lQylABjfzQB9X6z8fNI07x/rXgqw0&#10;LxB4i8SaPbW97d2uk2auqQzByj+Y7og+4w2lgxwdobBxhwftJ6R4lu/hRdeF3/tDRvG11qVsizWs&#10;kd1vtLW4kkiVWKiORZbd0YPx8pA7Gur8L/Cv/hGvjF488ef2p9p/4Smy0qz/ALP+z7fsv2IXI3eZ&#10;uO/f9p6bV27OpzxwPgX9lf8A4Qv/AIVV/wAVP9s/4QXW9d1j/kH7Pt39pfbf3f8ArT5fl/bPvfNu&#10;8vou7gA4XwL+194t8X28+uX3hy08OeH38d2/g20hvLdpZnL6gLViZY5yPMAzkeWEViPmcA16/qH7&#10;R3h+HUPEUGk6N4i8UWvhu5ez1rUND00zwWU6KGki5YNM6BhuWFZCvQjPFchpX7JP9meB7Pw7/wAJ&#10;X5v2f4iJ4++0/wBnY3bdQF59k2+bx02eZn32dq2LX4B+KPCbeNLTwT8QU8O6L4o1O71iWG50YXl1&#10;YXV0d1w9rN56BcuWkUSJIFZj1HFAHV6t8Z7O11NrDSfDPibxPcR2kN9MdL03ZHFFKCY8vO0Ss5AP&#10;7tSzjuorAH7VXge58O+B9Z08atq0HjK5ubLSLez06RriS5t/M86F4zhkZWikU7vlBQkkKN1c3r/7&#10;Kd9rXjW+1qfxjFrlncWdnaR2XivTJNTa08iERF4W+0xoGkIMjlo2LOxOccUz4V/si/8ACsdL+D9g&#10;viz+0Yfh3qutalGx0xYWvlv0u18shZNsZj+1k7lBDbMBUzwAdjF+034KtdL8bXevPqHhOXwZHby6&#10;5ZaxalZ7aO4BNuyiIusokKsq+WzEsNuM8Ve0/wCO+kteGHW9C8ReEYDZT6jHfa7p/lWzW8K75XaV&#10;GdYiq/Ntm2Njtwa5fx3+yzYfELWvipealr1zBB44sdFt0js4AkumzabLNNDOshYiQmWSNtpUAeXg&#10;7g3Gjq/wV8T+PoLjTfHnj3+2PDlxpV7pVzpGh6YdMjvFuoTC73DGeUuVRm2hdgDNuwcDABFp/wC1&#10;d4MvIdDv7i21jS/DuuTwW2ma/f2YjtLl5yBACNxliEhKhWljRSWHPIr2avm/wj+yHJ4WtfDWn/2z&#10;4Vl0/RZYD9ri8C2S6peRREYSW4dnTcwADSJErnkgqea930qx1u38Qa3cX+r217pFw0J02wisTDJZ&#10;KsYEokl8xvO3vlgdqbQdvzdaANmiiikAUUUUAFFFFABRRRQAUUUUAFFFFABRRRQAUUUUAFFFFABR&#10;RRQAUUUUAFFFFABRRRQAUUUUAFFFFABRRRQAUUUUAFFFFABRRRQAUUUUAFFFFABRRRQAUUUUAFFF&#10;FABRRRQAUUUUAFFFFABRRRQAUUUUAFFFFABRRRQAUUUUAFFFFABRRRQAUUUUAFFFFABRRRQAUUUU&#10;AFFFFABRRRQAUUUUAFFFFABRRRQAUUUUAFFFFAH/2VBLAQItABQABgAIAAAAIQArENvACgEAABQC&#10;AAATAAAAAAAAAAAAAAAAAAAAAABbQ29udGVudF9UeXBlc10ueG1sUEsBAi0AFAAGAAgAAAAhADj9&#10;If/WAAAAlAEAAAsAAAAAAAAAAAAAAAAAOwEAAF9yZWxzLy5yZWxzUEsBAi0AFAAGAAgAAAAhAHuA&#10;aqg1AwAACQ4AAA4AAAAAAAAAAAAAAAAAOgIAAGRycy9lMm9Eb2MueG1sUEsBAi0AFAAGAAgAAAAh&#10;ADedwRi6AAAAIQEAABkAAAAAAAAAAAAAAAAAmwUAAGRycy9fcmVscy9lMm9Eb2MueG1sLnJlbHNQ&#10;SwECLQAUAAYACAAAACEAAkoDDtwAAAAFAQAADwAAAAAAAAAAAAAAAACMBgAAZHJzL2Rvd25yZXYu&#10;eG1sUEsBAi0ACgAAAAAAAAAhAOhEFxaVqwAAlasAABQAAAAAAAAAAAAAAAAAlQcAAGRycy9tZWRp&#10;YS9pbWFnZTEuanBnUEsFBgAAAAAGAAYAfAEAAFyzAAAAAA==&#10;">
                <v:shape id="Picture 2170" o:spid="_x0000_s1038" type="#_x0000_t75" style="position:absolute;width:22860;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F4zEAAAA3QAAAA8AAABkcnMvZG93bnJldi54bWxET01LAzEQvQv9D2EKXsRmt4KWbdNSRFFE&#10;ULfS85iMu0s3kzUZ2/Xfm4Pg8fG+V5vR9+pIMXWBDZSzAhSxDa7jxsD77v5yASoJssM+MBn4oQSb&#10;9eRshZULJ36jYy2NyiGcKjTQigyV1sm25DHNwkCcuc8QPUqGsdEu4imH+17Pi+Jae+w4N7Q40G1L&#10;9lB/ewPPcf/6dfeyu6jLzj592Ct5iAsx5nw6bpeghEb5F/+5H52BeXmT9+c3+Qn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vF4zEAAAA3QAAAA8AAAAAAAAAAAAAAAAA&#10;nwIAAGRycy9kb3ducmV2LnhtbFBLBQYAAAAABAAEAPcAAACQAwAAAAA=&#10;">
                  <v:imagedata r:id="rId24" o:title=""/>
                </v:shape>
                <v:rect id="Rectangle 2301" o:spid="_x0000_s1039" style="position:absolute;left:12172;top:976;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Tf8UA&#10;AADdAAAADwAAAGRycy9kb3ducmV2LnhtbESPQYvCMBSE74L/ITxhb5qqIF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BN/xQAAAN0AAAAPAAAAAAAAAAAAAAAAAJgCAABkcnMv&#10;ZG93bnJldi54bWxQSwUGAAAAAAQABAD1AAAAigM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302" o:spid="_x0000_s1040" style="position:absolute;left:12172;top:3339;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NC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o0IxQAAAN0AAAAPAAAAAAAAAAAAAAAAAJgCAABkcnMv&#10;ZG93bnJldi54bWxQSwUGAAAAAAQABAD1AAAAigM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303" o:spid="_x0000_s1041" style="position:absolute;left:12172;top:5702;width:465;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304" o:spid="_x0000_s1042" style="position:absolute;left:12172;top:8064;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sOfHAAAA3QAAAA8AAAAAAAAAAAAAAAAAmAIAAGRy&#10;cy9kb3ducmV2LnhtbFBLBQYAAAAABAAEAPUAAACMAw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305" o:spid="_x0000_s1043" style="position:absolute;left:12172;top:10454;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rsidR="001700DA" w:rsidRDefault="001700DA">
                        <w:r>
                          <w:rPr>
                            <w:rFonts w:ascii="Times New Roman" w:eastAsia="Times New Roman" w:hAnsi="Times New Roman" w:cs="Times New Roman"/>
                            <w:b/>
                          </w:rPr>
                          <w:t xml:space="preserve"> </w:t>
                        </w:r>
                      </w:p>
                    </w:txbxContent>
                  </v:textbox>
                </v:rect>
                <w10:anchorlock/>
              </v:group>
            </w:pict>
          </mc:Fallback>
        </mc:AlternateContent>
      </w:r>
    </w:p>
    <w:p w14:paraId="40875D83"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Hasil uji normalitas di atas, menunjukkan bahwa untuk model regresi linear berganda, dimana nilai signifikansi </w:t>
      </w:r>
      <w:r w:rsidRPr="00017247">
        <w:rPr>
          <w:rFonts w:ascii="Times New Roman" w:eastAsia="Times New Roman" w:hAnsi="Times New Roman" w:cs="Times New Roman"/>
          <w:i/>
        </w:rPr>
        <w:t>Asymp. Sig</w:t>
      </w:r>
      <w:r w:rsidRPr="00017247">
        <w:rPr>
          <w:rFonts w:ascii="Times New Roman" w:hAnsi="Times New Roman" w:cs="Times New Roman"/>
        </w:rPr>
        <w:t xml:space="preserve">. (2-tailed) </w:t>
      </w:r>
      <w:r w:rsidRPr="00017247">
        <w:rPr>
          <w:rFonts w:ascii="Times New Roman" w:eastAsia="Times New Roman" w:hAnsi="Times New Roman" w:cs="Times New Roman"/>
          <w:i/>
        </w:rPr>
        <w:t>Kolmogorov-Smrinov</w:t>
      </w:r>
      <w:r w:rsidRPr="00017247">
        <w:rPr>
          <w:rFonts w:ascii="Times New Roman" w:hAnsi="Times New Roman" w:cs="Times New Roman"/>
        </w:rPr>
        <w:t xml:space="preserve"> dengan jumlah sample 36 adalah 0,200. Nilai signifikansi tersebut lebih besar dari α = 0,05. Maka, dapat disimpulkan bahwa error pada kedua model regresi tersebut berdistribusi normal. Dengan demikian, asumsi uji normalitas dalam model regresi berganda sudah terpenuhi. </w:t>
      </w:r>
    </w:p>
    <w:p w14:paraId="241B361F"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42F7FA56" w14:textId="77777777" w:rsidR="00017247" w:rsidRPr="00017247" w:rsidRDefault="00017247" w:rsidP="00017247">
      <w:pPr>
        <w:spacing w:after="110"/>
        <w:ind w:left="284" w:right="531" w:hanging="284"/>
        <w:jc w:val="both"/>
        <w:rPr>
          <w:rFonts w:ascii="Times New Roman" w:hAnsi="Times New Roman" w:cs="Times New Roman"/>
        </w:rPr>
      </w:pPr>
      <w:r w:rsidRPr="00017247">
        <w:rPr>
          <w:rFonts w:ascii="Times New Roman" w:eastAsia="Times New Roman" w:hAnsi="Times New Roman" w:cs="Times New Roman"/>
          <w:b/>
        </w:rPr>
        <w:t>4.</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Uji Multikolinearitas </w:t>
      </w:r>
      <w:r w:rsidRPr="00017247">
        <w:rPr>
          <w:rFonts w:ascii="Times New Roman" w:hAnsi="Times New Roman" w:cs="Times New Roman"/>
        </w:rPr>
        <w:t xml:space="preserve"> Uji Multikolinearitas digunakan untuk menguji apakah dalam sebuah model analisis regresi menunjukan adanya hubungan linear antara beberapa atau semua variabel yang menjelaskan dari model regresi (Ghozali, 2008). Multikolinearitas terjadi jika nilai tolerance lebih besar dari 0,10 atau jika nilai VIF kurang dari 10. Berdasarkan pengolahan data secara statistik, diperoleh hasil uji multikolinearitas sebagai berikut: </w:t>
      </w:r>
    </w:p>
    <w:p w14:paraId="3E4B7C20" w14:textId="77777777" w:rsidR="00017247" w:rsidRPr="00017247" w:rsidRDefault="00017247" w:rsidP="00017247">
      <w:pPr>
        <w:pStyle w:val="Heading1"/>
        <w:ind w:right="38"/>
      </w:pPr>
      <w:r w:rsidRPr="00017247">
        <w:rPr>
          <w:rFonts w:eastAsia="Calibri"/>
          <w:noProof/>
        </w:rPr>
        <mc:AlternateContent>
          <mc:Choice Requires="wpg">
            <w:drawing>
              <wp:anchor distT="0" distB="0" distL="114300" distR="114300" simplePos="0" relativeHeight="251658240" behindDoc="0" locked="0" layoutInCell="1" allowOverlap="1" wp14:anchorId="5654A36A" wp14:editId="080E0050">
                <wp:simplePos x="0" y="0"/>
                <wp:positionH relativeFrom="column">
                  <wp:posOffset>193675</wp:posOffset>
                </wp:positionH>
                <wp:positionV relativeFrom="paragraph">
                  <wp:posOffset>333972</wp:posOffset>
                </wp:positionV>
                <wp:extent cx="2552700" cy="1135380"/>
                <wp:effectExtent l="0" t="0" r="0" b="7620"/>
                <wp:wrapSquare wrapText="bothSides"/>
                <wp:docPr id="39287" name="Group 39287"/>
                <wp:cNvGraphicFramePr/>
                <a:graphic xmlns:a="http://schemas.openxmlformats.org/drawingml/2006/main">
                  <a:graphicData uri="http://schemas.microsoft.com/office/word/2010/wordprocessingGroup">
                    <wpg:wgp>
                      <wpg:cNvGrpSpPr/>
                      <wpg:grpSpPr>
                        <a:xfrm>
                          <a:off x="0" y="0"/>
                          <a:ext cx="2552700" cy="1135380"/>
                          <a:chOff x="0" y="0"/>
                          <a:chExt cx="2552700" cy="1135647"/>
                        </a:xfrm>
                      </wpg:grpSpPr>
                      <pic:pic xmlns:pic="http://schemas.openxmlformats.org/drawingml/2006/picture">
                        <pic:nvPicPr>
                          <pic:cNvPr id="2382" name="Picture 2382"/>
                          <pic:cNvPicPr/>
                        </pic:nvPicPr>
                        <pic:blipFill>
                          <a:blip r:embed="rId25"/>
                          <a:stretch>
                            <a:fillRect/>
                          </a:stretch>
                        </pic:blipFill>
                        <pic:spPr>
                          <a:xfrm>
                            <a:off x="0" y="11697"/>
                            <a:ext cx="2552700" cy="1123950"/>
                          </a:xfrm>
                          <a:prstGeom prst="rect">
                            <a:avLst/>
                          </a:prstGeom>
                        </pic:spPr>
                      </pic:pic>
                      <wps:wsp>
                        <wps:cNvPr id="2393" name="Rectangle 2393"/>
                        <wps:cNvSpPr/>
                        <wps:spPr>
                          <a:xfrm>
                            <a:off x="1365631" y="0"/>
                            <a:ext cx="46450" cy="205682"/>
                          </a:xfrm>
                          <a:prstGeom prst="rect">
                            <a:avLst/>
                          </a:prstGeom>
                          <a:ln>
                            <a:noFill/>
                          </a:ln>
                        </wps:spPr>
                        <wps:txbx>
                          <w:txbxContent>
                            <w:p w14:paraId="0F1A57C1" w14:textId="77777777" w:rsidR="001700DA" w:rsidRDefault="001700DA">
                              <w:r>
                                <w:t xml:space="preserve"> </w:t>
                              </w:r>
                            </w:p>
                          </w:txbxContent>
                        </wps:txbx>
                        <wps:bodyPr horzOverflow="overflow" vert="horz" lIns="0" tIns="0" rIns="0" bIns="0" rtlCol="0">
                          <a:noAutofit/>
                        </wps:bodyPr>
                      </wps:wsp>
                      <wps:wsp>
                        <wps:cNvPr id="2394" name="Rectangle 2394"/>
                        <wps:cNvSpPr/>
                        <wps:spPr>
                          <a:xfrm>
                            <a:off x="204089" y="160020"/>
                            <a:ext cx="46450" cy="205682"/>
                          </a:xfrm>
                          <a:prstGeom prst="rect">
                            <a:avLst/>
                          </a:prstGeom>
                          <a:ln>
                            <a:noFill/>
                          </a:ln>
                        </wps:spPr>
                        <wps:txbx>
                          <w:txbxContent>
                            <w:p w14:paraId="612C9458" w14:textId="77777777" w:rsidR="001700DA" w:rsidRDefault="001700DA">
                              <w:r>
                                <w:t xml:space="preserve"> </w:t>
                              </w:r>
                            </w:p>
                          </w:txbxContent>
                        </wps:txbx>
                        <wps:bodyPr horzOverflow="overflow" vert="horz" lIns="0" tIns="0" rIns="0" bIns="0" rtlCol="0">
                          <a:noAutofit/>
                        </wps:bodyPr>
                      </wps:wsp>
                    </wpg:wgp>
                  </a:graphicData>
                </a:graphic>
              </wp:anchor>
            </w:drawing>
          </mc:Choice>
          <mc:Fallback>
            <w:pict>
              <v:group id="Group 39287" o:spid="_x0000_s1044" style="position:absolute;left:0;text-align:left;margin-left:15.25pt;margin-top:26.3pt;width:201pt;height:89.4pt;z-index:251658240;mso-position-horizontal-relative:text;mso-position-vertical-relative:text" coordsize="25527,113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vH78wIAAJEIAAAOAAAAZHJzL2Uyb0RvYy54bWzEVslu2zAQvRfoPxC8&#10;J9psxRZiB0XTBAWKxmjaD6AoSiIqkQRJb/36DqnFSRyjSQ7NIcpwm3nz3gzpy6td26AN04ZLscDR&#10;eYgRE1QWXFQL/OvnzdkMI2OJKEgjBVvgPTP4avnxw+VWZSyWtWwKphE4ESbbqgWurVVZEBhas5aY&#10;c6mYgMVS6pZYGOoqKDTZgve2CeIwTIOt1IXSkjJjYPa6W8RL778sGbV3ZWmYRc0CAzbrv9p/c/cN&#10;lpckqzRRNac9DPIGFC3hAoKOrq6JJWit+ZGrllMtjSztOZVtIMuSU+ZzgGyi8Ek2t1qulc+lyraV&#10;GmkCap/w9Ga39PtmpREvFjiZx7MLjARpQSYfGXVTQNFWVRnsvNXqXq10P1F1I5f1rtSt+w/5oJ0n&#10;dz+Sy3YWUZiMp9P4IgQNKKxFUTJNZj39tAaNjs7R+supk+nkwgkXDIEDh2+EozjN4K9nC6wjtv5d&#10;VXDKrjXDvZP2RT5aon+v1RkIq4jlOW+43fsiBQkdKLFZcbrS3eBAfJzM4oF32ODiIj8HKbpjbqc7&#10;5zJ240du8oarG940jn1n94Chwp9UyDM5d9V3Lem6ZcJ27aRZA9ilMDVXBiOdsTZnUB36axF1zWKs&#10;ZpbWLmAJgX9Ai3VajAse5QGYw2ygbE4WShSlcy8oyU4US5zMp75YRslJprSxt0y2yBkAEHAAzyQj&#10;m2+mRzRs6YnrQHh0gMlVNdw5ZqAMRkekvaqt7muiGEBwbh+qO08GdR1XRFSN0xdmgbZ+79hV5hRT&#10;UZJO0yTC6LixJukEyPFtFYfTFIqp02NoyoGFFxFFskY4FoV0VdU5cjPQYgM2Z9ldvvO3RuSjualc&#10;Fnu4Smqp/9zBg1A2crvAsreweyNAJbeKUfNVANfuOh4MPRj5YGjbfJb+0u7gfFpbWXIv7CFajwtE&#10;/H9qTp5Vc/IqNeNwEs7mXswoDcO4vwiH6n9fRcfCfG9F/bUO7x6o/OhhfTj2FXD4JbH8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di6N3gAAAACQEAAA8AAABkcnMvZG93bnJldi54&#10;bWxMj81qwzAQhO+FvoPYQm+N/BOH4loOIbQ9hUKTQultY21sE0sylmI7b9/tqTnOzjDzbbGeTSdG&#10;GnzrrIJ4EYEgWznd2lrB1+Ht6RmED2g1ds6Sgit5WJf3dwXm2k32k8Z9qAWXWJ+jgiaEPpfSVw0Z&#10;9AvXk2Xv5AaDgeVQSz3gxOWmk0kUraTB1vJCgz1tG6rO+4tR8D7htEnj13F3Pm2vP4fs43sXk1KP&#10;D/PmBUSgOfyH4Q+f0aFkpqO7WO1FpyCNMk4qyJIVCPaXacKHo4IkjZcgy0LeflD+AgAA//8DAFBL&#10;AwQKAAAAAAAAACEAs5ycXlR1AABUdQAAFAAAAGRycy9tZWRpYS9pbWFnZTEuanBn/9j/4AAQSkZJ&#10;RgABAQEAAAAAAAD/2wBDAAMCAgMCAgMDAwMEAwMEBQgFBQQEBQoHBwYIDAoMDAsKCwsNDhIQDQ4R&#10;DgsLEBYQERMUFRUVDA8XGBYUGBIUFRT/2wBDAQMEBAUEBQkFBQkUDQsNFBQUFBQUFBQUFBQUFBQU&#10;FBQUFBQUFBQUFBQUFBQUFBQUFBQUFBQUFBQUFBQUFBQUFBT/wAARCAErAi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qOaeO1heaaRYoo&#10;1LPI7BVUDqST0FAElFc94R+IvhT4gx3UnhbxPo3iWO1fyrhtI1CK6EL/AN1zGx2n2NdDQAUUjMEU&#10;sxCqBkk9BXESfHX4bQ2Mt7J8QvCqWcN19hkuG1q2EaXH/PEtvwJP9k8+1AHcUVk+G/Fuh+MrGS90&#10;DWdP1yzjlaB7jTbqO4jWReGQshIDDuOoo1LxZoejavp2lahrOn2OqakWWysbm6jjnuiBkiJGIZyB&#10;12g0Aa1FFFABRUNveQXiubeaOcIxRjG4baw6qcdD7VkeIvHnhrwjeadaa74h0rRbvUpfIsYNRvYo&#10;HupP7kSuwLt7Lk0AbtFFFABRRRQAUUUUAFFFFABRRRQAUUUUAFFFFABRRRQAUUUUAFFFFABRRRQA&#10;UUUUAFFFFABRRRQAUUUUAFFFFABRRRQAUUUUAFFFFABRRRQAUUUUAFFFFABRRRQAUUUUAFFFFABR&#10;RRQAUUUUAFFFFABRRRQAV8yft/319dfCHSfCVjeTaePFuuWmi3FzbttdYJHHmAH3XI/GvpuvBv2z&#10;vhT4h+KXwfb/AIRCOOfxbod7BrGmQSHAmlhYN5efVgCPxoA4rwP+xn8N/wBkHxVqPxQ8H3uq6FpW&#10;naJLFqGjfaXnhvNo3ea7SMzA8fdGBnkY6Vh/DH9tDx22vaLdfE3wnouheEfFum3Wq+G7jSLiWS5j&#10;jhBbyrsOdpdkGQU49axPAfxA/aH/AGrm8U6D4q+GT/CjwW2gz2M0WrxSGe8vmXCvC0iRsFz7Fcfx&#10;E1xvg/4Z/Eb48XngLwl4i+HuueCovh5ol5YXur6tEIra+umjMUP2Rgf3qEYJbAAqvUR19l+1h8Vv&#10;HGi6hp2reGvC+iW3jTw9qGp+DLqOe5YrHCrZS9/22T5h5eB2r5O+HHw/8c31r+znbT+GvhjdaVqt&#10;/dXcEFxZXDG8Zc7pL4Yw8gXdtYZ5216z+zL+zO/hnxBLHb/AXUfCGs+HtAv7XV/E+ryX7vqd4ysk&#10;X9nr9pMLoynLfuj14xXbfDX4YeMrGz/ZYW58Ja5bnRjff2mJdNmX7DuD7fOyv7vORjdjOaALPwt/&#10;aA13wT8K7bw/8MPBfhu38aeJfG2p6bp9jcz3f9np5bbpLibfM8mSB0RgM4woFa/iT446pqPxA+B+&#10;tfET4d2+g+J7a41KO9N4l7C1q0KHdLZgyorxyAcGVHGDx61wXhD4d/ED4ZeHfC/xFh8AeJNYufC/&#10;jnV7m88P2unuNQuLKc7RLBC4BkGcEY6joa6vx94d+LPx+8WfCLWPFfgm50CS6k1VTBaWEw/sy1ki&#10;KwfbGLOsch75IHtQB1/w+/bL+Ieq6nDP4r8K6BpXh/xRpF9q3hGaymmknVbcEiO9Vjgs4G4eXgdq&#10;5n4b/tmfGfxpN4Pi8Q+FvB+k6Z460i+bRbmynufOjuoUYhplLHbGxHCqSwxnd2ryv9nX9mWXw7rc&#10;8EPwE1Hwpr3h/Q9Qg1jxVqsl+51K8ZWWH+z1Fz5Miupy37o47YNd58P/AIV+M4bX9l6Gfwnrds2l&#10;Wmox6j52nTILFnVwonyv7rORjdjNGgHF/s+/tGfFf4V/A3wtotqfALa74s8R30Gmal4kvLqGzjZW&#10;ZpvtDZBZmf5U2kdea9F/aOk+J/xI0TwFB4r+Cc//AAke0zT6j4d0u11c2U8c6H5bkmRoIHTLAR/v&#10;SQBkVwGn+EbiP9nl/AHxF/Zu8ceN9M0nX74z3ml27R31u0js0VxYxjDToeAWDADPIYV9bfsL+EfF&#10;3gn9n7S9M8Xw6pZzJczNp9jrbh720si37mKbB4YDt2oA9+ts/Z4sgg7BnPXpUtFFSMKKKKACiiig&#10;AooooAKKKKACiiigAooooAKKKKACiiigAooooAKKKKACiiigAooooAKKKKACiiigAooooAKKKKAC&#10;iiigAooooAKKKKACiiigAooooAKKKKACiiigAooooAKKKKACiiigAooooAKKKKACiiigAqA3GLxY&#10;NvVC+7PvjFT1Sb/kMJ/1xP8AMUAXaKKKACiiigAooooAKKKKACoGudt4kG37yFt2fQ1PVKT/AJC8&#10;P/XJv5igC7RRRQAUUUUAQXlz9kt2l278EcZx3qeqWsf8eD/Ufzq7QAUUUUAFFFFAEEdzvupYduNi&#10;ht2euanqlD/yFrn/AHE/rV2gAooooAKKKKACiiigAooooAKKKKACiiigAooooAKKKKACiiigAooo&#10;oAKKKKACiiigAooooAKKKKACiiigAooooAK5n4l+Jrrwb4E1nWrKOGW6soPNjS4UlCcgcgEHHPrX&#10;TVxfxn0251b4WeJbWzhe4uZLNtkUYyzYwcAdzxVRtzK5Mr8rsZ3ij4qL4Q8UaXBqkltaaFJpM+pX&#10;l00bs8Wzb02k/L83TBNIv7Q3w/fw/JrS68zWEc/2Y7bG5M3mYyAIfL8wjHO4LjHOcV4x4s8eaJ8X&#10;vteo+G5pNQsNH8NzQX8rQOiwzO8eIW3AfOMHI7YpfihJo+k+K9XvbvXrzwbdwixaz1+2tkmt7eQw&#10;SDZOjZBRx8mCOc9RXSqa0T3OV1ZauL0PU4/2jvC0fiTW7a6vvK0iwsra7jvks7h1m83PCkIQx6YV&#10;ck5PHFaN3+0T8PrHRbHVZtfK2d8zrBixuWkLIcODGI96kdwygjrXg9z8RpNAtTcX39j6Lql7YaZI&#10;Lu80wtbWcYkkBu1g4xjKtjIwWFXfhJdLrOsSXct//bUjSauwv5LVbczZhT5xGAAoI6cdMHnOabpR&#10;tf8Ar8iVWk3Zf1+J7B48+Pnh7w4tjZ6Zqlrd6ze+RJBC0MrxtFIwAJdQFUkHgMwJ9DWnH8evAkmo&#10;6rYjXl+0aZFJNc7rWcIFQ4co5TbJt7hCxFfN9t4m0vwr4Xl0PVATq+r3GmXOm2/lMTNEvGVOMYQg&#10;59M1T1DxtJ4t8QNDPq9i4httUQ+H9P0oW0WmEbhtkkPLyN94jjOScd6fsVYXt5Hvfi79pbwrp+hw&#10;S6Lqkdzql4qvaQXdjcorqXC5bKrtz/DuI3ds1bm/aE8M+GLfHifUmjma4kjWbTNH1Ca3VRJsUPII&#10;WVW7HJAz04ryj4meItK8Jy+INK1g4vtcg0o6XF5TN5ypwQpxj5Ccn0zmq0nxM8LQ67o3g/xF4gsd&#10;F0+HU7rVbxb6YRi4ImIhiGeuX+Y+wpezi1omP2sk3qv6+Z9A2vxm8G3viS70GLXI/wC07VGkljkh&#10;lRAFXcwEjKELAclQxI7is7wD8YtM+JHjDU7HQrqG+0m0tElE3kSxS+YWIIIcDK45BC4PUE184x6L&#10;p+sSanoh8UeLL7xdb3d7dQ+HbcQGzgVgWWdv3Ik8t0OAfMOScV698D/Gmg+NPiJqk2guJo7XQ7O1&#10;nkWJkAkXgx8gcr0PpUypqKbRUaspSSZ7tRRRXKdgVSb/AJDCf9cT/MVdqk3/ACGE/wCuJ/mKAPPv&#10;ih418X2PijSPDPgqHQ/7VvLWa+ebXjKYvLjIBRFiIYuSRznAHODWRo37RNpBrX9m+K7Kbw1PBpH9&#10;oXiz2VztikDlWAfy9pU4JXucj1rO/aN1PwAt/pVh8R9PlsNKaJ5rDxNbyzJJa3IIxGrxLuRiORls&#10;HGMV5o3jq88L6LBdaxOl3qF1ooFldeIrRpiYFuhtuZY8ZYpHtc9D3OK64wUorQ451HGT1PeJv2i/&#10;h7b+H7fWZNedLGe4e0jzp9z53nKu5kMPl+YCBzyo4qp8QP2gfDPhnw+kum6va3WrXtot3p8LwyvH&#10;KpIClyoATOcAMykngV478L9SHiDxrBdy6yviZn1q6Yap9iW1W4BsWG9IwOFPIB5zjqawn8R6R4P8&#10;D+INM1hNt7r1vB/ZC+WxEoS4kDBSBgbSQT6U/ZRuT7aTV9P6+Z9K2/x08Ey65d6KdbUanaRvJOn2&#10;aYRjYu5wsmzY5UclVYkelc94o/aY8HWPhU3+kawlxfXUTPYR3VjcokpBAy2UXapyMMxUNngmvCdW&#10;8aSeJPE1rZy6rYwrbzagh8NWGlCEWH7pgHmmIyzyfexwDnoetdJ448RaR4L0HUrfW12Sa74b02HS&#10;V8tm81kUB0XA6glT9Bmj2UU0HtpNP+v1PWf+GgvD/hqxml8VagYm+0vGkmlaPf3EUaqE4kdYmCsC&#10;3POOmO9dHa/GbwbeeJU0CLW0OqNGJRG0Eqpgrv2+YVCb9vOzduA7V873nxI8M2N1a+DfEeuWWiaX&#10;d63Nf6hJezCMSRRrEViGeu58ZHpmqX9m6TrfibV9Kk8U+KJ/EU+rTX+n+HrHyDZPG0YaO5YmHf5R&#10;HBIk6jFHsY9Q9tLpY+gvCPxn0rx94+fR/D95DqGmw2Mk803kSxyCVZVQYLgBkIJwwBBxwa7uT/kL&#10;w/8AXJv5ivB/gp4y0LxV8R9Ot9G/1+l+GEs74eWyeXMsiBozkD5lIOR2z717xJ/yF4f+uTfzFYVI&#10;8rsjppycldl2iiisjUKKKKAKWsf8eD/Ufzq7VLWP+PB/qP51doAKKKKACiiigClD/wAha5/3E/rV&#10;2qUP/IWuf9xP61doAKKKKACiiigAooooAKKKKACiiigAooooAKKKKACiiigAooooAKKKKACiiigA&#10;ooooAKKKKACiiigAooooAKKKKACiiigAooooAKKKKACiiigAooooAKKKKACiiigAqk3/ACGE/wCu&#10;J/mKu1Sb/kMJ/wBcT/MUAXaKKKACiiigAooooAKKKKACqUn/ACF4f+uTfzFXapSf8heH/rk38xQB&#10;dooooAKKKKAKWsf8eD/Ufzq7VLWP+PB/qP51doAKKKKACiiigClD/wAha5/3E/rV2qUP/IWuf9xP&#10;61doAKKKKACiiigAooooAKKKKACiiigAooooAKKKKACiiigAooooAKKKKACiiigAooooAKKKKACi&#10;iigAooooAKKKKACiiigArxlPiZ481a6m17RdE0298HW+oGwNmsUz6nOqvsknRg2wAHPylSSFPIr2&#10;avnXw78Uh4B0W68CWiCXx+NVnjtNKmikPnRyzM4nGMfuwrnLZ421rTV76XMakrWu7Hq1l8ZfBmoe&#10;ItQ0ODXYW1KwV3njaKREAQZfbIVCOVHUKxI71wHxA/ag0Kx8Hx6n4R1CLULqXUIrHdc6XeSrFvOd&#10;5hRVkZSoJUjhuxNeU+Ipm8T+GLTwXpJuJPF2jXOpT6lDDG6SwRsHO8krj5ww29c5p+jN4e1P+y9S&#10;0XxP4m8VzrqGmW1zd6yIBbwMGz5CeXDGd6cggg49a6FSitWczrTeiPSfhV+0VP4nt9R1fxJqWjaf&#10;odvFPKI49Nvba5jWKQJuJlyrg56Lg5IGDg12Vl8cvDerTxajZ69Yf8I4tlNcXDz29xFco0bKD8rI&#10;NoG7lWAYkjAr5/2mPT9MvHjeazsVuru7RASfJTUQXOB1AHP4Vd+KXiCy+JV1c6v4ctZrHSfs0s39&#10;qaWq+bexJNCZLhAYzkgcfMGztpunFsFVko6nu837RHw/t/D9vrMmvMtjcTNbx/6DcmYyKNxQw+X5&#10;gOOcFRxWYv7SHhWPxLqVrcXzJo9tp8F9FfR2Ny4lEhPAKxkE9MKPmJ4xXmvgKHw9qHjPSNV0PX9e&#10;8XW91d3e/WNcEJWd1tGGYTHHGCADgkr1rnpNQ8P2OizWmu6pfaCJNPt57XUNOjDSWrR3Un7/AAeC&#10;iEjd14PSpVOO2o/aztfT+vmfV/hfxVpfjTRLfV9Guxe6fcA7JNjIeDghlYBlII5BAIrWrzT9n3WL&#10;vXPh6lzdz22oj7VMsOrWlmtqmoxg8XHljgFuckdcZr0uuWS5W0dkZc0UwoooqSgqk3/IYT/rif5i&#10;rtUm/wCQwn/XE/zFABrWqw6HpN5qNxnyLWJpnx1wozXmHhPx94+uL7R9U13SNKHhLWY2liOnRzG5&#10;06PaXje5dmKEMuMkBdpPeu/8daTLr3g3WtOg5nubSSNB6sVOB+deGj4tf8JZ4H03wP4Vj+2eIotO&#10;a21q0khkEmnrFFtbd0AZmXC5znPFbQjdbGFSXK1qeoad8evAeq6PquqW3iCNrLTMG5d7eZGAJwpR&#10;GQNICeAUDA9s1538UP2prLQE0Cfwvc295aX0VxcTS3OkX07BYl5j2RqrRuTgfOOByRivNPFWtad4&#10;6i0zVtDu9QsdG0DTbG21fUdNi2y2LpMhZcPGy7owrE5U4rRt4tFZUvdC1jXPENlewatMdX1wRbrt&#10;vs4BkjMaIDHxgHaM4NbqlGOrOeVactEz1HwD+0FbHwXJr/jXWdKhiZbcxrpemX0UqtKrNsMMis7H&#10;jgpngE8AiuiPxw8OWMep6rfa7Yt4fjS2a1ezt7iW4YyhuCgQ7yccBASMHdivFtM1uw8H+K9H8Sa4&#10;fL0Cxt7BLm4YEpAz2LKjNgHjJx+NY3iS+tr/AMUw+JbibUPh54bintpZ7vRxGHs0kjmEchDwsqhi&#10;QTlON3XvR7OLYe1kl/X3n0RqX7QXw/0n+zPtXiJFGpRrNbFLadwyE7QzFUOwZ4JbGD1xWNYftK+F&#10;IZdeGtXkunJp+qNp8W3TrtjKAobcAIzn+LJHAAycDmvLtD0zSIPD3iNtLk1W/sJvDkksV1rqRi5m&#10;DXOS5CKq7WPzD5RwRxWV4k8QaFpsN8J/FF14Q8Q2WrSS2uoraLcW677VMRXEbjDJKAVHHJ70lSjt&#10;qN1p76f18z67sb631SygvLSZbi1nRZIpYzlXUjII/CopP+QvD/1yb+YrI+HF1cXvgPQJ7uzisLiS&#10;zjZ7eCLykQ7f4U/hHfHbNa8n/IXh/wCuTfzFcj0djtTurl2iiikMKKKKAKWsf8eD/Ufzq7VLWP8A&#10;jwf6j+dXaACiiigAooooApQ/8ha5/wBxP61n+OPFUXgnwnqeuTRNOlnCZBEp5dugUfUkVoQ/8ha5&#10;/wBxP61yvxq0W68QfDHXbSyiae78nzI4lGS5Uhto+uKqNm1cmV1FtGF4d8ceNdC1Av4+stIt9Ems&#10;Wvl1LSI5ljsNoBMVwzswLYPDLjJGMVDq3x603UtL06/8I3VvqcE08sE/2q3mieMrEzr8j7GXOByR&#10;gjp61xPjr4wQ/FLwzc6Z4Pj/ALY020sftetSJBJ5lqyFSLfBx+84OVwTgGue1rxFpnjfxZe+ItAb&#10;7RoV1JHBDeKhWOWRLSbeFyBnbuAPvxXSqd9ZKxyOpbSLuep6X+0FoukaGl/4v1axsmuGiSCHT7O6&#10;kfcYVkZGUIxJGSflyMd810t58bfBNhfaPaTa9EJtWjSW0KQyujI/CM7qpWME8DeVyeK8P+HUSSeJ&#10;NC3orYeTG4Z/5horirHT9Itrp7PxH4j8UaRFq1rbrp2k6CsBXVQs0gMQEkLElTjIDrgHNP2UWxe2&#10;mkfUS/HTwO2v6ho39uL/AGhYpI86m1mEeEGXCybNjlR1CsSPSuK139pzRrGS3vtPu49Q0S4ntoE2&#10;aXffaVEjkPIV8rlcfdwOfevGta8ZyeI/EtvZy6rZQpbS6jGfDNlpQg/s7ETgGabGWkf72OAd2cHr&#10;Xc+Iry20fVtIu7p1t7K2ttCeWRh8saBxyfQUeyjHcPbSle39fie+aT4/0HXTpQsb/wA86pHJLaDy&#10;ZFLqmQ5IKjbggj5sV5rdfFLx7ceKtWu9I0fSNQ8IaRqS6bd2cS3EurNwpaZAmUCjcDtKkkA81R+C&#10;WmTj4oeLLecN9l0FpLez/ustw4m3D9RXEfETXPCVx8RLmbT7fUPCPxig1COC2ttNebOqw7hh5FCi&#10;OSMqTkkZXHWpjBczVrlyqPlTvY9P0X9pvwi2i3N/rl7Lphj1CaySMabdszCM/e2iMsRgZLY2juRS&#10;x/H6x1LxfqGkWV3aQ29nc2Si6urS68uaGYFm2SBNm7G3ac45OehrxrxJ8Rk0eHUNGg1nT/Dd0txq&#10;KXGoTaV9sunckFbSIEYVnB3d8gcCjRdR09tLs9Nu/MnmmOizmzjXE0sIR1YqOOcnH1NaeyjvYz9t&#10;La/9feeza/8AtMeErfTIrrRr6TU2/tK3sZo/7PutyLI2N4Xy8suAcMMqexNaNr8efDGk2Gnf8JHr&#10;1jDe388scH2O2uTHtWUoC+5Mx44BZ9q56GvBfDniqzt7WVLbxEfEfhbTb7TXXUb7T1hu9LAnA+xz&#10;yqPn2D15GOtaXhPxjo/gi81e41vTV1Zdchkg0u0kQst+63cm6BflYZO4N07UnSja1gVaV7tr+vmf&#10;RPhn4reFfGHiC+0TSNVF3qdkCZYfIljBAO0lHZQsgB4JQnFdbXzZ8EdYto/itPpGh6rLqelRxXLz&#10;6LqVggu/D0m/JjE6jPlu3RSTwQRX0nXNUjyuyOqnJzV2FFFFZmoUUUUAFFFFABRRRQAUUUUAFFFF&#10;ABRRRQAUUUUAFFFFABRRRQAUUUUAFFFFAEE9z5MsCbc+Y23OenFT1Svv+Pqy/wCuh/lV2gAooooA&#10;KKKKACiiigAqk3/IYT/rif5irtUm/wCQwn/XE/zFAF2iiigAooooAKKKKACiiigAqlJ/yF4f+uTf&#10;zFXapSf8heH/AK5N/MUAXaKKKACiiigClrH/AB4P9R/OrtUtY/48H+o/nV2gAooooAKKKKAKUP8A&#10;yFrn/cT+tXapQ/8AIWuf9xP61doAKKKKACiiigApGyVIBwexpaKAOP8Ahz4XuvD9vq1zqOp/2vqW&#10;pXslxLc+QIQFB2ogUE8KoxnPPJrsKpaR/wAef/A2/wDQjV2m3d3YkrKyCiiikMKKKKACiiigAooo&#10;oAKKKKAPFND+O+oXGofFGHUrSzjj8LO32Ewq6mdAgPz5Y5O4gcY61a8C/tE6JdeEPCU/jDULXSPE&#10;mtQeY9nb28xijbzCnzNhhGuQBmRhk968h1yxuF8XapFbxu8fiHxDd6Rc7RkBAsMu4+nCH86z9F1u&#10;y0DwhrWj6kXfU/EmnJDo0AidjdMtxKDGhAxkEgkenNd3s4tHB7WSe/c+gNa+OuhQ+OtO8M6bqVrc&#10;XYuXi1FZIpAIUWMsSsmAhI4zgtjPIFJN8dtD12ygl8J6hDqci6nbWVylxbzRFUlfbvUOELAjOHGV&#10;PvXgOqajA+jaT4ADSSeOrK8v3uYljbzF3RMQ+4rzuBAB74q74NXQNQ/sa80rxR4o8Uaha3Gl2d4+&#10;rCAW1mwlX/Rh5cMZ3qQeDnAHWl7KNrj9tJux9g0UUVxHcFFFFABRRRQAUUUUAFFFFABXMfEzxJe+&#10;EPAOuazpyQSX1lbNLCt0rNEWHTcFIJH0Irp64D4+eV/wprxf5+PI/s+TzN3Tb3z+FVHWSRMtItmL&#10;8MfHPje68V/2B40Xw9cz3Gmrqdvc+HkmjWNSQCkqSu5B+YEEHnBr1mvl/wDZ2XwAvxFtj8KRENFb&#10;Rv8AieGwEv2b7TlfLzu48z73TtmvqCtKqtIzoyco6hRRRWJsUr7/AI+rL/rof5Vdqlff8fVl/wBd&#10;D/KrtAHieq/FTx5N4r1mfQNH0jUfC2h3sdle2W2eTVZcgF5IwnygAMCAVJODyKsWP7THhtdC1m+1&#10;a6OmS2uoz6fbRyWNzmVkXKnGzJHByw+UDqRXmvxY1zwjN4/vZbaDUfCfxgtruOHTl015t+rQ5Xaz&#10;hVEckZBYENnbjrUA8ZaP4M8R6tqPiG5WC0t59TsZgYmYQ3EqK0akAHG8Agetdvs00tDg9pJN6n0t&#10;4D8QTeKvBmkaxcLEs95brMwhBCZPpkk4/GvNPAviz4q+MNSm1VrnwbbeEoNRmt5IPsN39u8mNyCQ&#10;/nFN2B1249q6P4I+JNNvfAmhaRbylb+20qC4ktTGymONwdnJGOx4ByMV4F8M/EXw507xRqEWofEz&#10;XLHxT/a92qeG01q4Wzdi52qbcfIc+lZxj8Wn4Gsp/Dr+J71b/tHfD26uobeLXJZJZpmgiC6bdYdl&#10;OGwfKwQO7dB3NSwftCfD+403VL+PxCptdMZVuXNrOCMttDKCmZFJ4DICpPevM9C0s3en+F4LSMC5&#10;bw/qgi2rk7mkYcD1NcjNrmleNh4YGkRmePRdPs9O1VvLZFiuPPjHkNkD5gVY4/Gq9nF9yfazXY+s&#10;tH1e217S7XUbJpGtblBJG0sLxMVPTKOAy/QgGhv+Qwn/AFxP8xV2qTf8hhP+uJ/mK5DsLtFFFABX&#10;gEPxd+IcPiGe/uIvC83hGPXv7GFpHFcR6kQSAHVzIY2IznG0V7/Xw/cJ8O28Za7/AGaIT8Yh4nP2&#10;H7GJftW3cv3sfLs25zntXRRipXujmrScbWZ9I+KP2hPCWj2viKGx1IX2r6PBJK9qtrOyuV6hGCYk&#10;xnkISR3xU+ifH7wbqV1oenTasYNY1OCGRbdrK4VFeRchGcptjYnOFcgnsK+dtF03SZLfUNNufEfi&#10;zUfFmlpqcsvh8pAbLTwzOdzYhWQKysNvztkmpdQ+JUWva7oOn22v6fZWKahpTLo9npYM9+oCZupb&#10;g9EU5HAH3cZ7Vr7GOy/r8DH28t3/AF+J9mUUUVxHeFUpP+QvD/1yb+Yq7VKT/kLw/wDXJv5igC7T&#10;ZJBFGztnaoJOASePYU6igDifhP8AEqD4naFeahDFJCbe9mtSr200PCMQD+8UZyB1HFdtXnHwN1K2&#10;u/DmrWsUyvc2erXUdxF/FExkLAEdsgg/jXo9XNJSaREG3FNlLWP+PB/qP51dqlrH/Hg/1H86u1BZ&#10;5x8VPGnifR9W0DQPB8ejjW9WeQrca8ZPs6JGu4gLGQzMegGR61S0T4vXdjaQ3PjRLLwybfT5rjUL&#10;V4bjzBJHKE8yIlcNEwOQPvEkYBrM/aM1LwPDb6RY/EbSj/wjM7u0evK8qtp9yB8mGiXdGSM4bcB2&#10;rxkXV9Npug6ldXmo6po+nW7XUd3qKO1zPp0d5GVdwRub5c8kZIANdcIKUVdHHOo4zdmfVHgX4jeH&#10;viVp0994cvzf20Evkys0EsLI4GSpWRVYH8K6WvFPgz8SfDGsa54luNPvAbfWtbZLB1gcLcssKlmH&#10;y8DAPJxnFe11zzjyux0U5c0blKH/AJC1z/uJ/WvIfGXiX4u6f8ULDQtFuvBK6PqfmSWrX9jePcRx&#10;xqCwkZZwpY84wuOlevQ/8ha5/wBxP61wfi4FvjN4KA6m0vgP+/dOnuKpstSPV/jp4ehh1zTdM1a1&#10;vfFGl2ryvbGCYQtIgBcK5AV8dwrEjvV3Tvjd4Uk1Gy0a81eOLXpLRLiW3S3l8tWMYcr5m0puxkhN&#10;27HavANZ1qx1Dw1Z+FLaN28TaFcalc6pD5TI1tExkIZ2xjDhlxzzWXoun6Ol9Po+teJPFS6814l/&#10;a+G7Fbc2sieQhS5YtDv8sYO4iTtjHauj2UbHN7aVz6El/aW+HMNjBdtr8n2eeQxxuum3ZzjGWwIs&#10;hBnl/uj1rVT44eCJPFUPhxNdRtXmcRpCLebZuKhlBk2bASDkZbntmvn3xt4xk0HwP4a0mHU7Hwwl&#10;z4ddluzpP2u71A5H+iwkjC/3jwemcVLolqLz4fyiBFeaXWtNVGGMk+QgHP40vZRtf+vyH7aV7f1+&#10;Z7tD8fPANwNZKeIYyNJBa6Jt5gMBtpMeU/e/N8v7vdzx1rqPCXjDSPHWixatol39tsZGKBzG8bKw&#10;6qyOAykejAGvlXX/ABTpWveBfD+j2NtdWM/hloX13WdPjUXekBJxvT54nBJ5fByMDODXuP7P0WiP&#10;4b1S+0HWNc8Q2V7fvKdW1wRBrtgADJF5aICnGM7RnBqJ01GNy6dVylY9F0j/AI8/+Bt/6Eau1S0j&#10;/jz/AOBt/wChGrtc51DJt/kv5ePM2nbu6ZxxmvKrf4s6tceA9KvhbWQ8Q3er/wBkvblXESP5xQnb&#10;u3fcAbr3r1ivANH0yY/tEXugPEw02ylbxCnGFLSR+WAPowz+Na00ne5jUbVrdSOz+K3xM8bavpmm&#10;+Fv+ETsZ5oLyeeTWLO6kXEVyYlCeXMuCQATnPPpXuuiLqS6TaDV3tZNT8sfaGsUZYS/fYGJYD6k1&#10;8q+BfAUPj7xhodtNrWvaIIbPUpBJoOpy2Uj/AOnNwzIQSPY19Y2NqLGzgthLLMIUWMSTuXkbAxlm&#10;PJJ7mqq2VkiKLb1ZPRRRWB0hRRRQAVwPxk8deK/APhuC/wDCHgf/AITzUHnEb6f/AGtFp2xMff8A&#10;MkUg/Su+rA8Zf8g1P9+mJnzv/wANOfHT/o2r/wAvyx/+N0f8NOfHT/o2r/y/LH/43XqlFVzLt+f+&#10;ZHK/5n+H+R5X/wANOfHT/o2r/wAvyx/+N0f8NOfHT/o2r/y/LH/43XqlFHMu35/5hyv+Z/h/keV/&#10;8NOfHT/o2r/y/LH/AON0f8NOfHT/AKNq/wDL8sf/AI3XqlFHMu35/wCYcr/mf4f5Hlf/AA058dP+&#10;jav/AC/LH/43R/w058dP+jav/L8sf/jdeqUUcy7fn/mHK/5n+H+R5X/w058dP+jav/L8sf8A43R/&#10;w058dP8Ao2r/AMvyx/8AjdeqUUcy7fn/AJhyv+Z/h/keV/8ADTnx0/6Nq/8AL8sf/jdPg/aW+O9x&#10;MkUf7NG52OAP+E8sBn/yHXqNXtD/AOQtaf8AXQUcy7fn/mHK/wCZ/h/keZf8L0/aH/6Ng/8AMgad&#10;/wDEUf8AC9P2h/8Ao2D/AMyBp3/xFfSVFHMu35/5hyv+Z/h/kfNv/C9P2h/+jYP/ADIGnf8AxFH/&#10;AAvT9of/AKNg/wDMgad/8RX0lRRzLt+f+Ycr/mf4f5Hzb/wvT9of/o2D/wAyBp3/AMRR/wAL0/aH&#10;/wCjYP8AzIGnf/EV9JUUcy7fn/mHK/5n+H+R82/8L0/aH/6Ng/8AMgad/wDEUf8AC9P2h/8Ao2D/&#10;AMyBp3/xFfSVFHMu35/5hyv+Z/h/kfMd18cv2hGuLUt+zJsYOSo/4T7Tzu46fc4q1/wvT9of/o2D&#10;/wAyBp3/AMRX0Lff8fVl/wBdD/KrtHMu35/5hyv+Z/h/kfNv/C9P2h/+jYP/ADIGnf8AxFH/AAvT&#10;9of/AKNg/wDMgad/8RX0lRRzLt+f+Ycr/mf4f5Hzb/wvT9of/o2D/wAyBp3/AMRR/wAL0/aH/wCj&#10;YP8AzIGnf/EV9JUUcy7fn/mHK/5n+H+R82/8L0/aH/6Ng/8AMgad/wDEUf8AC9P2h/8Ao2D/AMyB&#10;p3/xFfSVFHMu35/5hyv+Z/h/kfNv/C9P2h/+jYP/ADIGnf8AxFVW+OX7Qn9pK3/DMn7zyyNn/Cfa&#10;f0yOc7K+nKpN/wAhhP8Arif5ijmXb8/8w5X/ADP8P8j56/4Xp+0P/wBGwf8AmQNO/wDiKP8Ahen7&#10;Q/8A0bB/5kDTv/iK+kqKOZdvz/zDlf8AM/w/yPm3/hen7Q//AEbB/wCZA07/AOIo/wCF6ftD/wDR&#10;sH/mQNO/+Ir6Soo5l2/P/MOV/wAz/D/I+bf+F6ftD/8ARsH/AJkDTv8A4ij/AIXp+0P/ANGwf+ZA&#10;07/4ivpKijmXb8/8w5X/ADP8P8j5t/4Xp+0P/wBGwf8AmQNO/wDiKP8Ahen7Q/8A0bB/5kDTv/iK&#10;+kqKOZdvz/zDlf8AM/w/yPm3/hen7Q//AEbB/wCZA07/AOIqq/xy/aE/tKNj+zJiTyyAn/CfafyM&#10;jnOyvpyqUn/IXh/65N/MUcy7fn/mHK/5n+H+R89f8L0/aH/6Ng/8yBp3/wARR/wvT9of/o2D/wAy&#10;Bp3/AMRX0lRRzLt+f+Ycr/mf4f5Hzb/wvT9of/o2D/zIGnf/ABFH/C9P2h/+jYP/ADIGnf8AxFfS&#10;VFHMu35/5hyv+Z/h/kfMepfHL9oR7RhJ+zJ5a5Hzf8J9p57/AO5Vr/hen7Q//RsH/mQNO/8AiK+h&#10;dY/48H+o/nV2jmXb8/8AMOV/zP8AD/I+bf8Ahen7Q/8A0bB/5kDTv/iKw/GXxX/aV8R+H7iy0z9n&#10;mbQdQYq0F/B4905zGwORlNo3L6rkZFfV1FNSS1sDg2rcz/D/ACPkL4efED9pDwbp15/aP7Ox1zV7&#10;+5a6vL//AITjTbdZHIAAWMK21QAOMn611f8AwvT9of8A6Ng/8yBp3/xFfSVFDnd3aEoNKyk/w/yP&#10;mOL45ftCDUJ2H7MmXKLlP+E+0/jrznZVr/hen7Q//RsH/mQNO/8AiK+hYf8AkLXP+4n9au0uZdvz&#10;/wAx8r/mf4f5Hzb/AML0/aH/AOjYP/Mgad/8RR/wvT9of/o2D/zIGnf/ABFfSVFHMu35/wCYcr/m&#10;f4f5Hzb/AML0/aH/AOjYP/Mgad/8RR/wvT9of/o2D/zIGnf/ABFfSVFHMu35/wCYcr/mf4f5Hzb/&#10;AML0/aH/AOjYP/Mgad/8RR/wvT9of/o2D/zIGnf/ABFfSVFHMu35/wCYcr/mf4f5HzHp3xy/aES3&#10;xH+zJ5i72+b/AIT7Tx36fcq1/wAL0/aH/wCjYP8AzIGnf/EV9C6R/wAef/A2/wDQjV2jmXb8/wDM&#10;OV/zP8P8j5t/4Xp+0P8A9Gwf+ZA07/4ij/hen7Q//RsH/mQNO/8AiK+kqKOZdvz/AMw5X/M/w/yP&#10;m3/hen7Q/wD0bB/5kDTv/iKP+F6ftD/9Gwf+ZA07/wCIr6Soo5l2/P8AzDlf8z/D/I+bf+F6ftD/&#10;APRsH/mQNO/+Iq7onxq+Pd9q9nb6h+zf/ZljLKqT3n/CdWE3koTy+xUy2Bzgda+haKOZdvzHyv8A&#10;m/L/ACCiiioLCsDxl/yDU/3636wPGX/INT/foA8qbx3pH/CaR+FUuPN1hrdrp4o8ERIDj5+cgntx&#10;XQ15tc6Hp+mfHDTLy1tI4bq90+4e5mUfNKwKgZPsK9Jq5JK1iItu9wrL1jxFaaJcWME+9pbyQpGs&#10;eOAAWZjkjCgDJNaleY/ERZLrxlFAqs5TQr2WMD++cL+eCaIrmdgnLlV0aWh/GPSde16205NO1a0g&#10;vHeOy1O6tlS0vGXORG24t2ONyjPbNd5Xk03ijS9F+Efhhhbrd3s1ikVgI41Zo51h5cZIKlcHJHIx&#10;XmWo+E9L0+20nTbDzFtNc0+0u9SVJXPnSmZMyk54ZtxBPfNbezUn2MPaOK11Pqas7TdetdWvNQtr&#10;feZLGUQzblwNxGePXg182eJPBcdq2oWWnaXbazomiajcMnh9tQ+zzwReWhM1tuz8yEk4PHNSrovh&#10;W+j1BovDV14hn1bUITHp0cyQG9AgVv8ASZGwNq8sff1o9irbh7Z3tb+vuPp+udj8d6bLfJbKs+Wv&#10;n07zCg2CZVDYJz0OQAfWvnDRPDNj4l0Ge61K3fz9J0mV7KMXLOLR0uSF2sMbioG0H0FdXpmjWGj+&#10;CvEGq2lpDbX8niKGV51UBpGHlEZP1Zvzp+yS3YvbN62Poar2h/8AIWtP+ugqjV7Q/wDkLWn/AF0F&#10;cp1notFFFABXid5+1DbaT8Q7Xwrq/wAOvHGipdTzQwa5e2doNPkWNS7yBluWk2bQTny8+1e2V87f&#10;Ei3m8W+OPiRdx5dfDnhn7FbL/dmuAzuw99qY+hNMDtvBv7RnhfxZpOvalc22p+F7TR7cXsr+IIEt&#10;vNtGBKXMeHYGNscZw3IyBkV0Gg/FLT/Fnwvg8c6Dp2pazp1zatd2tlaRIbu5UEgBFZwu5scAsOoz&#10;ivFtP8N6T4517TLDUbS21bSh8PoDdW8ibo2bMbR7vX7pIB9K9L/ZtaOz+A3hdsBIoraU4UYAUSyd&#10;PwoAqfDX9oyx+IV94ms7zwZ4r8ET+HrdLq9Hii2toRsYEjaYZ5ecKTg46VNN+0t4Mt/glafFSSW6&#10;TwxdgG2BjTz5iZTEoVd2CWYZHzdCK8iv49fvvgjqmq6d4a1fxQ3i7Xp7nVI9FMH2oWKyFAq+fLEu&#10;NsYH3uNx614l4i8S+IdY/Zn0FJfhf4sPhfS7W9mjkhXT/LjuvtbhGkBuwQiqzY2hjuXpjkgH6H3E&#10;wuJNOlUEK7bhnryua0a5/R759S0fw/dSWdxp8k0SO1rdbfNiJT7rbGZcj2JHvXQUgCo7i4jtLeWe&#10;ZgkUSl3Y9AoGSfyqSoroQtbSi4CNblD5gkAKlcc5z2xQB43p/wC1d4UvLLWbu50jxDpcFjatfWrX&#10;tkinVYA/l+ZaBZGLguQAHCE5Bxjmk1D9qTSrPwpaarB4L8Yajq1xqB0tvC9rZW/9qQzhd5V0adY8&#10;BcNlZCMGuY8N6poXirX9V8e6rDa6P8O9PhHh3w8rWYeKZvNAe5EYUqqCRQqZXHBPSuC0j4f2eu+O&#10;9V8H6/8AEHWLbWdN1y7voNW00ta3upNJabiHniwsTRKOihdygDHWmB9K698WbLwv8N4fF+saLrOn&#10;rKqBdFkt0bUTK7bUg8tXK+YTgY34561x2tftQW2m+EYNfsfhz461+ISTQ39nptja/aNLkiALpciW&#10;5RQQCDlGcHPWuXv7zVPH37NPhm9vdatrfxBbapbtY3+qpI0N3cQXRWDzjGpYCTYMuB3zXIafceJb&#10;v4d+PtN1i6shq/iPxnHpMn9kM5giLiJZVjZ1DMAvG4gZ54FAHqOn/tU2et33hy10n4deOtWfWLGH&#10;UHa0srQrp8MrYQ3O65G0nGfk38V7Gf8AkLJ2/cn+Yr5j+Lnh6y8M+JPFnjPw1401ex1/w3b6bDH4&#10;esWktrRUUkJHKn3blXUkYIIXHrX0zG5k1KBmGGa3yR+IoA0KKKKQBRRRQAUUUUAFFFFABVKT/kLw&#10;/wDXJv5irtUpP+QvD/1yb+YoAh8TeIrHwj4fv9Z1KUw2NlC00rgZO0DoB3J9K5P4Y/GTTPibb6kV&#10;0jWPDV9pwR7jTdft0guFidS0cuEd1KMASPmzwQQDxXUeLrjR7PwzqVz4gjt5dGggaW6W7jWSMooy&#10;cq3B6dK8w+DunX3iyz8UePtbhfTY/FESx2FiVIa306NGETMvZ3DFiMcAqKAHab+09pGuJq/9l+Ef&#10;FupT2kMlxY28NhEr6xEj+W72m+ZQwDcYcoe4BHNHg39p7RPE3hPxt4g1Xwz4l8EWnhHjUo/Etvbx&#10;SfcLnZ5U8inAxnJHLCvIvhufEnh34geCvteraHqXhfRtG1WXTptLE4nuLddwElwsiL5bBvk2gkEj&#10;Oe1U/G1nr1v+zzojReEdb8V6fr0l1ruutpH2Yy/MGeISCeaIFMeWDgscL0piPqnSfE1p408D6Zr9&#10;gsqWWp20N5As6hZAjgMu4AkA4Pqa6SvLPgXqkusfs/eC7mbTLzSZDpdsv2W+8vzRhVAY+W7rg4yO&#10;ehGcdK9TpDCuN+J3xQsPhdpNrd3Wm6prd1eT/Z7XTNGgWa6uHwSdqsyrgKCSSwAArsq8m+KJaH4u&#10;fDGaVwloJ71SWPG82zY/HrQBDrf7T3hXR4tBmjsNb1O21O2F5NcWFmHTTIN4QyXWXBQBztIUM2Qe&#10;MDNXtN+PEOtfE678H6d4J8WX0FpOLe48TQ21udKik2BsGQz+Z0I6R96+bfAZa08JfE1ryWMR3Ghy&#10;yWxZcBk+2zjIGORkr+Yrp/A2k/8ACE6z4Z8S6D441nWLvVvEiaZqujSNJDZAtDGssf2ZuN6YDebj&#10;P4UwPq+H/kLXP+4n9au1Sh/5C1z/ALif1q7SAKKKKACiiigAooooApaR/wAef/A2/wDQjV2qWkf8&#10;ef8AwNv/AEI1doAKKKKACiiigAooooAKKKKACsDxl/yDU/3636wPGX/INT/foA88m0OxuNZt9Vkg&#10;3X9vE0MU29htRiCwxnB6DqKv0UUAMmmS3ieSQ7UUZY4zgV51r/iTSZvFmg6va3XnC3MlvcL5bj90&#10;64zyOcHBxXpFFNOwmrnl+j6L8NNA1y41extkhvpg4Zm+0Oi7/v7I2yibu+0DNM0fw/8ADHQVuFsb&#10;ZYBcSrK/NyxyrblCkk7VB52rhfavU6Krnl3J5I9jy3X9B+GfiiZpdSg8+Vp2uWkV7qNi5ADZKEfK&#10;QBlfun0qHV/C/wALtcmklu7YmSTyyTDJdQ42DauAhG3jg4xkcHNesUUc8u4ckX0PNNL074c6Lp8t&#10;lZRC3tJIDbNEpuCPLLbioz0554rM1i38KrfWi6SfIgur6G51GTdMVxEMrhGyMnAGVHPevXqKOeXc&#10;OSNrWOe/4WBoH/P/AP8AkGT/AOJq1pfxG8O2+o28smo7UVwSfIkOP/Ha16vaH/yFrT/roKgsv/8A&#10;C6PBv/QY/wDJWb/4ij/hdHg3/oMf+Ss3/wARXbUUAcT/AMLo8G/9Bj/yVm/+IrHsfHPw102/1i9t&#10;7tEudYKtfO1vcN5+1SoyCpAGCRgY616dRQB4p4Db4OfDK31WDw0Bp0eqNuu8i8mL9cKDJuKINxwi&#10;4UZ4Aqey1D4R6fHoiW8nlrosc8VgMXZ8lZlZZRz97IZvvZxnjFeyUUAebaD8Q/h34Z0G30XTL4Wu&#10;mW6GOK3WC4YKpJJGSpPUnvWR/bHwn/4QV/Bvnf8AFNuro1ltu+QzmRhvxv5Yk/e/SvYKKAPPZvi9&#10;4OElmItW/dwt/wA+03AxgfwVc/4XR4N/6DH/AJKzf/EV1N9/x9WX/XQ/yq7QBxP/AAujwb/0GP8A&#10;yVm/+IqvqHxZ8DapYXNlc6sZLa4jaKVVguFJVhgjIUEcHqDXfUUAfMvhH4Vfs8eB7HUrLSre9Fjq&#10;NqbK4tL3VNXvITCTnaqTSuqHPRlAI7GtS58G/AS78F23hWW1ZtHt7g3cf77UBc+cRgubkN5zEjg5&#10;c5HB44r6GooA8O1K1+CmrWNzZ3METWtxp8elPFHHdxqLaM5RF2gbCpAIZcN71Z0a4+D3h/RNF0mw&#10;2w2Gj3QvbJGS7dknBz5rOwLSNk5JcsT3r2iigDxHxJH8GPF3jXTvFurIl3r9gFENztvEU7TlPMiX&#10;Ecu08rvVtp6Yrrm+MXhD+0ll/tf92Iyufs03XI/2K9Aqk3/IYT/rif5igDlv+F0eDf8AoMf+Ss3/&#10;AMRR/wALo8G/9Bj/AMlZv/iK7aigDif+F0eDf+gx/wCSs3/xFH/C6PBv/QY/8lZv/iK7aigDif8A&#10;hdHg3/oMf+Ss3/xFH/C6PBv/AEGP/JWb/wCIrtqKAOJ/4XR4N/6DH/krN/8AEUf8Lo8G/wDQY/8A&#10;JWb/AOIrtqKAOJ/4XR4N/wCgx/5Kzf8AxFVX+MXhBtSjlGr/ALsRlSfs03XI/wBivQKpSf8AIXh/&#10;65N/MUAedeNvGnw1+InhfUfDuv373uj6hEYbm3RbqAuh6jfGFZfqCDXEeD/BfwI8B2a2ukG+EC3U&#10;N6qX2pare7Zov9Ww8+R8Af3Rwe4NfRNFAHhfh/T/AIJ+FrvXrnTIVtptcR475sXrhkY5ZIw2REpJ&#10;JKx7RnnGa6qP4hfDqHw0nh9L4JpCWosltlguMCELtC7tu7pxnOfevSqKAPMbX4keBND8N2mj6VqP&#10;k2VnEkFvD5E7bI1AAG5lJOAO5zWx/wALo8G/9Bj/AMlZv/iK6nWP+PB/qP51doA4n/hdHg3/AKDH&#10;/krN/wDEVwPiix+CvjK01W21dTcpqd2l/ctG19DIZ1AVXR0KtGcDHyFQe9e6UUAeD65o/wADfEj+&#10;HW1C0hlHh9BFp6RpeRJHGCCEdUwJUyAdsgYZGcZq1Zx/Bix+IcvjiCNI/E0oO6723hTcV2lxCf3a&#10;uV4LhQxHBNe3UUAefxfGLwguoTynV/kZFAP2abtn/Yq1/wALo8G/9Bj/AMlZv/iK6mH/AJC1z/uJ&#10;/WrtAHE/8Lo8G/8AQY/8lZv/AIij/hdHg3/oMf8AkrN/8RXbUUAcT/wujwb/ANBj/wAlZv8A4ij/&#10;AIXR4N/6DH/krN/8RXbUUAcT/wALo8G/9Bj/AMlZv/iKP+F0eDf+gx/5Kzf/ABFdtRQB5/p3xi8I&#10;W9vtk1fa29jj7NMep/3Ktf8AC6PBv/QY/wDJWb/4iup0j/jz/wCBt/6Eau0AcT/wujwb/wBBj/yV&#10;m/8AiKP+F0eDf+gx/wCSs3/xFdtRQBxP/C6PBv8A0GP/ACVm/wDiKP8AhdHg3/oMf+Ss3/xFdtRQ&#10;BxP/AAujwb/0GP8AyVm/+IqW1+L3hK9uI4IdW3yyMFVfs0wyT9UrsaKACiiigArA8Zf8g1P9+t+s&#10;Dxl/yDU/36AOLooooAKrPqdnHqEdg13At9IhkS2aRRIyDgsFzkgetWa8f/aSun8O+GtP8R2FyLPW&#10;rK5ENvJsLl0k+WRcDnG0k+2KuEeaXKROXJFyPUo9e0yW2+0JqNo9v5vkeas6lPMzjZnON2eMdc1e&#10;rw7xt4HtrXwz8P7yy1S4aw0+9sylvEcRXUkkikzP6nkn8a9xolFJXQoybdmgoooqDQKKKKACr2h/&#10;8ha0/wCugqjV7Q/+Qtaf9dBQB6LRRRQAUUUUAFNkkWGNndlRFGWZjgAepNOrjvjDcW1r8LPFUt5P&#10;JbWw06YPLEu5hlSOBkZ54696AJo/i14Hk8M3viNPGXh9/D1jI0V3qy6pAbS3dThlkl37FIPUEjFY&#10;d1+0n8I7HT7O+ufin4Kt7G93fZbmXxDZrHPtOG2MZMNgkZx0zXyz4T8D+NPE2j6v4dj8JaHoHiSa&#10;LQpRo7SLJpz2UWc3MuNpZz0eIDI4AZutd/4gvLfxp8I5fDOp+F/Dln4ubXh4VkfTLBRbRyMyF5oF&#10;cFkBRgcZJB7mmB9Lx6pZ61DpV/p93Bf2NwfMhurWRZIpUK5DKykgg+orXrFs9HtfD9jommWMSwWd&#10;mi28MaDAVFTAH5CtqkAUUUUAFFFFACMwVSScAckmsHVPiB4X0PQ4tZ1LxJpGn6PLIIo9Qur6KK3d&#10;y20KJGYKTuBGM9RiqnxQ8M3HjDwDrej22sXehPd2zxm+scCaNcHOwnoSOM9s18yfDLw7p+oeGfg/&#10;4bvbRb/SbXRdXkjjux5vzq0sasd2cttJ5POeaYH1zcaxYWrWiz3tvCbtglsJJVXzmIyAmT8xxzgU&#10;jf8AIYT/AK4n+Yr5G0PwjcX2sfs++KbzV9QdLW4k0210dpALaEKJV80gfecoqrk9Bmvrlv8AkMJ/&#10;1xP8xQBdooopAFFFFABRRRQBmeJPFGjeDdGuNX1/VrHQ9JtxumvtSuUt4Ih6tI5Cj8TXF3X7Sfwj&#10;sNPs765+Kfgq3sb3d9luZfENmsc+04bYxkw2CRnHSqn7RXhDxD468B22keG7HT769k1O1kkXVGH2&#10;ZYlkDO0i5BdcD7qnJ7V5H4gvLfxp8I5PDWp+GPDln4ufXh4VkfS7BRbRyMyF5oFcFkBRgcZJB7mm&#10;B7zJ8bfh3DrWmaPJ4+8MR6tqiJJYWDazbCe7V/uNFHv3OG7FQc9q6iT/AJC8P/XJv5ivmPVPDevf&#10;B34mXPiV/C/hiXwMb3TdKha7h83UY4VXy1lt3BxEFLcqykt6ivpyT/kLw/8AXJv5ikBammjt4Xll&#10;dYokUszucKoHUk9hWX4Y8YaD42006j4d1vTtf08SNEbrS7uO5i3r95d6EjI7jPFcz8eZrWD4O+LT&#10;eXEttA1hIhkhXc+SMAAZGcnA6968o/ZZt9Y03VvGtlr3h6x8JeI/slg/9haVIslqIhCyxzBwFBdy&#10;CGG0bdoGW60wPY9K+MngDXtZ1HSNN8c+G9R1bTVd72wtdXt5Z7VV+8ZY1csgHcsBipV+LfgZvCbe&#10;KB4z8PHwyr+WdaGqwfYw2cbTNv2ZzxjNfOfgXwPqmkyj4ffETRdA0ux8T2l9cJqOiKF1GMJM0rx3&#10;M7bkkDIc5UADGOetWvDuj+CLqz8YfE3VLFbTwJY6j9p0ixWNBbX7RQtAZvKKndvY4TGCSgPNAH01&#10;d3tvqWipd2k8V1azKskU8Lh0kU4IZWHBBHcVqV5b8FfD994a+Cui2moW32Gdw9yLL/n2jllaRIsZ&#10;4KqwGO2MV6lSAKy/EfijRvB2lSanr+r2Oh6bGQHvNSuUt4VJOAC7kAZPvWpXj3xksLXxD8S/hrou&#10;pWkV9pk1zdzyQToHjZ0t2Kkg8HB5FAHompeO/DWjzaVFf+IdKsZdWYJpyXN7FG14xGQIQWHmEjn5&#10;c1LH4y0CbxNJ4cTXNNfxDHD9ofSVu4zdrGf4zFneF98Yr4s8J6Za+KPC3jhdU09LhvD+hSQaWZlD&#10;NbKL2UjyyR8v+rTBHYCum+HIW90/wl4zlsVHia78beTPebR5zRyRpG6FsZK7c8dOadgPriH/AJC1&#10;z/uJ/WrtUof+Qtc/7if1q7SAKKKKACqep6xYaLAk+o3tvYQvIsSyXUqxqzscKoLEZJPAHerlfHH7&#10;YXxW8Ly+PvDnhrVfF+kaF/wj+pafqUlld6nFbzXUrzBVHlswZo0TcxIGAQM0wPru41rT7XUILCe+&#10;tob64RpIbWSZVlkVeWZVJyQO5HSqHhnxx4c8afbf+Ee8QaXrv2GY291/Zl7HceRKOqSbGO1vY4Nf&#10;IFj8SfBvxg/ayspR460qQ3VlqGg2Wn2erwfaIotmC3lhiVeRycZXJCDHBr134I6Lo6/FbxDL4RsU&#10;tPDGg6bB4fe8iRVXULqMhmYlQA7RgYLY6ufegD3DSP8Ajz/4G3/oRq7VLSP+PP8A4G3/AKEau0gC&#10;iio7iH7RbyxFmj8xSu5DhhkYyPegDH0Px14b8TapqOm6P4g0vVtR01/LvrOxvYpprVj/AAyorEof&#10;ZgKP+E68NjxUPDH/AAkGlf8ACSGLzxo/22L7Z5f9/wAndv2++MV4p8OPCuhab8dItN8H2n/Ev8Ka&#10;ZNbatqpC7ri5uJPMELuoAdxy7cccetYfxh8L6Lo3jS20rw5BJeeL57yfxVqOpuFaewt44SCN4AIR&#10;toRUOfvGmB9F6L4y0DxJeajaaRrmm6rdadJ5N7BZXccz2r/3ZVUko3s2DV/TtSs9Ys0u7C6gvbVy&#10;wWe3kEiMQSpAYHBwQQfcGvjr4D6OvirR4tPfRb74a67rfg0G01bT72GZr6BpFeSeRPLBjn3sSMu/&#10;yuec8V7X+yFpMWhfs8eFNOgeWSG1N3CjzOXkYLdzDLMepOOTQB7HRRRSAKwPGX/INT/frfrA8Zf8&#10;g1P9+gDi6KKKACuX13wLH4k8U2Gp39yJrGygljj08xfKZHG0yFs8kLkAY79a6WaFLiJ45BuRhhhn&#10;GRWD/wAK/wBA/wCfD/yNJ/8AFU02thNKW5h2vwvkt/B2neH21cyw6ffx3cEzW/IiSTesRG/sPl3f&#10;pXe1z3/Cv9A/58P/ACNJ/wDFUf8ACv8AQP8Anw/8jSf/ABVNyctxKKjsdDRXPf8ACv8AQP8Anw/8&#10;jSf/ABVH/Cv9A/58P/I0n/xVSUdDRXPf8K/0D/nw/wDI0n/xVH/Cv9A/58P/ACNJ/wDFUAdDV7Q/&#10;+Qtaf9dBXIf8K/0D/nw/8jSf/FVa0v4c+HbjUbeKTTtyM4BHnyDP/j1AHtVFcT/wpfwb/wBAf/ya&#10;m/8Ai6P+FL+Df+gP/wCTU3/xdAHbUVxP/Cl/Bv8A0B//ACam/wDi6P8AhS/g3/oD/wDk1N/8XQB2&#10;1ch8QPA1348t1059aax0Ke3ngv7BLVJDdb0IQiQ8oUbDcdcYNQf8KX8G/wDQH/8AJqb/AOLo/wCF&#10;L+Df+gP/AOTU3/xdAHmSfsu63d6bc3erfEFtQ8ZxNajStej0ZIksktjmINB5p8wn+M713dgtdR4d&#10;+AZ0dfDU154gbUtT0/Vpta1G7NmsY1G5kjKZCBj5Sr8uBlvujnvXS/8ACl/Bv/QH/wDJqb/4uj/h&#10;S/g3/oD/APk1N/8AF0AdTff8fVl/10P8qu15/dfB3whHcWqrpGFdyG/0mbnj/fq1/wAKX8G/9Af/&#10;AMmpv/i6AO2orif+FL+Df+gP/wCTU3/xdH/Cl/Bv/QH/APJqb/4ugDtqK4n/AIUv4N/6A/8A5NTf&#10;/F0f8KX8G/8AQH/8mpv/AIugDZm0XVbjXb+eTWt2jXFn9ni0v7Ig8qXJzL5udzZHG08V5fffs7al&#10;D4I8L6VoXjH+xtb0L7RGmrNpgnSaGcv5sbQmQY+V+Dv4IBweldv/AMKX8G/9Af8A8mpv/i6P+FL+&#10;Df8AoD/+TU3/AMXQBnv8GraGz+H9pZ6i8Ft4SnEyiSEO11iMockEbSSSxOD9K7lv+Qwn/XE/zFct&#10;/wAKX8G/9Af/AMmpv/i6qt8HfCH9pLF/ZH7sxlsfaZuuR/t0AegUVxP/AApfwb/0B/8Ayam/+Lo/&#10;4Uv4N/6A/wD5NTf/ABdAHbUVxP8Awpfwb/0B/wDyam/+Lo/4Uv4N/wCgP/5NTf8AxdAHbUVxP/Cl&#10;/Bv/AEB//Jqb/wCLo/4Uv4N/6A//AJNTf/F0AZPxM+FOt/EFrpoPF50gwS2t3o2NNjmGnXULEmUn&#10;cDMr5AKEjAHB5qh4c+AZ0dfDM954gbUtT07Vpta1G6NmsY1G5kjKZCBj5Sr8uBluFAz3rpf+FL+D&#10;f+gP/wCTU3/xdH/Cl/Bv/QH/APJqb/4ugDj9c/Z5uNX+Is+sJ4pe38K319BquoeHPsCsbi7hHyOL&#10;jflUOF3LsOdo5Fesyf8AIXh/65N/MVy3/Cl/Bv8A0B//ACam/wDi6qv8HfCC6lHENI/dmMsR9pm6&#10;5H+3QB0Xjrwfa+PvCOqaBeu8VvfQmIyx43Rnswz3Bwfwrzrwj8EfE+hyXmoat4/Gs+INQkt4b6/T&#10;RYoI5rGEEC2ERd9pYMd0gbOTkAdK63/hS/g3/oD/APk1N/8AF0f8KX8G/wDQH/8AJqb/AOLoA8g1&#10;T9kfXdQ8O6vpMfxIaKIWU+naCz6MrHSoJn3SB8TKZ2wSgbMeFOMHrUesfsy/FHXPCvhzSLn4u6EH&#10;0C+iu7Hy/BAW2VY02xo0AvcNtOGBLcEdK9j/AOFL+Df+gP8A+TU3/wAXR/wpfwb/ANAf/wAmpv8A&#10;4umBe0XTtc0nwbbWviPWoPEOsxgC41K2sfsUcx3dRDvfZx23Guorz/Uvg74Qt7Rnj0jawI5+0zHv&#10;/v1a/wCFL+Df+gP/AOTU3/xdIDtq8r+IHwl8S+MpWvbPxz/ZOrWd/wDa9HuW0mOZLGMx7JIWQOpm&#10;DAn5iwIz7Vvf8KX8G/8AQH/8mpv/AIuj/hS/g3/oD/8Ak1N/8XQB51qv7LMr2elWWjeMZtHsjZfY&#10;NdjOnpM+qxGXzWIbePJcuW+YBgAxGO9bOkfs+y6R8RodYTxMz+E7a8bVLXwz9hUeVeNGEMn2jfko&#10;AAQm0YIzuPSus/4Uv4N/6A//AJNTf/F0f8KX8G/9Af8A8mpv/i6AOph/5C1z/uJ/WrtefxfB3wg2&#10;oTxHSPkVFIH2mbvn/bq1/wAKX8G/9Af/AMmpv/i6AO2orif+FL+Df+gP/wCTU3/xdH/Cl/Bv/QH/&#10;APJqb/4ugDs5ld4XWN/LkKkK+M7Tjg4715r4s+Dcnjnwbpela5q9vqGsWt9BeTay+lxq04il3hPL&#10;VgF+XC5B7Zwa1/8AhS/g3/oD/wDk1N/8XR/wpfwb/wBAf/yam/8Ai6AMbx58EovFPiay13SdQtvD&#10;+oWdhd2cUkenrIQ8ybRLkOvK9cd/UVnfs+fCDxp8HdGXRde8d6Z4q0W3h8u0trHw4NNeNy25pHk+&#10;0SmRmJJOQOTmuq/4Uv4N/wCgP/5NTf8AxdH/AApfwb/0B/8Ayam/+LoA6nSP+PP/AIG3/oRq7Xn+&#10;nfB3whcW+6TSNzb2GftMw6H/AH6tf8KX8G/9Af8A8mpv/i6AO2qC9hluLOeKCb7PO8bKk23dsYjA&#10;bGRnB5xXIf8ACl/Bv/QH/wDJqb/4uj/hS/g3/oD/APk1N/8AF0Aea/Cb4BfEv4YaTqul/wDC2dNv&#10;bG68+eF4PCKw3Ed1K+4zvI91J5p5xgqOMdMUeHf2e/H+h/EjxDr8vxP02/0bxBMralpsvhUfapYR&#10;HsEK3X2o7FGWIxHgbjxXpX/Cl/Bv/QH/APJqb/4uj/hS/g3/AKA//k1N/wDF0wOX+F3wJv8AwHrk&#10;l/qvitvEcVpYNpWj2509bb7DaF9212Dt5r8Bd+E4GMd67P4W+Bf+Fa+B7Dw79u/tH7K87/afK8rd&#10;5kzy427mxjfjrzjPtVT/AIUv4N/6A/8A5NTf/F1La/CHwlZXEc8Ok7JY2DK32mY4I+r0gOxooooA&#10;KwPGX/INT/frfrA8Zf8AINT/AH6AOLooooAKKK8x+NHiDU/AK6b4ssXuLm1tWNpdaekpEcgl+VH2&#10;5xuVsHPXGaqMeZ2RMpcquz06ivDvFHhvX9H8Hxazq3i7U7H7HafaFW1v5FaS9kcNscdHjGdoTOPa&#10;vaNLlnm020kuV2XLwo0q4xhioyPzpyjZXTJjLmdmizRRRUGgUUUUAFXtD/5C1p/10FUavaH/AMha&#10;0/66CgD0WiiigAooqjrkV9Po97HpkscGoPC628s2diSEHaTgHgH2oAvUV8N6t4o1rw7ofj/wpbeL&#10;/GutTwzabZ3cv2y4XUxfTuRMdPL7JFiPRSuEBxtxzXt3w98QaVo/7PfiO80XUfGEr6cl2s6+ML+W&#10;71e0uFXmN5Gd24+UqFYjng80wPdqK+FdH8WQeGvgfqjN4m+KGl6w0mmSa6PE2s3E+oLaykbpdOBl&#10;kKh/m2rHiTjG0HArV1LS5/iB+z1aeJE8dePob9LyXTPDzaf4lu7C4ug8wSH7YsbKzyA5z5g3gAbu&#10;c0AfZF9/x9WX/XQ/yq7XN6Bos3h3QfDml3F9c6ncWcKQyXl5K0s07KmGd2JJJJyck10lIAooooAK&#10;KK+ev2t9WuFj8G6NDL40Fve3s0t1D4DvJLXUpYooWfCyJJHhcjJywGKAPoWivJo9IuPHnwP0Sx8D&#10;+J9UtrW8SFW1jUb2U6kLbd++BmIZxOBuXceQR1714reTatL8LNdupPHnio+CPC+sX0Salp97dS6v&#10;eLHGohQzxhpJESYnczNyFIYkA0wPsOqTf8hhP+uJ/mK+L734qauIZvFWt+P77Tta0DTdIm0/SLXU&#10;VS01Tzx+8aSFPlnLn5c4IU524r7Njk83UoX6brfP5kUgNCiiigAooooAKKKKACiuN+LnjOTwL4D1&#10;HULVPO1ORfs1hCDzJcP8sYH4nP4V8iXnirWtW+Hfwqs/FOufETVJI7LUNQ1m78CajPa3cxjuHj8y&#10;V1lQmJeu0sTgAAE8UwPu2qUn/IXh/wCuTfzFfHl18TJI/j54f0/TPGXiS6mlutLg0q1+2yyaXPp0&#10;iEym6J/dm4YDI8w+aT90HmvsOT/kLw/9cm/mKQF2iuF+OPjGfwD8KPEuu20y21xa2rGOdukTHjf+&#10;Gc/hXAfsy3UOpWPiW107x/qXjfRVaJVn1ie5Oo21wyHzv9dGrCJjhoypK4zt4oA95or4q8XeF9U+&#10;G3if4iar4Z8f+O7jTtC0pILlta8TXV/BDc3D8yJHK5RfKj3EccEiuk8L2N541uPFPgrTfifrM/g3&#10;wzd29zqGtrrk39p+TJbvJ5K3i/MQHUMcuCAxGcYFMD6k1j/jwf6j+dXa8t+Cutal4g+C2jXup3c+&#10;oTP5ixXt1/rbmBZmWKVj3LIFOe+c969SpAFFFeQ/HT7b4i1zwb4Ntdc1Tw/BrVzM91eaNdNa3Jji&#10;iZwiyphlBYDOCMjigD16ivi+38Z+J/iBol7fDxjrWnXXgfSmuEaxu2hjv7hLl4w90oGJhsiIKsMZ&#10;YnGa6PwV401rWvE2ifEV/EurNa6t4iOhvob3T/2els0ahCsH3RIHYtv+8emccU7AfUEP/IWuf9xP&#10;61dqlD/yFrn/AHE/rV2kAUUUUAFFFfPX7T3xE13S9W8J6B4Yv5bCRdUs7rWJ4XKMLVplRYgQersR&#10;kd1BoA+haK+bNc8feLPFP7TFvo/h/VPsegWumX1jDEzsIbi/WMMZHAyCI8qBweSfStn4K2Oq+D/i&#10;nrXhWbxZq/ixYtJt73V21W+e8W0v3b7sLOcxo43kRgAAKMAUwPbdI/48/wDgbf8AoRq7VLSP+PP/&#10;AIG3/oRq7SAKKKjuPN+zy+Tt87adm/7u7HGfbNAElFfPXw50zX/A/wAbLPRdQ8Yap4l1HVNMuNQ1&#10;yzub6S5tLRvN/ctAj48hcEIFVQGwScnmsv4nR+J/h146sfFM/jDUbjWtS1WSGx8O299IdNOmpCWb&#10;fbHCeYuGcyYJ6c44pgfTNFfIXwJ8da74m03xBq3g3x1N421290EX02j+Ibm5SK3v3cFHt98YQW6q&#10;Sh8liu5R3zXs/wCy1quu618CfDN54m1JtX19/tK3l6xJ8yRbmVTjJztGAAOwApAerUUUUAFYHjL/&#10;AJBqf79b9cD8ZPAvivx/4bgsPCHjj/hA9QScSPqH9kxajvTH3PLkYAfWmJmVRXlf/DMfx0/6OV/8&#10;sOx/+OUf8Mx/HT/o5X/yw7H/AOOVXKu/5/5Ecz/lf4f5nqled/EvwNd/EjVtO0e8t8eF4o3uLmXe&#10;v7ycDESBc7uCd2cY4rP/AOGY/jp/0cr/AOWHY/8Axyj/AIZj+On/AEcr/wCWHY//AByqj7run+ZM&#10;veVnF/h/mcjdWPxFXUPDFrqfge58R6XoiEfuNTtIkuJlbbFM4eTJATBxjrXv1vI8lvG8kZhkZQWj&#10;JBKHHIyODj2ry/8A4Zj+On/Ryv8A5Ydj/wDHKP8AhmP46f8ARyv/AJYdj/8AHKqTUuq/EmCcL6N/&#10;ceqUV5X/AMMx/HT/AKOV/wDLDsf/AI5R/wAMx/HT/o5X/wAsOx/+OVnyrv8An/kacz/lf4f5nqlF&#10;eV/8Mx/HT/o5X/yw7H/45R/wzH8dP+jlf/LDsf8A45Ryrv8An/kHM/5X+H+Z6pV7Q/8AkLWn/XQV&#10;47/wzH8dP+jlf/LDsf8A45T4P2afjvbTJLH+0vtdTkH/AIQOwOP/ACJRyrv+f+Qcz/lf4f5n1JRX&#10;zb/wov8AaH/6Of8A/Mf6d/8AF0f8KL/aH/6Of/8AMf6d/wDF0cq7/n/kHM/5X+H+Z9JVneIoNQut&#10;Cv4tJuVs9TeBxbTuoZUkx8pIIIIzjqK+fv8AhRf7Q/8A0c//AOY/07/4uj/hRf7Q/wD0c/8A+Y/0&#10;7/4ujlXf8/8AIOZ/yv8AD/MqRaH8aNU1Wbxw3h2LRPEmlWVtp39l/brSRteRJQ9wwcExwq4XCbtr&#10;Dcc7cV0ng3QfiPpOga5LDoKaHrviu7vNRkma/gl/sVxEBbo64ZZmYoASmVXdnkCsb/hRf7Q//Rz/&#10;AP5j/Tv/AIuj/hRf7Q//AEc//wCY/wBO/wDi6dl3/MOZ/wAr/D/Mwr74ffE/xdqqfEPVfBy2niPS&#10;HsFh8NNqls76j5DFppBKreUm88oGI/2ttdL4Z+Fni66m8Oajqujrpv2zxZN4i1HTPtkUv9nJ5QES&#10;EqdrtuRSdmQC3U9ar/8ACi/2h/8Ao5//AMx/p3/xdH/Ci/2h/wDo5/8A8x/p3/xdFl3/ADDmf8r/&#10;AA/zPoW+/wCPqy/66H+VXa+aZPgL+0JIyM37TuWQ5X/igNP4/wDIlSf8KL/aH/6Of/8AMf6d/wDF&#10;0uVd/wA/8g5n/K/w/wAz6Sor5t/4UX+0P/0c/wD+Y/07/wCLo/4UX+0P/wBHP/8AmP8ATv8A4ujl&#10;Xf8AP/IOZ/yv8P8AM+kq83+L158QNGk0fU/BOk/8JNbxtLFqGgrcW9s86uhCSLLNgDY2CRuGRnr0&#10;rzX/AIUX+0P/ANHP/wDmP9O/+Lo/4UX+0P8A9HP/APmP9O/+Lo5V3/P/ACDmf8r/AA/zK/ibQfiv&#10;4H+BMvhDwl4Qk1jV5LdXlvbDVbWFw9xOWuY4hM6AGNXbDlsHHAq3pM/xO0D4e+HoPDnwqutE0+zj&#10;m0y68H3er6dJcSRsmI7r7QshQ/OSWXeGPzHBPFM/4UX+0P8A9HP/APmP9O/+Lo/4UX+0P/0c/wD+&#10;Y/07/wCLp2Xf8w5n/K/w/wAzmL74A+MWt/D/AIUvPCOi69ZvZ28P/CVSLaeboQ8xnuokLgTuGyAu&#10;zI+XnaK+qlQR6pEo6LAQPzFfPn/Ci/2h/wDo5/8A8x/p3/xdM/4UL+0J5wl/4ad/eAbc/wDCAaf0&#10;/wC/lLlXf8w5n/K/w/zPpWivm3/hRf7Q/wD0c/8A+Y/07/4uj/hRf7Q//Rz/AP5j/Tv/AIujlXf8&#10;/wDIOZ/yv8P8z6Sor5t/4UX+0P8A9HP/APmP9O/+Lo/4UX+0P/0c/wD+Y/07/wCLo5V3/P8AyDmf&#10;8r/D/M+kqK+bf+FF/tD/APRz/wD5j/Tv/i6P+FF/tD/9HP8A/mP9O/8Ai6OVd/z/AMg5n/K/w/zP&#10;RfiV8Ol+L93c6Lrmm6tpulaaI7zTdb0fXpbGea4IYMg8hkkTbxyTht3tXj3g34cfFT4N/C/RNB0H&#10;R77xRbXlrfWeoaTqOtxSSWU0szmK586ZyWjCEZRHP3idpbNbn/Ci/wBof/o5/wD8x/p3/wAXR/wo&#10;v9of/o5//wAx/p3/AMXTsu/5hzP+V/h/mc3ovwJ8ceE2g8DW2hJf6Bd6jp+qTeLFv4UFp5CIJIvJ&#10;J80tlPk2qV+Y5Ir6pk/5C8P/AFyb+Yr56/4UX+0P/wBHP/8AmP8ATv8A4uoz8Bf2hGmEp/ad/eAb&#10;Qf8AhANP6f8Afylyrv8AmHM/5X+H+Z7N8XfBkvxB+G+vaBAUFxeW5WLzDhS45UH2JGPxrzf4a2Px&#10;AtfE+peLdW8BjSLnUxYaS+kf2tbuYIIQwku9yFlZfm+VAdxA5weKxf8AhRf7Q/8A0c//AOY/07/4&#10;uj/hRf7Q/wD0c/8A+Y/07/4ujlXf8w5n/K/w/wAzqrPwH4ss/BfxNe3tLePxDrmp3F1ZQXRhmimj&#10;2IqK4YMu1grDDDjPOK8T1/4Y/EfTvCd0ugfCH7BpfiPVLf8AtXwh4f1LTLN4NPgRv3RfzUh/euzZ&#10;2E4U+pNehf8ACi/2h/8Ao5//AMx/p3/xdH/Ci/2h/wDo5/8A8x/p3/xdOy7/AJhzP+V/h/meyeGb&#10;y+vvAOnyaj4ak8IXQiSM6LLcQztaKp2qm+FmQjAH3SRXXV80zfAX9oS4jKSftO7lPb/hANPH/tSp&#10;P+FF/tD/APRz/wD5j/Tv/i6XKu/5hzP+V/h/mfSVeK/FK08cXuv6b4j0TwT/AGnd+GtQdLWzXVIE&#10;fUraWEo0ilyqxlS33XbnFcv/AMKL/aH/AOjn/wDzH+nf/F0f8KL/AGh/+jn/APzH+nf/ABdHKu/5&#10;hzP+V/h/mc9J8GPiD4S0s2Gj+HrfV5PFWmGz1e4W+hiTSZmnaUuwYgyoFkZfkBJIHGOa6Dwp8JvF&#10;2h+NNM8LNoMaeCdL1s69H4hF5ERMPLUJbiDPmBw65JI24PBzxS/8KL/aH/6Of/8AMf6d/wDF0f8A&#10;Ci/2h/8Ao5//AMx/p3/xdOy7/mHM/wCV/h/mfQsP/IWuf9xP61dr5pX4C/tCLM0o/ad+dgAT/wAI&#10;Bp/b/tpUn/Ci/wBof/o5/wD8x/p3/wAXS5V3/P8AyDmf8r/D/M+kqK+bf+FF/tD/APRz/wD5j/Tv&#10;/i6P+FF/tD/9HP8A/mP9O/8Ai6OVd/z/AMg5n/K/w/zPo+ZnSF2jTzJApKpnG444Ge1fM/xj/Zyu&#10;Pi5p1j4pNh4j0HxhdX9kb/StO8WTxW6QQzH5iscqROwT5gQNw3YHNWf+FF/tD/8ARz//AJj/AE7/&#10;AOLo/wCFF/tD/wDRz/8A5j/Tv/i6OVd/zDmf8r/D/Moa1+zHceAvihovizwMnifVF0+zv5xZ3Xiu&#10;4e3N26kxoIpp9oV3PzADaf4q6T9lO08Z6NpOo2njL4can4U1i8kN/qGuajq1jeHUbpz8wC28zsqq&#10;MKobAAUd6yv+FF/tD/8ARz//AJj/AE7/AOLo/wCFF/tD/wDRz/8A5j/Tv/i6dl3/ADDmf8r/AA/z&#10;PoXSP+PP/gbf+hGrtfNMPwF/aEt02x/tO7VyTj/hANP7/wDbSpP+FF/tD/8ARz//AJj/AE7/AOLp&#10;cq7/AJ/5BzP+V/h/mfSVQXsk0NnPJbw/aJ1jZo4dwXewHC5PAyfWvnT/AIUX+0P/ANHP/wDmP9O/&#10;+Lo/4UX+0P8A9HP/APmP9O/+Lo5V3/MOZ/yv8P8AMp/Au4+KXh2bxdqPiT4O6lH4p1R5LyXVrrX9&#10;NMV2VYiC1jEUztGioeCy4zknrVew0/4l698bPEt/4m+E+pSWOoW7aPpeuf23pzWml2Tx/O4h87zS&#10;zMTuITJCjArU/wCFF/tD/wDRz/8A5j/Tv/i6P+FF/tD/APRz/wD5j/Tv/i6dl3/MOZ/yv8P8y38E&#10;fh34w0vxFpx1/wANJ4bsPDPh9tAtJY76Gcakd6kSqsZJRNqDiQK249MDNejfAXwtqngv4V6To+s2&#10;v2PUYJbppIfMV9oe5ldfmUkHKsp4PevLv+FF/tD/APRz/wD5j/Tv/i6u6J8Ffj3Y6vZ3GoftIf2n&#10;YxSq89n/AMILYQ+cgPKb1fK5HGR0pcq7/mHM/wCV/h/mfQtFFFQaBRRRQAUVwUfx08DzfEL/AIQh&#10;Nb3eJNxjFv8AZJ/JMgXcYhcbPJMgHPl792O1Hxw8Xa74I+HOoap4ZGnHXFeOK1OrRSS2wZ3C5dY3&#10;RiOezCgDvaK8N8JfGPxR4J1vXNC+Mc3huzuLHTv7Xt9Z8Ox3EVpNbBgkgaKVpHV1YrwGbOeK1779&#10;q34W6b4d0/W7nxM8VjfzyW0C/wBmXhnMqDc6NAIvNRgOcMo45oA9borzzUv2gvh9pOqaFp9z4khF&#10;xrUcc1k0UE0sTJJjy2kkVCkQYnAMhXJ4HNRaP+0V8O9e8TX2gWXiSN9TsVmadJLWeKJfKz5qiV0E&#10;bMuMlVYkDnGKAPSKK8N0P9q7wfrGreIr1dZg/wCEQ0u0glW8+w3K3LzSMV2CIrvfOBtCRktnIzW5&#10;qv7U3wv0XS9H1C78T7LbV43ltPLsLqR2VGCuWRYi0ewn5t4Xb3xigD1aivK/BPxug+IXiLx5ouix&#10;M9zoCxm1mmsrhIZ98e5W8xlVHGSvCN0rKtPjjqV94F8BahHDp8es67fizvY5FbybcRMwumUb8jaE&#10;YjJOOM5pge00V5PaftUfC+903WL+PxMRaaSU+1SSaddR/KzbVeMNEDKhbgPGGUnvVGP9pzwhoum6&#10;jq3iHXYYdMa/NtYR2ek6g13sESuRNAYTIGAJLMF2qMZI5pAezUV4np/7UnhJfifc+F9S1uzhhu4b&#10;KbRpobedxcLOrHMkoBSMEhQu/ZknHJqbSf2mPDOk6LYS+NNVt9I1G+vrm2ghtbWeVRHHMYxJJsD+&#10;WvC5dyq5PUUwPZqKyG1631a11WHQtRsL3U7NSjRrKJRDKVyiyqrZGeDgkHFeP+Bvj5rPjzUPB+hW&#10;dlYQ+JJJbj/hJ7aSOQrYRwNsk2DfkF2Kbdxbhx1pAe70UUUAFFFFABRRRQAUUUUAFFFFABRRRQAU&#10;UUUAFFFFABRRRQAUUUUAFFFFABRRRQAUUUUAFFFFABRRRQAUUUUAFFFFABRRRQAUUUUAFFFFABRR&#10;RQAUUUUAFFFFABRRRQAUUUUAFFFFABRRRQB8Sax8Tn1T4/aPp11rum6XBpvi4+Z4U07Rdk0SiMYv&#10;Lq5OSTJ0XaFzgDLV7d+0B4+0C8+ANx4rj1KMeHhLBcm+lRo1EazAMxDAEAYPUdq9topgfDfxm8Za&#10;T+0NqWo+L/Aer39/4R8OadDBfeINEhycm6jlf7OZI2WRkRCT8jAd6r6L45+HHgPxdoXjGXxh4k8W&#10;6BfX1+kninxLBA8VzN9jKgwm3hjGw5Cbig+bjNfdlczrXgv+2PG3hzxD9s8n+xxcD7N5W7zvNjKf&#10;e3DbjOehz7UXA+ENN8N6fpWrS6d408V+N/DEfiG0sZdI8OeH4rU/2uhnldYQJ7Z33IHQsqum1ST2&#10;rvvGHh+bU/h7odnp0HmXsmua4VCrl3PlSbunUkAj3r7XoouB+fXjXxx4b+JHis+IPDmvanoXh3RP&#10;7F/tbxBosKLLp4QsGb99DIn7o8NlDtrs/BGl+HzJeX2hapr3iXT77w5rFzHrHiaOAT3haWINLGIY&#10;418pscHYM4Jr7SoouB4B+zDqlnHqniDSfPRNQXTtJuvsp4fyTaqocD+7njNcd4VtbnT/AI0eNNDe&#10;w+2Wvg6G+1q1tnQmOU3iAImMc5Amz1619YUUAfnb4b8bH4h+Jo7m58R6d4iX+ybFfsmk6OLCy0w/&#10;bYs2cecs7R9Gy3BA+Vc4ruPip8Qp/BvjTxbZx6zpnhBL7V7xP+EgvdI/tC4LfZY8WlsDgLJJ77sg&#10;fdNfbVFFwPz48H+MtCbwvqXg998vizxDpmix6Zb/AGYiS4dWk3EbVwChyWHG3npioLu10vS9du5f&#10;FvjbxZ4Q0jVra7srSPw3Hav/AGtKL199rie2lzIcghVKk4PpX6HUUXA4X4W3XhMW9/pvhyLytQ00&#10;QW2q+daiK580RLs89woEkm3GWBI7ZrjvhH4f02w+Pnxiv7eyhhvJ5dPMkyrhmzE+cn32r+Qr2uik&#10;AUUUUAFFFFABRRRQAUUUUAFFFFABRRRQAUUUUAFFFFABRRRQAUUUUAFFFFABRRRQAUUUUAFFFFAB&#10;RRRQAUUUUAFFFFABRRRQAUUUUAFFFFABRRRQAUUUUAFFFFABRRRQAUUUUAFFFFABRRRQAUUUUAFF&#10;FFABRRRQAUUUUAFFFFABRRRQAUUUUAFFFFABRRRQBynxW8YS+Afhz4h8QwRiWbTrN51VgSAQOpHo&#10;Ov4V578P9Y8UaHcabrniP4iWuv8AgS+0lb9tU1G2tbQJcyMoWNJY1RBFhjtDAvkDLtXpXjPXtN0u&#10;Cw0/U0ilh1m5XTRFMwVX8wEEc9eM8d6+LdR8Mt4Z8H+Pfg28n9q6Da+JLGz8OvMdxsYrpt7Qen7v&#10;DFfQGgD7dufGWgWcl1Hca5psElr5ZuEku41MO/7m8E/Lu7Z69qgtfiB4XvpbeK28SaRcSXNw9nAk&#10;V9ExlnT78SgN8zr3UcjvXx7qmk2fxDmu3uLS0uk1vx7a2tnJMqu0NnZxgl0JBwdvmcjHBqP4e6fB&#10;ceLfCGpXK+Ql7r+r+JCDgbLa2Vo4wPQMyL065FAHt/wM8WLefFD4ladqHjmbWro6qYtO0jUr6EzQ&#10;QxIpk8qBAuIwzgbtueOWNept8SPCS6rqemHxToo1LTIxNf2Z1CHzrRD0aVN2UU+rACvjCZX8H6D4&#10;S8W6baNLrqxa74tvJlA84Ryo8cOWPrujABIFR+IvhpPf/Bv7f4j0PS7XUNQ0m2sNL0W6eG7uri5u&#10;Z43kvrjbuUOXI27S231BwAAfc+k69pmvLM2majaaisLBZDaTrKEJAYBtpOCQQeexFP03WLDWFnaw&#10;vbe+WCVoJTbSrII5B1RsE4YZGQeea5/4cfDPQfhjoslloenxWLXTi4vHjJ/fz7FUuck84UdPSug0&#10;3R7DR1nWwsbexWeVp5RbRLGJJD1dsAZY4GSeeKAPnzWv+Fi+K/jt450vw98TtW0XRtE0q3uoNMTT&#10;NNmt1u5NxEbs9sZWjKocgSBueGFd98K/jdpnij4P6Z4x8T6hpvh47mtL+a6uVgtkuY5DG4DuwABY&#10;cAnvjmuF+FPiqz0vQfjH8R9TnFva3GsXMaSyOMGK2jEaBfq5YAeteP8AwdtH0XT7j/hMEaGz8JeH&#10;pvEjWE6klLzUHleNmXuyxggDsW9aAPqDUP2ifAVr428M+E7XxRo+o61r8ki2tvbahG5KoDuYYJyc&#10;jaB1J4rqrX4ieFb7xBLoVt4m0e41uKTypNNiv4muUfbu2mMNuB284x05r4t8M6nJ8OfDbalYJ5Vz&#10;4b8CJ9lRuTHeX8/mcH1Clh17V618OvBei6R8ffC2i2MYkuvCfhaSS7uMcvdXTrudj/EzfvGPpQB7&#10;n8QPGGh+D/D88uteIrXw4LhWht7i4uooZGlKnCxeZwz+i4P0NeWfs2a94lbwr4fh1vxRZ63DcWNx&#10;f3EmsXW7WW3THyXKriNYvLxnCgAkYAFec/FjxFa60/xh8QaxCmoHTvL8J6HZyqCEaVVMzAHuxdcn&#10;GcKa5bxV4UtNH8Wa1peh29tps90ugeDr2+tI1SWSMkGcOQMsdqquT/eoA+mfiN8QNH8R/Bvxdqvh&#10;TxlERa200Q1fw3eW9xJbTqMbQxDoHBxkMMirnhXxhpXw/wDh/wCErTxp4tsbPV59Pi3z63qEcUtz&#10;KIw0hBkYFiCTnHSvnDxNJZXHir4h6Zo0UGneHtS1rR/DKLEojg3x8zYxx8qFR+VN8dXFj488J+Od&#10;Y1IfatR8T+JIvCOij+K3t45EG1D/AA5bcxPGcD0oA9h0vxfFa/tCeI72/wDHEieFotLsoILO+voI&#10;7AXVwxMYhwF3MyqcbmYnPFe06nqlnoun3F/qN3BYWNuhkmubqRY4o1HVmZiAAPU18T6to7+JrrxB&#10;cSJHFb+IPGtlommMpG4WtuEEsmT6YYDHbNe5fGi+h8QfFjwP4P1KQL4djgufEOpwt92dbfHlI3qv&#10;mMpI74oAo/DXx9ZyfEj4neKr34g/2h8P7VLOO0u9Q1C3XTbVijNKYpFCps+58zFjyfmNeuP8RvCc&#10;dit43ijRVs2tvtq3DahCIzb/APPYNuxs/wBrp718S+Cb7WPFfiixs/D3hmDULbVrjVfFCx3lxFBZ&#10;QSNKLeKefPzMqBS4VEY7j261Y1PwFo/gnVPG+oabBp93D4c8HW9hLq9vCg/tC9uJWcbsfeCnLLkn&#10;GQKAPtG8+JHhLTr7SLG78U6La3usAHTbabUIUkvgRkGFS2ZMg/w5qXxJ4+8M+DZbeLxB4j0nQ5Lg&#10;M0KalfRW5lCjLFQ7DOO+OlfHV58Fde8QX3iPwBD4dtfEVtqljo1vc+ILm4t5LfS7SJP3kMkbN5hd&#10;iCyqiFT1JGKk1zTNI174e+Ibma0hin8R+Jbfwno9tDEqpaWUEqoEjUACNch2IGBwPQUAfXs3xG8K&#10;W4Uy+J9GiDSxwDfqEQzJJ/q05b7zdh1PauQ+Pnjq88G6LoFrZav/AMI7Jrmr2+ltrXkxymzWRsF1&#10;WQFN3YbwVyeQa+YtP8E6Zcf2s+maZZaRB4m+IEVnYx20SRr9ngZPPlAAADNtb5uvX1r6h+MGh+Hv&#10;ixp+rfDPWlUm/wBKkvllDgSQsjqqSIMcMrEMGHTFAHmXxc1L4qeBvhN4qY+Pri11iHUrW00DWIdL&#10;s/PuEdlXE6PC0TMxYglEQcDAHOcnVfjR4w+Fy/EDw3q/iuXXptIXTTb+JtSsbZJbP7USjmZIIo4m&#10;2Ebl+Qcdc1zGn6p4i+Lnw1+CXhHWdbuotcm1yYXWtWPledLFYNJtuFEiuhJKKPmVhnORXt8fwp8G&#10;+HLW/wDAuqy3fiS88didtU1LWp43u74pEeWCIifKvAVFVV7CgDlfHHivx/8ACnS7lNU8dfb9Fv73&#10;TtO03xNeabbLPAbmTbLLJ5aLAxX5dn7sL83zButeq/DXTfGmj6prth4o14+I9OgMP9mahLZxQTyo&#10;VJczeUqxs4IHKKowfu14N8FrOD4gfC3Xfgj41u/7cjs7i/0qy1GWT97JaQFPJcdy8e9RuB/hFeof&#10;sk69rer/AAXsrfxDeNqV/o95c6QNRfGbuO3kMaSn3KgA+4NAGLea98WPCf7QHh+XWNa0y7+HviSS&#10;4sovD8ViqT6a0UZkWdrgEmQuFORwACOM5Navwu+L6/HLxxrkvh/xTY23h7w9dtaHTbGS3mu751JD&#10;SThtzQxbgVUAKzEE7scFPibeNqkHibW45Fa40zRbpdHsyD5hYrsluR6DnYD7n2rz/wCD/hez8P8A&#10;xg+F+m6LFGn9m+BGk1KSFQd3mtGyh2HUlyzDPXBNAH1ZRRRQAUUUUAFFFFABRRRQAUUUUAFFFFAB&#10;RRRQAUUUUAFFFFABRRRQAUUUUAFFFFABRRRQAUUUUAFFFFABRRRQAUUUUAFFFFABRRRQAUUUUAc3&#10;44+HXhz4kafDY+JNKi1S3gk86ESMyNDIOkkbqQyOOzKQQeQRXPw/s/eA4dDtdJ/saWW1tr9dUWS4&#10;1G6luJLodJZZ2lMkrcAfvGbI4PFeiUUAcJpfwO8E6LNDLZaJ9neGa4uIyt1Odsk6lZWAL9wSB/dz&#10;8uKktfgp4Ks7jSp49BiMml2Eul2hklkfy7aU7pEwzENuI+82W967eigDh/C/wT8GeD9M1PT9O0hm&#10;tdSh+z3Qvrye8Z4cYEIeZ3ZYwDgRqQq9gKraD8BPA3hvS9P0+y0aT7NYXEV1bfab+5uJEeI5iHmS&#10;SMxRP4YySg7LXoNFAEF9ZQ6lZT2lynmW88bRSJkjcpGCMjkcVmWPg/StM8Jx+G7OGa00eK3+yxxQ&#10;XMqSJHjGFlDeYDj+INn3raooA8d8Kfsj/C7wa9n9g0PUbi3s5zdW9jq3iDUdRtIpi24yrb3NxJEH&#10;3c7tuc85rp/FPwP8E+NNevdZ1nRjd6je2Q0+5kF3PGk0IOVVkRwpIJOGI3Lngiu7ooA88k/Z/wDA&#10;E1jq1k/h5GtdVsotOu4zczYkgjGEUfP8pH95cMe5rT8J/CPwn4J1mTVtH0trfU5bWOzkupbqaeR4&#10;0+6GMjtlueWPzHuTXYUUAefat8AvAWuaxq2qX2gLNearLFPeN9qnVZJI8bXCBwqtwAWUAsBg5FO1&#10;P4D+BdYsdctLrQt0WtXCXd40d3PHIZkxskjdXDRMNowYyuMV39FAHF2vwb8HWWm6HYQaKkVrot19&#10;tslWeXKznOZHbdmVjk5MhbJ5Oay2/Z1+HsmoXF63h/dPPqS6s2b24KLdKQRIieZtTJAJVQFYjJBr&#10;0iigDi7f4N+DrW30OCPRl8nRLuS+sFa4lbyZ5Cxd+X+bJZuGyBnjGBVnxb8LfC/jrV9M1TW9LF7f&#10;6aJEtphPLHhXGHRgjAOpH8LgjviurooA83l/Z2+H0iaGo0FoP7F8xbNra/uYWVJCWkjcpIDKjE8p&#10;JuU+laOofBjwbqWmavYTaIjWmqzxXN3Cs8qLJJGAI8bXG1QABtXA9q7eigD42PgGXXvHn9rx6H41&#10;8M/GG31Pyv7S0y1urfR57BJMRrLMB9kmhEf8JJlyTgV9A/8ADOvw9+2T3J8P7pJtRGqsrXtwUW5y&#10;DvRPM2oCQCVUBWIyQa9IooA4u1+Dfg6zXQ1i0ZVGiXM15YBriVhDNKWMjnL/AD53N97I54pnjr4L&#10;+D/iPfw3+u6VJLqUMZhj1CyvbiyukjP3oxNBIjhG7ruw3cGu3ooA80h/Zz8A2vjHw/4ot9KvbXV9&#10;Ag+zaYbbWb2K3tou6C3WYQkN/FuQ7u+a3fHXwp8LfElrSTxBpjXN1ZZNpe29zNa3VqT1aGeF0kjY&#10;9MowOOK66igDzO9/Zu+HV9pum2Z8PG2/s2OSK0vLK/uba8hWQ7pAtzFIs3zn7535f+LNddZ+BdD0&#10;3wf/AMItZWX2HQhbtai2tZpISI2BDASKwcE5OWDZySc5reooA8i+D37Jnwo+AcmsyeBfCa6NJrMf&#10;k37SX91dmdM52nz5XwPpjNdf8P8A4T+FfhfHer4b0w2JvGDTyS3M1zIwGdqB5XZgigkKgIVewFdd&#10;RQAUUUUAFFFFABRRRQAUUUUAFFFFABRRRQAUUUUAFFFFABRRRQAUUUUAf//ZUEsBAi0AFAAGAAgA&#10;AAAhACsQ28AKAQAAFAIAABMAAAAAAAAAAAAAAAAAAAAAAFtDb250ZW50X1R5cGVzXS54bWxQSwEC&#10;LQAUAAYACAAAACEAOP0h/9YAAACUAQAACwAAAAAAAAAAAAAAAAA7AQAAX3JlbHMvLnJlbHNQSwEC&#10;LQAUAAYACAAAACEALd7x+/MCAACRCAAADgAAAAAAAAAAAAAAAAA6AgAAZHJzL2Uyb0RvYy54bWxQ&#10;SwECLQAUAAYACAAAACEAN53BGLoAAAAhAQAAGQAAAAAAAAAAAAAAAABZBQAAZHJzL19yZWxzL2Uy&#10;b0RvYy54bWwucmVsc1BLAQItABQABgAIAAAAIQDnYujd4AAAAAkBAAAPAAAAAAAAAAAAAAAAAEoG&#10;AABkcnMvZG93bnJldi54bWxQSwECLQAKAAAAAAAAACEAs5ycXlR1AABUdQAAFAAAAAAAAAAAAAAA&#10;AABXBwAAZHJzL21lZGlhL2ltYWdlMS5qcGdQSwUGAAAAAAYABgB8AQAA3XwAAAAA&#10;">
                <v:shape id="Picture 2382" o:spid="_x0000_s1045" type="#_x0000_t75" style="position:absolute;top:116;width:25527;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eBbDAAAA3QAAAA8AAABkcnMvZG93bnJldi54bWxEj0GLwjAUhO/C/ofwFrxp2gpaqlFEELzq&#10;7oreHs3bpmzzUppY6783woLHYWa+YVabwTaip87XjhWk0wQEcel0zZWC76/9JAfhA7LGxjEpeJCH&#10;zfpjtMJCuzsfqT+FSkQI+wIVmBDaQkpfGrLop64ljt6v6yyGKLtK6g7vEW4bmSXJXFqsOS4YbGln&#10;qPw73ayCg1mck+1xN7v9XNIS3fXRz9NaqfHnsF2CCDSEd/i/fdAKslmewetNf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J4FsMAAADdAAAADwAAAAAAAAAAAAAAAACf&#10;AgAAZHJzL2Rvd25yZXYueG1sUEsFBgAAAAAEAAQA9wAAAI8DAAAAAA==&#10;">
                  <v:imagedata r:id="rId26" o:title=""/>
                </v:shape>
                <v:rect id="Rectangle 2393" o:spid="_x0000_s1046" style="position:absolute;left:13656;width:46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rsidR="001700DA" w:rsidRDefault="001700DA">
                        <w:r>
                          <w:t xml:space="preserve"> </w:t>
                        </w:r>
                      </w:p>
                    </w:txbxContent>
                  </v:textbox>
                </v:rect>
                <v:rect id="Rectangle 2394" o:spid="_x0000_s1047" style="position:absolute;left:2040;top:160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rsidR="001700DA" w:rsidRDefault="001700DA">
                        <w:r>
                          <w:t xml:space="preserve"> </w:t>
                        </w:r>
                      </w:p>
                    </w:txbxContent>
                  </v:textbox>
                </v:rect>
                <w10:wrap type="square"/>
              </v:group>
            </w:pict>
          </mc:Fallback>
        </mc:AlternateContent>
      </w:r>
      <w:r w:rsidRPr="00017247">
        <w:t xml:space="preserve">Hasil Uji Multikolinearitas </w:t>
      </w:r>
    </w:p>
    <w:p w14:paraId="70E5AB04" w14:textId="77777777" w:rsidR="00017247" w:rsidRPr="00017247" w:rsidRDefault="00017247" w:rsidP="00017247">
      <w:pPr>
        <w:spacing w:after="0"/>
        <w:ind w:left="971" w:right="-99"/>
        <w:jc w:val="both"/>
        <w:rPr>
          <w:rFonts w:ascii="Times New Roman" w:hAnsi="Times New Roman" w:cs="Times New Roman"/>
        </w:rPr>
      </w:pPr>
    </w:p>
    <w:p w14:paraId="35DEBF06" w14:textId="77777777" w:rsidR="00017247" w:rsidRPr="00017247" w:rsidRDefault="00017247" w:rsidP="00017247">
      <w:pPr>
        <w:spacing w:after="0"/>
        <w:ind w:left="426"/>
        <w:jc w:val="both"/>
        <w:rPr>
          <w:rFonts w:ascii="Times New Roman" w:hAnsi="Times New Roman" w:cs="Times New Roman"/>
        </w:rPr>
      </w:pPr>
      <w:r w:rsidRPr="00017247">
        <w:rPr>
          <w:rFonts w:ascii="Times New Roman" w:hAnsi="Times New Roman" w:cs="Times New Roman"/>
        </w:rPr>
        <w:t xml:space="preserve"> Berdasarkan hasil uji multikolinearitas di atas, dapat dilihat bahwa angka </w:t>
      </w:r>
      <w:r w:rsidRPr="00017247">
        <w:rPr>
          <w:rFonts w:ascii="Times New Roman" w:eastAsia="Times New Roman" w:hAnsi="Times New Roman" w:cs="Times New Roman"/>
          <w:i/>
        </w:rPr>
        <w:t xml:space="preserve">tolerance </w:t>
      </w:r>
      <w:r w:rsidRPr="00017247">
        <w:rPr>
          <w:rFonts w:ascii="Times New Roman" w:hAnsi="Times New Roman" w:cs="Times New Roman"/>
        </w:rPr>
        <w:t>untuk variabel X</w:t>
      </w:r>
      <w:r w:rsidRPr="00017247">
        <w:rPr>
          <w:rFonts w:ascii="Times New Roman" w:hAnsi="Times New Roman" w:cs="Times New Roman"/>
          <w:vertAlign w:val="subscript"/>
        </w:rPr>
        <w:t>1</w:t>
      </w:r>
      <w:r w:rsidRPr="00017247">
        <w:rPr>
          <w:rFonts w:ascii="Times New Roman" w:hAnsi="Times New Roman" w:cs="Times New Roman"/>
        </w:rPr>
        <w:t xml:space="preserve"> yaitu 0,442 &gt; 0,10 dan VIFnya yaitu 2,261 &lt; 10,00. Begitu juga dengan variabel X</w:t>
      </w:r>
      <w:r w:rsidRPr="00017247">
        <w:rPr>
          <w:rFonts w:ascii="Times New Roman" w:hAnsi="Times New Roman" w:cs="Times New Roman"/>
          <w:vertAlign w:val="subscript"/>
        </w:rPr>
        <w:t xml:space="preserve">2 </w:t>
      </w:r>
      <w:r w:rsidRPr="00017247">
        <w:rPr>
          <w:rFonts w:ascii="Times New Roman" w:hAnsi="Times New Roman" w:cs="Times New Roman"/>
        </w:rPr>
        <w:t xml:space="preserve">dengan angka </w:t>
      </w:r>
      <w:r w:rsidRPr="00017247">
        <w:rPr>
          <w:rFonts w:ascii="Times New Roman" w:eastAsia="Times New Roman" w:hAnsi="Times New Roman" w:cs="Times New Roman"/>
          <w:i/>
        </w:rPr>
        <w:t xml:space="preserve">tolerance </w:t>
      </w:r>
      <w:r w:rsidRPr="00017247">
        <w:rPr>
          <w:rFonts w:ascii="Times New Roman" w:hAnsi="Times New Roman" w:cs="Times New Roman"/>
        </w:rPr>
        <w:t xml:space="preserve">yaitu 0,442 &gt; 0,10 dan VIFnya yaitu 2,261 &lt; 10,00. Maka, dapat disimpulkan bahwa tidak terjadi gejala multikolinieritas diantara variabel independen dalam penelitian. Dengan demikian, model regresi yang digunakan terhindar dari permasalahan multikolinearitas. </w:t>
      </w:r>
    </w:p>
    <w:p w14:paraId="3D532BB6" w14:textId="77777777" w:rsidR="00017247" w:rsidRPr="00017247" w:rsidRDefault="00017247" w:rsidP="00017247">
      <w:pPr>
        <w:spacing w:after="100"/>
        <w:ind w:left="1292"/>
        <w:jc w:val="both"/>
        <w:rPr>
          <w:rFonts w:ascii="Times New Roman" w:hAnsi="Times New Roman" w:cs="Times New Roman"/>
        </w:rPr>
      </w:pPr>
      <w:r w:rsidRPr="00017247">
        <w:rPr>
          <w:rFonts w:ascii="Times New Roman" w:hAnsi="Times New Roman" w:cs="Times New Roman"/>
        </w:rPr>
        <w:t xml:space="preserve"> </w:t>
      </w:r>
    </w:p>
    <w:p w14:paraId="3AC0B97D" w14:textId="77777777" w:rsidR="00017247" w:rsidRPr="00017247" w:rsidRDefault="00017247" w:rsidP="00017247">
      <w:pPr>
        <w:pStyle w:val="Heading2"/>
        <w:ind w:left="426" w:right="38"/>
      </w:pPr>
      <w:r w:rsidRPr="00017247">
        <w:t>5.</w:t>
      </w:r>
      <w:r w:rsidRPr="00017247">
        <w:rPr>
          <w:rFonts w:eastAsia="Arial"/>
        </w:rPr>
        <w:t xml:space="preserve"> </w:t>
      </w:r>
      <w:r w:rsidRPr="00017247">
        <w:t>Uji Autokorelasi</w:t>
      </w:r>
      <w:r w:rsidRPr="00017247">
        <w:rPr>
          <w:b w:val="0"/>
        </w:rPr>
        <w:t xml:space="preserve"> </w:t>
      </w:r>
    </w:p>
    <w:p w14:paraId="0E98B81F" w14:textId="77777777" w:rsidR="00017247" w:rsidRPr="00017247" w:rsidRDefault="00017247" w:rsidP="00017247">
      <w:pPr>
        <w:ind w:left="709" w:right="76"/>
        <w:jc w:val="both"/>
        <w:rPr>
          <w:rFonts w:ascii="Times New Roman" w:hAnsi="Times New Roman" w:cs="Times New Roman"/>
        </w:rPr>
      </w:pPr>
      <w:r w:rsidRPr="00017247">
        <w:rPr>
          <w:rFonts w:ascii="Times New Roman" w:hAnsi="Times New Roman" w:cs="Times New Roman"/>
        </w:rPr>
        <w:t xml:space="preserve">Uji autokorelasi bertujuan untuk melihat apakah dalam model regresi linear ada korelasi antara kesalahan pengganggu pada periode t dengan kesalahan pengganggu pada periode t-1 </w:t>
      </w:r>
    </w:p>
    <w:p w14:paraId="13DC2A39" w14:textId="77777777" w:rsidR="00017247" w:rsidRPr="00017247" w:rsidRDefault="00017247" w:rsidP="00017247">
      <w:pPr>
        <w:ind w:left="1302" w:right="78"/>
        <w:jc w:val="both"/>
        <w:rPr>
          <w:rFonts w:ascii="Times New Roman" w:hAnsi="Times New Roman" w:cs="Times New Roman"/>
        </w:rPr>
      </w:pPr>
      <w:r w:rsidRPr="00017247">
        <w:rPr>
          <w:rFonts w:ascii="Times New Roman" w:hAnsi="Times New Roman" w:cs="Times New Roman"/>
        </w:rPr>
        <w:t xml:space="preserve">(sebelumnya).  Uji autokorelasi harus dilakukan pada data time series atau runtut waktu, sebab yang dimaksud autokorelasi adalah sebuah nilai pada sampel atau observasi tertentu yang sangat dipengaruhi oleh nilai observasi sebelumnya. Berdasarkan pengolahan data secara statistik, diperoleh hasil uji autokorelasi sebagai berikut: </w:t>
      </w:r>
    </w:p>
    <w:p w14:paraId="004C7F96" w14:textId="77777777" w:rsidR="00017247" w:rsidRPr="00017247" w:rsidRDefault="00017247" w:rsidP="00017247">
      <w:pPr>
        <w:pStyle w:val="Heading1"/>
        <w:ind w:left="2011" w:right="38"/>
      </w:pPr>
      <w:r w:rsidRPr="00017247">
        <w:t xml:space="preserve">Hasil Uji Autokorelasi </w:t>
      </w:r>
    </w:p>
    <w:p w14:paraId="11C75DC9" w14:textId="77777777" w:rsidR="00017247" w:rsidRPr="00017247" w:rsidRDefault="00017247" w:rsidP="00017247">
      <w:pPr>
        <w:spacing w:after="0"/>
        <w:ind w:left="1315"/>
        <w:jc w:val="both"/>
        <w:rPr>
          <w:rFonts w:ascii="Times New Roman" w:hAnsi="Times New Roman" w:cs="Times New Roman"/>
        </w:rPr>
      </w:pPr>
      <w:r w:rsidRPr="00017247">
        <w:rPr>
          <w:rFonts w:ascii="Times New Roman" w:hAnsi="Times New Roman" w:cs="Times New Roman"/>
          <w:noProof/>
        </w:rPr>
        <w:drawing>
          <wp:inline distT="0" distB="0" distL="0" distR="0" wp14:anchorId="1C2EB8A2" wp14:editId="476DE1D6">
            <wp:extent cx="2184400" cy="1828800"/>
            <wp:effectExtent l="0" t="0" r="0" b="0"/>
            <wp:docPr id="2384" name="Picture 2384"/>
            <wp:cNvGraphicFramePr/>
            <a:graphic xmlns:a="http://schemas.openxmlformats.org/drawingml/2006/main">
              <a:graphicData uri="http://schemas.openxmlformats.org/drawingml/2006/picture">
                <pic:pic xmlns:pic="http://schemas.openxmlformats.org/drawingml/2006/picture">
                  <pic:nvPicPr>
                    <pic:cNvPr id="2384" name="Picture 2384"/>
                    <pic:cNvPicPr/>
                  </pic:nvPicPr>
                  <pic:blipFill>
                    <a:blip r:embed="rId27"/>
                    <a:stretch>
                      <a:fillRect/>
                    </a:stretch>
                  </pic:blipFill>
                  <pic:spPr>
                    <a:xfrm>
                      <a:off x="0" y="0"/>
                      <a:ext cx="2184400" cy="1828800"/>
                    </a:xfrm>
                    <a:prstGeom prst="rect">
                      <a:avLst/>
                    </a:prstGeom>
                  </pic:spPr>
                </pic:pic>
              </a:graphicData>
            </a:graphic>
          </wp:inline>
        </w:drawing>
      </w:r>
    </w:p>
    <w:p w14:paraId="286595A7" w14:textId="77777777" w:rsidR="00017247" w:rsidRPr="00017247" w:rsidRDefault="00017247" w:rsidP="00017247">
      <w:pPr>
        <w:spacing w:after="110"/>
        <w:ind w:left="862" w:right="531"/>
        <w:jc w:val="both"/>
        <w:rPr>
          <w:rFonts w:ascii="Times New Roman" w:hAnsi="Times New Roman" w:cs="Times New Roman"/>
        </w:rPr>
      </w:pPr>
      <w:r w:rsidRPr="00017247">
        <w:rPr>
          <w:rFonts w:ascii="Times New Roman" w:hAnsi="Times New Roman" w:cs="Times New Roman"/>
        </w:rPr>
        <w:t xml:space="preserve">Berdasarkan hasil uji autokorelasi di atas, diketahui nilai Asymp. Sign. (2tailed) sebesar 0,398. Nilai signifikansi tersebut &gt; 0,05. Maka, dapat disimpulkan bahwa tidak terjadi gejala autokorelasi dalam penelitian. Dengan demikian, model regresi yang digunakan terhindar dari permasalahan autokorelasi. </w:t>
      </w:r>
    </w:p>
    <w:p w14:paraId="5C2B0143" w14:textId="77777777" w:rsidR="00017247" w:rsidRDefault="00017247" w:rsidP="00017247">
      <w:pPr>
        <w:ind w:left="852" w:right="531" w:hanging="284"/>
        <w:jc w:val="both"/>
        <w:rPr>
          <w:rFonts w:ascii="Times New Roman" w:hAnsi="Times New Roman" w:cs="Times New Roman"/>
        </w:rPr>
      </w:pPr>
      <w:r w:rsidRPr="00017247">
        <w:rPr>
          <w:rFonts w:ascii="Times New Roman" w:eastAsia="Times New Roman" w:hAnsi="Times New Roman" w:cs="Times New Roman"/>
          <w:b/>
        </w:rPr>
        <w:t>6.</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Uji Heterokedastistas</w:t>
      </w:r>
      <w:r w:rsidRPr="00017247">
        <w:rPr>
          <w:rFonts w:ascii="Times New Roman" w:hAnsi="Times New Roman" w:cs="Times New Roman"/>
        </w:rPr>
        <w:t xml:space="preserve"> </w:t>
      </w:r>
    </w:p>
    <w:p w14:paraId="78DC5256" w14:textId="77777777" w:rsidR="00017247" w:rsidRPr="00017247" w:rsidRDefault="00017247" w:rsidP="00017247">
      <w:pPr>
        <w:ind w:left="852" w:right="531" w:hanging="1"/>
        <w:jc w:val="both"/>
        <w:rPr>
          <w:rFonts w:ascii="Times New Roman" w:hAnsi="Times New Roman" w:cs="Times New Roman"/>
        </w:rPr>
      </w:pPr>
      <w:r w:rsidRPr="00017247">
        <w:rPr>
          <w:rFonts w:ascii="Times New Roman" w:hAnsi="Times New Roman" w:cs="Times New Roman"/>
        </w:rPr>
        <w:t xml:space="preserve">Uji heterokedastisitas bertujuan untuk mengetahui varians dari setiap error bersifat heterogen atau homogen. Jika varian dari setiap error bersifat heterogen maka hal tersebut melanggar asumsi klasik. Model regresi yang baik adalah model regresi yang terbebas dari heteroskedastisitas. </w:t>
      </w:r>
    </w:p>
    <w:p w14:paraId="374F95C5" w14:textId="77777777" w:rsidR="00017247" w:rsidRPr="00017247" w:rsidRDefault="00017247" w:rsidP="00017247">
      <w:pPr>
        <w:ind w:left="862" w:right="531"/>
        <w:jc w:val="both"/>
        <w:rPr>
          <w:rFonts w:ascii="Times New Roman" w:hAnsi="Times New Roman" w:cs="Times New Roman"/>
        </w:rPr>
      </w:pPr>
      <w:r w:rsidRPr="00017247">
        <w:rPr>
          <w:rFonts w:ascii="Times New Roman" w:hAnsi="Times New Roman" w:cs="Times New Roman"/>
        </w:rPr>
        <w:t xml:space="preserve">Uji heterokedastisitas pada penelitian ini diuji menggunakan metode Park Test. Berdasarkan pengolahan data secara statistik, diperoleh hasil uji heterokedastisitas sebagai berikut: </w:t>
      </w:r>
    </w:p>
    <w:p w14:paraId="03316908" w14:textId="77777777" w:rsidR="00017247" w:rsidRPr="00017247" w:rsidRDefault="00017247" w:rsidP="00017247">
      <w:pPr>
        <w:pStyle w:val="Heading1"/>
        <w:ind w:left="1379" w:right="38"/>
      </w:pPr>
      <w:r w:rsidRPr="00017247">
        <w:t xml:space="preserve">Hasil Uji Heterokedastisitas </w:t>
      </w:r>
    </w:p>
    <w:p w14:paraId="19970FCE" w14:textId="77777777" w:rsidR="00017247" w:rsidRPr="00017247" w:rsidRDefault="00017247" w:rsidP="00017247">
      <w:pPr>
        <w:spacing w:after="7"/>
        <w:ind w:left="605"/>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14:anchorId="5D7DB76A" wp14:editId="3AF25432">
                <wp:extent cx="2657348" cy="908050"/>
                <wp:effectExtent l="0" t="0" r="0" b="0"/>
                <wp:docPr id="39289" name="Group 39289"/>
                <wp:cNvGraphicFramePr/>
                <a:graphic xmlns:a="http://schemas.openxmlformats.org/drawingml/2006/main">
                  <a:graphicData uri="http://schemas.microsoft.com/office/word/2010/wordprocessingGroup">
                    <wpg:wgp>
                      <wpg:cNvGrpSpPr/>
                      <wpg:grpSpPr>
                        <a:xfrm>
                          <a:off x="0" y="0"/>
                          <a:ext cx="2657348" cy="908050"/>
                          <a:chOff x="0" y="0"/>
                          <a:chExt cx="2657348" cy="908050"/>
                        </a:xfrm>
                      </wpg:grpSpPr>
                      <pic:pic xmlns:pic="http://schemas.openxmlformats.org/drawingml/2006/picture">
                        <pic:nvPicPr>
                          <pic:cNvPr id="2386" name="Picture 2386"/>
                          <pic:cNvPicPr/>
                        </pic:nvPicPr>
                        <pic:blipFill>
                          <a:blip r:embed="rId28"/>
                          <a:stretch>
                            <a:fillRect/>
                          </a:stretch>
                        </pic:blipFill>
                        <pic:spPr>
                          <a:xfrm>
                            <a:off x="0" y="0"/>
                            <a:ext cx="2657348" cy="908050"/>
                          </a:xfrm>
                          <a:prstGeom prst="rect">
                            <a:avLst/>
                          </a:prstGeom>
                        </pic:spPr>
                      </pic:pic>
                      <wps:wsp>
                        <wps:cNvPr id="2534" name="Rectangle 2534"/>
                        <wps:cNvSpPr/>
                        <wps:spPr>
                          <a:xfrm>
                            <a:off x="1274826" y="284848"/>
                            <a:ext cx="46450" cy="205682"/>
                          </a:xfrm>
                          <a:prstGeom prst="rect">
                            <a:avLst/>
                          </a:prstGeom>
                          <a:ln>
                            <a:noFill/>
                          </a:ln>
                        </wps:spPr>
                        <wps:txbx>
                          <w:txbxContent>
                            <w:p w14:paraId="73664DE2" w14:textId="77777777" w:rsidR="001700DA" w:rsidRDefault="001700DA">
                              <w:r>
                                <w:t xml:space="preserve"> </w:t>
                              </w:r>
                            </w:p>
                          </w:txbxContent>
                        </wps:txbx>
                        <wps:bodyPr horzOverflow="overflow" vert="horz" lIns="0" tIns="0" rIns="0" bIns="0" rtlCol="0">
                          <a:noAutofit/>
                        </wps:bodyPr>
                      </wps:wsp>
                      <wps:wsp>
                        <wps:cNvPr id="2535" name="Rectangle 2535"/>
                        <wps:cNvSpPr/>
                        <wps:spPr>
                          <a:xfrm>
                            <a:off x="156845" y="444868"/>
                            <a:ext cx="46450" cy="205682"/>
                          </a:xfrm>
                          <a:prstGeom prst="rect">
                            <a:avLst/>
                          </a:prstGeom>
                          <a:ln>
                            <a:noFill/>
                          </a:ln>
                        </wps:spPr>
                        <wps:txbx>
                          <w:txbxContent>
                            <w:p w14:paraId="02FCD728" w14:textId="77777777" w:rsidR="001700DA" w:rsidRDefault="001700DA">
                              <w:r>
                                <w:t xml:space="preserve"> </w:t>
                              </w:r>
                            </w:p>
                          </w:txbxContent>
                        </wps:txbx>
                        <wps:bodyPr horzOverflow="overflow" vert="horz" lIns="0" tIns="0" rIns="0" bIns="0" rtlCol="0">
                          <a:noAutofit/>
                        </wps:bodyPr>
                      </wps:wsp>
                    </wpg:wgp>
                  </a:graphicData>
                </a:graphic>
              </wp:inline>
            </w:drawing>
          </mc:Choice>
          <mc:Fallback>
            <w:pict>
              <v:group id="Group 39289" o:spid="_x0000_s1048" style="width:209.25pt;height:71.5pt;mso-position-horizontal-relative:char;mso-position-vertical-relative:line" coordsize="26573,90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6S45AIAAI8IAAAOAAAAZHJzL2Uyb0RvYy54bWzMVttO3DAQfa/Uf4j8&#10;DtnNZpdsxC6qSkFIVVmV9gO8jpNYdWzL9t769Z1xLlCWXqBSWyHC+DZz5pwZm/OLfSOjLbdOaLUg&#10;49MRibhiuhCqWpDPn65OMhI5T1VBpVZ8QQ7ckYvl61fnO5PzRNdaFtxG4ES5fGcWpPbe5HHsWM0b&#10;6k614QoWS20b6mFoq7iwdAfeGxkno9Es3mlbGKsZdw5mL9tFsgz+y5Izf1uWjvtILghg8+Frw3eN&#10;33h5TvPKUlML1sGgL0DRUKEg6ODqknoabaw4ctUIZrXTpT9luol1WQrGQw6QzXj0KJtrqzcm5FLl&#10;u8oMNAG1j3h6sVv2YbuykSgWZDJPsjmJFG1AphA5aqeAop2pcth5bc2dWdluompHmPW+tA3+hXyi&#10;fSD3MJDL9z5iMJnMpmeTFMqBwdp8lI2mHfusBomOjrH63c8Pxn3YGNENYIxgOfx2XIF1xNWvawpO&#10;+Y3lpHPS/JaPhtovG3MCshrqxVpI4Q+hREFABKW2K8FWth3c055MslnPOmzAuFGYA5bxGO7EczCM&#10;cfydm7UU5kpIidyj3QGG+n5UH0/k3NbepWabhivfNpPlErBr5WphHIlszps1h9qwN8W4bRXnLfes&#10;xoAlBP4IDYbIaD4sBJT3wBCzg6L5wzIZ1Ka5sc5fc91EaAA2gAAU05xu37sOTL+l46yNH4ABHCxn&#10;uGxczxaMjvh6Vj/d1dRwgIBuHwg7naS9sEgTVZUEaXE2NFDYO7ST+xFJ4+QszRIoEeiaJEvhpxWi&#10;b6t0lkIjhaZKRtNZluDyS9miuVRIpdJYVa0jnIEW6wGi5ffrfbgzxkMua10c4CKptf16C89BKfVu&#10;QXRnEXwhQCpcJZG8UUA4Xsa9YXtj3RvWy7c6XNktnDcbr0sR1EUAbbQOFyj59ySdPinp9HmSgkwp&#10;OAJF0zTNZv+VokMq/1rRcK3DqxequXuh8Vl9OA4VcP9/xPIb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6DIjHcAAAABQEAAA8AAABkcnMvZG93bnJldi54bWxMj0FrwkAQhe+F/odl&#10;hN7qJlWLxGxEpO1JCtVC6W1MxiSYnQ3ZNYn/vtNe6uXB8B7vfZOuR9uonjpfOzYQTyNQxLkrai4N&#10;fB5eH5egfEAusHFMBq7kYZ3d36WYFG7gD+r3oVRSwj5BA1UIbaK1zyuy6KeuJRbv5DqLQc6u1EWH&#10;g5TbRj9F0bO2WLMsVNjStqL8vL9YA28DDptZ/NLvzqft9fuweP/axWTMw2TcrEAFGsN/GH7xBR0y&#10;YTq6CxdeNQbkkfCn4s3j5QLUUULzWQQ6S/UtffYDAAD//wMAUEsDBAoAAAAAAAAAIQDzb/fj1UwA&#10;ANVMAAAUAAAAZHJzL21lZGlhL2ltYWdlMS5qcGf/2P/gABBKRklGAAEBAQCQAJAAAP/bAEMAAwIC&#10;AwICAwMDAwQDAwQFCAUFBAQFCgcHBggMCgwMCwoLCw0OEhANDhEOCwsQFhARExQVFRUMDxcYFhQY&#10;EhQVFP/bAEMBAwQEBQQFCQUFCRQNCw0UFBQUFBQUFBQUFBQUFBQUFBQUFBQUFBQUFBQUFBQUFBQU&#10;FBQUFBQUFBQUFBQUFBQUFP/AABEIAMYC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DyH9oX4/WXwJ0PR2TS7nxF4j1y8Gn6PoliP3t&#10;1P8A/Er3rn/gr8f/ABr418bXfhXxz8MNS8FXsVr9sgvvN8+0lT+5v/v1g/tf+AfFl5r/AMM/iR4O&#10;0hvEuoeBtUlu7nREfa91bypsfyv9taXwv8X/AIj/ALQC+KtBtvhvqXgDRJdGnt4NY1yXZcfbHR0T&#10;Yq/wf7VAHr2gfHHwH4q8TP4f0nxZpd/rSMy/Y4pwX+X723+9j2p8Xxr8CzeMn8JxeKNNbxEreW2n&#10;+ePM3f3f96vhjwT8KfFOu+HvgP4G0/wDqXhHxV4I11L/AF/xDNBsh8qLf5uyX/lr5tcv4D/Zx+IM&#10;PirQfCer23iRNS07xu2tS30WnRfZPKWV3+0fbfvNvT5dlAHvOsf8FHNBsdd+KAg063m8P+CVaI3H&#10;2nbcX9x91UiT+5u/irtPg1+1le/E3xN4K0670XSbC38S6TPqqyW2oiV40Rum3/0KvA9W+CviWTwD&#10;+2RCnhS5e61zW2l0Rfs3zXabl+eKtrU/gn4x1H4m/C2PStGudK2fCi90iXUVi2JZ38tu6oj/ANxt&#10;7VQH19oPx18CeKtZvNG0PxVpeq6xbK7vY2843jb96uP+Fv7Tvh/xN8F9J8f+LL3S/C0F/c3FuoW8&#10;EsTNFK0Xyv8Axfcrw79nLR59K0X4a+D774M3lt4q8L6ZPaan4mu4PKS1fytrvFL/AMt/N/8AZq8F&#10;8F/Af4j+H/g38BtTvNM1vTbbw7e64up2drp6XV3atPdStFL9nf7+5aAP0f1H44eAdJ0HSNcu/Fml&#10;2+j6tJ5VjevP+6uH/uqa8/8Aip+2R8Ovh38H9b8fWWs23iez06T7L9n0+XLyXDdIv9k18m2v7O/i&#10;u2+HfwdtJ9B1a/gk+Ira7dWOoQJvsrV/76L8qJ/Ft/2qPjD+z/4w17S/2vNP0bwpP5Or3mkXWixJ&#10;BtW68r/W+VQB9syftL/Dex0PRNT1Lxdpumw6tbLdWqzS43If4/8Adrjvil+1Rb+AfHXhTStMsbDX&#10;9H1aazinu7e+XzoFuX2ROqf3a+cvjd4Nudc1TQvGvhfw5408PeIG8NxafHDDosV1ZXm3f/o9xbt/&#10;qvm/jr6Z+Ffwb0zxh4E8G+IPiN4F0iz8e2+n26Tpbw7Ps7RPvjVdv3djVIHvP8NLRRQAUUUUAFFF&#10;FABRRRQAUUUUAFFFFABRRRQAUUUUAFFFFABRRRQAUUUUAFFFFABRRRQAUUUUAFFFFABRRRQAUUUU&#10;AFFFFABRRRQAUUUUAFFFFABRRRQAUUUUAFFFFABRRRQAUUUUAFFFFABRRRQAUUUUAFFFFABRRRQA&#10;UUUUAFFFFABRRRQAUUUUAFFFFAFLUJmt4FZerSov/j1Xaz9Y/wBRF/13i/8AQxWhQAnFLXKfEPxv&#10;a/D/AMNvqt1BJdZmit44Y22l5JHCKN38PWuRuvjta6DpN1eeItGu9Ee3ntYVV2WZZfPfajK6/L/e&#10;/KqjGUiJSjE9ZorkYfid4Yudci0iLWrV9Rlfykt9/LPt3bf97FM0n4r+EtcmaCw1+zupUga4YI//&#10;ACzX7z/SlyyDnidjRXnVr8bvC15rl7aRahC1la2MV7LqG790oeV4lX81/wDHq0P+FueEP7NTUP7e&#10;tPsrXP2VZPm/1uzds/3ttPkkHNE7WivPtU+Mnhuw1jTNNtryPUr28v1sGit25ifY77m/74qO1+N3&#10;hH+z9Kur/V7fTpL+OJ44WZnA837i71G3NHJIOeJ6LRXMQfETw3c602kx6xatqKs6G3387l+9WVp/&#10;xa0DWvGWm6Fpd0moy3lvcTtNC3yx+V5XX/e83/x2lyyHzR7neVS85v7T8n+Hyt//AI9V2qP/ADGv&#10;+3f/ANmpFF6iiigAooooAKKKKACiiigClbzNJfXUTfcj27au1Qtf+Qlf/VP/AEGr9ABRRRQAUUUU&#10;AFFFFABRRRQAUUUUAFFFFABRRRQAUUUUAFFFFABRRRQAUUUUAFFFFABRRRQAUUUUAFFFFABRRRQA&#10;UUUUAFFFFABRRRQAUUUUAFFFFABRRRQAUUUUAFFFFABRRRQBn6x/qIv+u8X/AKGK0Kz9Y/1EX/Xe&#10;L/0MVoUAcj8RdH1LWvDr2+l2un30vmq0llqKbop4sncn+y3P3q8jT4P+Jnsdeaz0220e3nksJrbQ&#10;ft3mw+bBcLK77/4d6jbX0Rto21UZOJnKnGW587XHwq8can4w0i/u44VtrXX11FvJulWLyBv+7H/f&#10;+aprv4C6vqHgXwtoYNvaXdlpN9ZXUqN/HKi7P95dy19B4NGDV+0kR7GJ88ax8P8Ax7rGqanqcGl6&#10;ZpEraZZafFFFMrtL5Vwzy/7rbPu0/wAH/BvxJZ+JV1DUo4/K/wCEii1XbNcrKyxLZPB/31uavoTB&#10;owaPaSH7GJ4HB8K/FNnqWg6bHYWMulaZ4huNXbVDP+9kik835dn9797/AOOVS8O/Dvxvp914StNU&#10;0K11XRfDtnAsEK3ypuutnzyt/e2fw19E4NGDR7SQexifN+l/s/apBeS2N5aRvb/bry7XWPtz7083&#10;zdm2L+9+9rpvAvgHxPp/jDwrc6jplhaafoWkT6b9ot5dzzs3lbW2/wB35DXtlFHtJD9nEKo/8xr/&#10;ALd//ZqvVR/5jX/bv/7NWRqXqKKKACiiigAooooAKKKKAKFr/wAhK/8Aqn/oNX6oWv8AyEr/AOqf&#10;+g1foAKKKKACiiigAooooAKKKKACiiigAooooAKKKKACiiigAooooAKKKKACiiigAooooAKKKKAC&#10;iiigBrVwnjnxNe6L4y8A6fauqWuralPb3Ssv3lW0mlXH/A0Wu7auT8c+BYPGtnp4a7msL/T7r7XZ&#10;XtvjfBJsZM/98uy/jVR3JlscPrnxev8Awz4+8UWEtk2qWttLpdrY2kO1HMt1uH3v94Ual+0HHpEf&#10;l3mgzW2pRX0unzwzTosUboqOP3v3fmV1ras/gvZo8tze6pd6lqs+oWupXF7MF3SNB/qk2/wrTta+&#10;DsOpXepXMGr3FnJfXbXUqmNJYm3RJFt2N/u1t+76mH7wwbX4zay3ibXcaCz6Pa6RYahAvnqr7p2f&#10;du/z/BTrX9oRL6LyLbQZbnVf7Xi0f7JFdIy75bd50ff93bsWpJ/2d9JOnrYW2qXtta/YLWyZc7t/&#10;2d90TN/303y+9XdB+BWn6Lqn2/8AtKa4uP7Uh1Rv3aonmx2724UKv3V2NR+7D94Raf8AGyTV7i3s&#10;LHw7dXOu7rr7Zp/mp+4W3m8p/m/iy/3a5vTv2hrvSPh7omt6vpf2tpdMTULy489IvXfsT+Lbtrrb&#10;r4K2UWpSajp2rXul6lLPeStdRbc7bl97x8+jY2+lc/N+y/pEmknTI9ZvVtpNNi0yYtGruypu2srN&#10;9z7/APDR+7D94at18dBDdar5GgXVza2d5BptvL5qZurmVEdURf8Adl/8drI0/wCLPiG48bXem3Fk&#10;1mV1pbCKw+T/AKB/2jaz/wC0/wDFXWv8HdMk0fU7EXlyj3l/FqS3Cn54LiJEVXX/AL9CsuP4Exfa&#10;Lq8m8RX8uq3F61/9uITekv2X7ONv+6lH7sP3hnTftE/2bb61PqXh+W2i026i09ZorpJUuLp/+WSt&#10;/sfxVPpHx/h15oLHT9DubnXbi7ltVsvNTZtRVdn83pt2utWNP+Asdv4Vh8PXOv3NzZ2skVxasIFR&#10;4p1fd5u7+Jqtr8JY7hbe8HiC9/tuzuZZYtU2rlN6BGTZ93btVaP3YfvCt4e+KOoH4N6/4w1K233W&#10;nNqUi2m3b/qJpVRP/HFqxpM/i7T4dJ1zU9dsbmxli87UbR4BEsSFN/7pv4ttb3hX4a6f4d8DXHhe&#10;aabVbC5+0ee91y8vnu7Pu/77rHsvg3b/AGjToNR1q/1jS9L/AOPSwuPur8hT52/j+VqjmiXyyMeT&#10;9oO10vTINV1nRLvStMvLCTULG5Z1Yzom1gm3+FmV1rmPFX7Rmpah4XvR4f0p7XW0nsERpHV08qe4&#10;8rdu/vf7P+1XXR/s96RdWKWGq6nf6pplrZy6fY2szbfs0UmzPzD7z/IvzVb/AOFNRXGmvZ6jrt9f&#10;HzbOWNnVF2LbzJKny+u5Ruar/dkfvDzzwz8ZvE1hrOoXPiyX7NpNnqt1YNFBGrfLBavK+7/vmu31&#10;D4s6xHYWFzeaBdaFBc3lmsVw7JKskcsoXY39xv8AGtK4+COi30101zNNNFdajdalLD2Zp4jE6/Ta&#10;1Qw/BG2m+yfbtd1HURZva/ZklbCpHA+9EP8AeP8AtUc1MIxqHP6f+07pepTzeVpl01q8F1PbTK3+&#10;sECPL8y/wblWo/FHx41m28N38tn4bksdSFjbalafaJ0dZYJZki/76+auh0/4F2mn2s2nR6zejRzB&#10;dW8FjtXbEs6srfNj5tof5fSr+vfBvTNetvIe7uIsaUmlq6H7qrKkqv8A725BR+7H+85TP0T41jVP&#10;HH/CNSaLLa3CT/Z5Wedd6Ns3btn8Sf7Veq15l/wpmCbxJp+sX+s3d99iulvY4ZIl3ebs2/f+9s/2&#10;a9NrKXL9k1jzW94oax/qIv8ArvF/6GK0Kz9Y/wBRF/13i/8AQxWhUFjeK8nt9b8U+Ptf8WR6NqsO&#10;hWui3v8AZ0CyQCXzpVRGZn/2fnr1jivP9Y+Fa3Or6rfaVrV9oX9rD/iYRWu3bK2zbvX+4+3+KqRE&#10;r9DGvvjRd6LBfrLo39qPolpFca1dWU6+VBuTf8n975PmqjJ+0hpMvib+zbfT57q0+3pprXSt8wlY&#10;hR8n93e23dWlefAXS2jubTT9RvtM0y/tIrHULSFt32mKJdi/P/C235c1bs/gvZaTrb3mn6peWOny&#10;3i38unw7djy/7/3tn+zW37sx/eHi9j8aPiRfSadNKsdnY3n9s3TPEsT7YrN9mxa9d8PfFm81yaKD&#10;T/D95q9vbfZYb69R0Ty5ZUV2G3+LYrruqaH4HaVDZ2Vut5c7LWDVIE5H/L8+6X/vmiD4K2en3Smz&#10;1i/tLGRraW7s4W2rPJAqKj7uq/cXdjriiUqciYxqROQt/wBpi00vR7BZrKfVNQ+w/b7n7sTKm9lX&#10;/eb5K6G4+PAj1DUBBoF1NpFjcWNvc6h5qIF+1JEyNs+9/wAt0p0PwAsNMS2Glaze6dcLZ/YJ5oVV&#10;nnh3uy/7rfO3zVu3Xwj068s/EFu11OE1i6s7iVx95XtliVP/AEQtH7sr94cFZ/tDalpdjcHWdExN&#10;Lqt/ZWzCdEi2QPt2s396vatC1Ua1otlfiJrf7VEsvlP95d1efXnwRSaO9jg1y6gt7i8uLo28kKSx&#10;fvzuddjf7Vd34T8NWvg/w3puiWLSNa2ECwRNK25iq8c1EuX7JcOb7Rs1R/5jX/bv/wCzVeqj/wAx&#10;r/t3/wDZqyNi9RRRQAUUUUAFFFFABRRRQBQtf+Qlf/VP/Qav1Qtf+Qlf/VP/AEGr9ABRRRQAUUUl&#10;AC0UUUAFFFFABRRRQAmOKikmSFd0jKif3mapP4a8k/acsm1X4Vy2CTyWovNS061eaFtrKr3cS/8A&#10;s1OMeaViJS5Y8x6w0yLt3Mq7vu/N96pa+Q9a8Z6r4s1D4dM08yTeFdWtbLU4YW2faLxnlR0f/gFv&#10;u/7a10U3xn8U6L4S0fxKmoQ61caxY3tw2jRxqPsbxxPKv+1tXbtetvYyMvbRPpbeu7bu+b+7SeYF&#10;xl/vdK+V/E3jzxD4P8RXt/a65F4gv5NDsESVQiJb+fe7Gdv4f4q6HS/Efii88UeGLHXpo5Ut/EKr&#10;HLBOrO6NZXDbJdny/eqfZh7Y+jKKSlrI6AooooAKKKKACiiigAooooAKKKKACiiigAooooATFVob&#10;y2mbbHPG7f3Vam6l/wAg+7/65N/6DXx78NYLvSNL+GGuSx6bClxqcUUtxY3krX0/mo6bJVb5dv8A&#10;e/3K0jDmMpVOU+zqKSlrM1CiiigAqjpf/L1/13ar1UdL/wCXr/ru1AF0dKDQOlcb8XFWX4c67E2s&#10;f2AJbcxf2h/zw3fLn9aIgzqo7qGZWaOVH2/e2tUjOsa7mYKtfJesCTw5p3ifT4IotC1GbwzdXEV3&#10;oN81xbzrF/Gyv9x6v+MPFOt6j4P1uOfxIttFo99punx2uxFe8Rvs7+bv/wBvf/45XR7M5/bH1Q1V&#10;V1K0dtq3ULt/d8xaW2uY7mI+VIr7flfYc7Wr5j/Z5soJ/Dvhy+ufDdk1xtZ/7WbVd8u75vn8rdWM&#10;Y80S5S5WfUlFfPfhXxV4y16PwAZPEnk/8JF9qmn2WqfuliT5USqMfxb8TQ+F9H8Rf2xBc3GsreK2&#10;jeUm+w2W8ro/975HiVW3/wB+r9mxe1ifSlI3WuR+F8mp3XgvS77V7/8AtG9voEunkEewJuRTtX2r&#10;rj1rI1RR1f8A494f+u8X/oYrQrP1f/j3h/67xf8AoYrQoGFFFFACVFNNHbpulkWNP7zNUn8NeL/t&#10;PRyzeEfDUEHkt5/iGyiZLiVooXX5/ldl/hpxjzSIlLljzHskM8dwgaKRZE/vKc0/ivku38X638Nb&#10;3xbpumxWMN9dX2lwxLp9z5tlapLuR23v9xvk/j/vJWy3iLxddeIPCX9t6zFZJZ67cRb7aVJfNiW1&#10;d9kuz5d/8NbeyMfbH06KWvn34ZfFbWdf+I2i6bcahLqWk6tplxfK8tqsS7keLa0X8e35/wCKvoGs&#10;pR5TaMuYWiiipLCqP/Ma/wC3f/2ar1Uf+Y1/27/+zUAXqKKKAG0mdoy1Orzn9oBrlfhD4nks7uSx&#10;uEtSyzQ/eHSnH3nYmUuVHo9FZ2ioyaPZLJc/a38ld1x/z0+UfN+NaNIoKKKKAKFr/wAhK/8Aqn/o&#10;NX6oWv8AyEr/AOqf+g1foAaajeRYV3Myqv8AeapOory747WCaroek2Q1K1sZJNRRkt76V4oLzaj/&#10;ALl3X7vr/wABqo+8RKXLE9NS5jlVWV1ZG+6yt1qT8a+VbLxQ3hq7Fla6UbO6s9ct3lsYrv7Va/Pa&#10;Sv8A6O3+3s+5XXeAfiFr174u8G/2h4kt76y13R7rUrmxWJE+zMvk/wAf91d7VbpmMa1z36ioo5Fm&#10;VWVlZW+6y1LWR0hRRRQAUUUUAFeBeMvGnxKuNW1DT4vBHh7UtKt7zfavd6iyu3lPviZl/vfKjV77&#10;Xm+qf8hS6/66tQB5aPEnxJjklkT4c+ExLJdfbWb+0W+af/nr/vVFY658RNPvp7u2+GfhGC7nVlle&#10;O/f5933/AOCvR7a6gvIvNglWaL++jb0qWr5iOVHldne+O7Fbpbb4W+D4UuovKn/05v3q/wByrGm6&#10;/wDEfR4ols/ht4Ttkgn8+LZqLfLLt27/APvivTKKOYOU5D/hanxi/wChL8Of+DNqP+FqfGL/AKEv&#10;w5/4M2rr6KVx8pyP/C1vjH/0Jfhz/wAGbUf8LW+Mf/Ql+HP/AAZtXTTX9tD5vmzxp9nXfLvb7tMs&#10;NVsdVV2s7yC5RfveS2/ZRYLnN/8AC1PjF/0Jfhz/AMGbUf8AC1PjF/0Jfhz/AMGbV19FFwsch/wt&#10;T4xf9CX4c/8ABm1H/C1PjF/0Jfhz/wAGbV1iTRPK8Ssruv3k/u0+ncVjkP8Ahanxi/6Evw5/4M2o&#10;/wCFqfGL/oS/Dn/gzauqmvILXf5s8cO1d7b2/h/v1L99dy0BY5D/AIWp8Yv+hL8Of+DNqsWHxG+M&#10;2o3Hkx+CvDe7/sKtXT1teEv+Qwv+61K4+U5L/hJvjf8A9CX4Z/8ABo1H/CTfG/8A6Evwz/4NGr2a&#10;ii4cp4z/AMJN8b/+hL8M/wDg0aj/AISb43/9CX4Z/wDBo1ezUUXDlPF28SfG112v4L8MFW/6irf4&#10;VzOk+FfiHod9Dd6f8L/BtrdRfNHMmoN8v+7X0dRRzMOVHjP/AAk3xv8A+hL8M/8Ag0aj/hJvjf8A&#10;9CX4Z/8ABo1ezVSs9TtNQknitriOaW1fyp0jbcY2/utRcOU8m/4Sb43/APQl+Gf/AAaNR/wk3xv/&#10;AOhL8M/+DRq9QXxLpM2rPpSanaNqSD5rRZ181f8AgNJZ+KtH1Ka6itdUs7iS1/4+FhnVvL/3vSi4&#10;cp5h/wAJN8b/APoS/DP/AINGqnp3iT42/wClbfBnhn/Xtu/4mr169pOv6Zr0Tyabf29+kbbWa3kV&#10;9v5VNpf/AC9f9d2ouHKeT/8ACTfG/wD6Evwz/wCDRqiudZ+M+oWstvc+BvCssEi7WifVHZGX/viv&#10;a6KLhynztpegfErRY7qOx+GXg22iu4fKnVNQb96v93p92mXXhn4jXjW7z/DDwbK1sqJDu1BvkVPu&#10;dv4a+isGjBo5mT7OJ4jY6l8Y9O8823gbwrD58rSy7dTf52/vVzth4O8fabcRXNn8LPBttcRNvV01&#10;J/lavpKijmZXKjwa2/4W1Z/YfI+H3hSH7CrLbbdSb91u+/t4qnDo/wATYby6u4/hp4OS4uVZZX/t&#10;Fvn3fe/gr3i71G206JJLueO3id1RWlbb8zH5VpdQ1Kz0ize7vbiO0tYvvyyttVafMxcqPH7XW/jT&#10;Z28cEPgjwxDFGNqouqP8q1N/wk3xv/6Evwz/AODRq9Ll8WaHBpkWoSavZJYSNsS4adfLZv8Aeqvq&#10;Xj/w1o/lfbte06082PzY/OuUXcn96lcfKeYan4k+Nv2dN3gzwz/rU/5ir/3quf8ACTfG/wD6Evwz&#10;/wCDRq9PuLyDUNNtrq1kW4tpXiaOWJtyuu4Vr0XDlPGf+Em+N/8A0Jfhn/waNR/wk3xv/wChL8M/&#10;+DRq9moouHKeM/8ACTfG/wD6Evwz/wCDRqzPEH/C2fFFj9i1f4f+E9QtVZZPKm1J9u4fxV7zRRzB&#10;ynztaaH8S7HTbzT4Phn4Njsrr5p4f7QbEv8AvcU+HR/iZDY29onw18HpbwXH2qKP+0Gwkv8Af6fe&#10;r6E3GjcafMyeRHz3o+i/EzQr5LzT/hp4Ps7pNyrNDqLbl3ffroP+Em+N/wD0Jfhn/wAGjV7NRS5i&#10;uU8Z/wCEm+N//Ql+Gf8AwaNR/wAJN8b/APoS/DP/AINGr2aii4cp4z/wk3xv/wChL8M/+DRqp/8A&#10;CSfG3+1v+RM8M7vI/wCgq/8Aer3KqP8AzGv+3f8A9mouHKeT/wDCTfG//oS/DP8A4NGo/wCEm+N/&#10;/Ql+Gf8AwaNXs1FFw5Txn/hJvjf/ANCX4Z/8GjVXv9T+MuqWc9pd+BvCtzazLskifVH2sv8A3zXt&#10;1FHMHKeI2esfGjTrSO2tvA/heG3iXZGi6q/yrVj/AISb43/9CX4Z/wDBo1eoad4n0jVrqa2stTtL&#10;y5g/1kUMyuy1ZvNStNNMC3NzHbmeTyoxK23c391aOYOU8m/4Sb43/wDQl+Gf/Bo1H/CTfG//AKEv&#10;wz/4NGr1BfE2ktqx0oanaf2ko/49PPXzf++asx6hbTXk1rHPG11AFaWEN8y7vu7qLhynjVv4k+Nv&#10;9oXW3wZ4Z3fJu/4mr/3auf8ACTfG/wD6Evwz/wCDRq9Xtf8AkJX/ANU/9Bq/RcOU8Z/4Sb43/wDQ&#10;l+Gf/Bo1UNauPi94isWstT+H3hK/tZPvQzao7J/6BXutFHMHKfPVnpnxO0yzS2svhx4Qs4o5ftEX&#10;lai3yy/d3/c+9XFeE/hf8ZNF8TNq+peFvCepOtpPZIsd48W5Zdm/f/e+5X11RV+0kR7OJ4nb678a&#10;rOGKCDwR4XSKMbVRdVb5Vqb/AISb43/9CX4Z/wDBo1eoXHiTSrXU4dMn1K1h1Cb/AFdq0y+a3/Aa&#10;I/E+kzaq+mRalZvqCD5rVZ183/vmouXynmH/AAk/xv8A+hL8M/8Ag0evRfBt1r15oFtL4ksrXTtX&#10;bf59tZy+bEvzfLhv93FacOoW091cW8c8b3Fvt82JW+ZN33d1XakYUUUUDCvKfGGlLrS6rYyyyQxX&#10;DMjPbtsf79erV5vqn/IUuv8Arq1AHl/wBs1sPhfp9sqsiRXV0i7/APr4lr0WmQwxWy7YolRP7iLT&#10;6uUuaXMRGPLHlCiiioLCiiql+l8+z7HLGn97zloA8N1J2vNG/tO+VntG8ZSrq3/XrF5sUSN/s/JF&#10;Wh4w8Q6RpTalP4Qia2uNtnFfanp6/uoImuNj/wDAtm+vQLDwrqGm3mqzxz2mzUpfNnt3i+Tds2O/&#10;/A6uw6PqFtbvBAumwxN96FINiNW3tDm9meSf2xq954oi0PT/ABDqFzojaxbxLqCN87K1pK0sW/8A&#10;30SsrXvE/iOzsngXxDNssLrUotrz+VcSrFLsR9/3WZE/gr3CHR9Qtokii/s2FIm3qiQbNtMm0S+u&#10;V2zrps3zb/mtd/zf36v2kQ9nI8S/4SR7C/8AEt9/aeqQ3eqT6b5UO5In2tbo/wA+7/Vf3d9WPBmv&#10;a94t1DT9Kl1zULa0/ti8t2mhl3u0S28Tom//AH3+/XtE2i31yztOumzbl2Nvg37loh0fULbZ5X9m&#10;w7fu7INlHtA9nI8i8BpL4h8aaJLrmo3Ny9xot5askzfJPtuHT5/+AfNXpHwcv7nUvhvo8tyzTMqv&#10;Esz/AMSq7oj/APfFXdS8Panf2csCz2Ns7RMizQwfPFu+/sqXStE1PRNNtNPs5bSG0tYliiTyn+Va&#10;iUuYuNPlOjra8Jf8hhf91q43yda/5+bT/v09avhu18Q/2onkXdijbW+/E9Ymx6tRXM/ZPFn/AD/a&#10;b/36ej7J4s/5/tN/79PQB01Fcz9k8Wf8/wBpv/fp6Psniz/n+03/AL9PQB01Fcz9k8Wf8/2m/wDf&#10;p6Psniz/AJ/tN/79PQBD8SLzxBp/gnVpvCtjHqHiIRhLK3lk2JuZwu4n/ZXLf8BrwT9lO4l8D6v8&#10;VrbXrK60aIeIrcvdahdJK008tvAn8P8AE7/+hV9A/ZPFn/P9pv8A36eqcmga4zSM8mkSGR1kbdbH&#10;5mX7r/71AHyho0MkHxX0/W/MVriXx5qPm+HoYv8AiYRIyXCea0v3mi/i2fc+dK07N/B9h45tL7Sv&#10;O1HwLeeEryK80/TrV1vdOiXynf7Rt+Znf5vv/N8r19Nr4b1pdRbUFOipesu1rv7IfO2/71Nt/Dmt&#10;2cs8lt/YttLcf6+SGz2vL/v/AN6gDyb4Cx21n8Z/G8WkT2+p6FdabYXUF3p8Ait7X55VS0dE+XzF&#10;Qbt3+3X0Bpf/AC9f9d2rmtP8P65pcTR2LaPZxM29kgtdis3/AAGnaba+J/8AStt9p/8Ar23fumoA&#10;7GiuZ+yeLP8An+03/v09H2TxZ/z/AGm/9+noA6aiuZ+yeLP+f7Tf+/T0fZPFn/P9pv8A36egDpqK&#10;5n7J4s/5/tN/79PR9k8Wf8/2m/8Afp6APJv2svB9vq3h/wAMa3JLePc6X4g0tYLeKVvK+a9i3Oyf&#10;xNtq9+0Zcafq3hmwt/7Qt/tGk6xYz3VrMjPbtuJ2JcbfuxN/e/3a9EuNK8SXSbZrnS5U3btrwM3z&#10;VDJoOuXCzec2jyi4XZMHtS3mr/t/3qAPknQYbn/hIJdd1CTRzpY8U6iumafdxN/Y7o1rb73Vv7yy&#10;pLt/vb3rX0Hwn/wmXwV+HHhDWtKtJr/xVq95E929r80GkrcS3GxN/wAyq0XlRf8AA6+nZvDGszWK&#10;2UiaHJZL923az/cr/wABqf8AsfxCWiPn6Tuj/wBW32Y/J/u0AabaXa6Po9lp9jClta2piiihRflV&#10;V+6v8q2647ULbxP9nTzL7T/9an3Yn/vVb+yeLP8An+03/v09AHTUVzP2TxZ/z/ab/wB+no+yeLP+&#10;f7Tf+/T0AdNRXM/ZPFn/AD/ab/36ej7J4s/5/tN/79PQB01Fcz9k8Wf8/wBpv/fp6Psniz/n+03/&#10;AL9PQB01Fcz9k8Wf8/2m/wDfp6Psniz/AJ/tN/79PQB01Fcz9k8Wf8/2m/8Afp6Psniz/n+03/v0&#10;9AHTVR/5jX/bv/7NWP8AZPFn/P8Aab/36eqn2bxP/a3/AB/afu8j/nk39+gDsaK5n7J4s/5/tN/7&#10;9PR9k8Wf8/2m/wDfp6AOmqlqLwJp9090wjtlibzWz91NvzVjfZPFn/P9pv8A36eo5LDxPNG0cl3p&#10;siMu1laBvmoA+fvgrrXg3xJ46j8U+HptN0Lwr4f0m4tLOITYu76Lcvm3Vwv9xPK+Xd/fesj9oWTx&#10;bqfxS8Fa1P4emvNBsfE1gmivb3ieVKGV90rr/ebP/fK19BWvgS6sWZrax8OWzsvls0OnKm5f7laU&#10;mj+IZPKDT6S6xtujVrY/J/u0AeA2moeD/HHxqtdK8OSWOlroevy6hqep3Ev+nX9/8++1i/iaL5/n&#10;/h+TZXV/B/wjb+Dv2kfizDbSXVz9q07SLqS4u5WlZ3ZrvdXoSeBb2G++3RWfh9L3dv8AtC6cvnbv&#10;72+tJdJ8SJNJMtzpaTyLtaYQNuagDetf+Qlf/VP/AEGr9cdb23if7dd7b3T93ybv3Tf3at/ZPFn/&#10;AD/ab/36egDpqK5n7J4s/wCf7Tf+/T0fZPFn/P8Aab/36egDpqpalqdtpFhcX17OttawRtLLK/3U&#10;VeS1Y32TxZ/z/ab/AN+nqKbTvE91C0c11pc0TLtaN4GZWoA+ZvHzWlxqXxMWfy28YXXiPSZdAYL+&#10;/aD/AETY8X+z/rd3/A61PCt74Q8cfGLS7Lw3NY6dbeHNYuLu5v5Jf9N1S/ZZUliT+Jol3t/3yte+&#10;Hw7rT3kV439ivdQrtjmNod6L/stVO38C3lne/bILTw9DdKd/2iPTlWTd/vUAeffA3wjb+Dfjx8YL&#10;S2lu7hJjpc7XN5I0ryO8Ds3zV9A1yUek+JIppJludLSST/WOkDbmroNNW7WzRb6WOa6/iaJcLQBd&#10;ooooAK831T/kKXX/AF1avSK831T/AJCl1/11agCpRRRQAUUUUAFFFFAGJ/wmehpYXd42pwfZ7Wf7&#10;LO+77sv9z/eq3/b2nf2tFpn2yD+0JYmuFt93zsq/x14Vr1nc3nxGfxxBpU7+FLO8W3urTa++eVfk&#10;+27P9iu4vPDdtbfHPw/q9nZtvvNMvPtVx8/zf8e+ytuWJze0kem0UUVidIUUUUAFFFFABW14S/5D&#10;C/7rVi1teEv+Qwv+61AHc0UUUAFFFFABRRRQAUUVk69rln4dtFvLtnWJ5orfKR7vmd9i/wDjzCgD&#10;Lh+Jfhe58UN4ch1u0fWlZkNkH+fcv3l/3qb4b+JXhbxZql1p2ka3aX95arvlhhf7i/dr5nXR9Tvo&#10;dP8ABltbXMHjS18c3+qS3fkMm21d7pvtHm/3WSVErR+EmlnxJqHwp0ZNPurKTw34dv7DxD5kDxbW&#10;lS3i8ov/ABMzo70AfTOg+LNI8VR3j6NqVtqKWdy1rcG3bd5Uq/eQ/wC0KuaX/wAvX/Xdq8c/Zk8J&#10;w+Cbf4iaVZae2m6fH4ruvssOzaDFsi+Zf71ex6X/AMvX/XdqAL1FFFABRRRQAUUUUAFZXiDxFpnh&#10;XSptS1e8isbCL780zfKK1a8R+PmpLfroQhiuLm38NeILHUNXhjgZ/wDR9r4f/a2syP8A8BoA7qX4&#10;ueD4PD8OtyeILNNKnk8iO4Lfel/ubfvbquXnxE8Oafoen6zc6zZxaTqDxRWt20gCTtI21FX6mvmL&#10;Rd+j/Fg/EG9tLlPAd1r2pNB/oj/L5tpaokvlf3HeK4+f/b/2qXW/hn9s/Zx8LXl9pE76xZ+I4rvT&#10;omR91rbz6wkqfL/sxbf92gD601j/AFEX/XeL/wBDFaFZuof8ekH/AF1i/wDQhWlQAUUUUAFFFFAB&#10;RRRQAUUUUAcr4s+JHhrwK9uuu6xbaY86M0azH5mVerf7tYHiP4/fD7wndGDWPFVjYPtib94G2fvf&#10;uHft2/NuX868t+OHxe0P+0dN07S7FoNV17TpbeXxJd6dK6WNn5rIy7dv32bdtWtibwjZa54m+Fng&#10;+xtpLnwhpGmf2xPLcRYE/lbIrRG/4EzPt/2FoA9L/wCFweDZPFH/AAjQ123k14SrC1iqszh2UOF+&#10;7/dauq/5jX/bv/7NXyz9ln0T4myjw02vQ+LL3xf5uo6fdx/6K1gz/vZfubdvlIu356+pv+Y1/wBu&#10;/wD7NQBeooooAKKKKAMXTPF2javrGo6VY6lbXep6ds+120Um54N33d1N1TxZo2h6ppmm3+o29nqG&#10;qStFZ20j/POyqWIVf91Sa8Z+GXhjTfhf8ZvjFeWunzWGipZ6ddtKis3mv5UrSt/tNUvxe8H6fqvx&#10;X+D3i6y0+SfUG1vyZbva/wC6t/sV3/3z8z0Aejx/F3we/iyXwsmu27eIIpfs72Kq29X27tv3dvSr&#10;nh/4leF/FWrXOm6TrdnfX9v80lvC/wAw/wDiq+ari1u9N8dX9v4Sk8QQ+L7/AMVXT6jY30P+i/Yn&#10;3bpd2zbt/wBVtbdWl8GLeW91r4Q6bbadcWeoeFdHvLfXne2aLy3dIk2M38W90Zv+A0AfT1r/AMhK&#10;/wDqn/oNX6oWv/ISv/qn/oNX6ACiiigAoorN1jVrfQtJu9Ru932W1iaWXYu5tq+i0AYOrfFHwpov&#10;iKPQr3XrO21d3RPszv8ANuf7i/7O6oLb4u+Db7xZL4bg1+2l1uGR7eSyXduV1+8p425rwf4heN/D&#10;XjH4oXHgmO3bQtKa+s73WtTawlEuozr5TxRRNs/2Itz1l2cN9oPijyPB0WuzeJbjX9Sl1bSdTi/0&#10;drVvtD79+zbtd/K2vv8A46APpbwx8TPC3jLUriy0TXLTUbqBd7xQvk7f73+1XW18e/s06Dcab8Qv&#10;BzW8l/qItfDMtlqUV9beUmjS7onS3i/8fT/tlX2FQAUUUUAFeb6p/wAhS6/66tXpFeb6p/yFLr/r&#10;q1AFSiiigAooooAKqX9tPc7fIvGttv3ti791W6KAMf8AsnUP+gw3/fpKP7J1D/oMN/36Ss+b4l6D&#10;Da3sstyyPZ3n2KW3dP3vmt9xET/bpifE7Q31z+yvMn85rr7F53lP5P2j/nlv/v1fLMjmiaf9k6h/&#10;0GG/79JR/ZOof9Bhv+/SVsUVBZj/ANk6h/0GG/79JR/ZOof9Bhv+/SVsUUAY/wDZOof9Bhv+/SUf&#10;2TqH/QYb/v0lbFFAGP8A2TqH/QYb/v0lavhzR9Vm1NVj1ySJtn3vISn1teEv+Qwv+61AGn/wj2uf&#10;9DLL/wCAqUf8I9rn/Qyy/wDgKldNRQBzP/CPa5/0Msv/AICpR/wj2uf9DLL/AOAqV01FAHM/8I9r&#10;n/Qyy/8AgKlH/CPa5/0Msv8A4CpXTUUAcz/wj2uf9DLL/wCAqUf8I9rn/Qyy/wDgKldNRQBzP/CP&#10;a5/0Msv/AICpR/wj2uf9DLL/AOAqViW/xm8LXPixvDyXkguftUtmlw0TfZ3uIl3vEsv3d6hW+X/Z&#10;qjpX7Q3gvVUuJPt81naR2cuoR3d3A8UNxbxf62WJv4lWgDqf+Ee1z/oZZf8AwFSqmn+H9Zb7Vt8R&#10;Sp+/b/l1SovAnxS0P4gzXdvp0l1DeWyRyyWl5A0Uvlv9yXaf4WrqNL/5ev8Aru1AGP8A8I9rn/Qy&#10;y/8AgKlH/CPa5/0Msv8A4CpXTUUAcz/wj2uf9DLL/wCAqUf8I9rn/Qyy/wDgKldNRQBzP/CPa5/0&#10;Msv/AICpR/wj2uf9DLL/AOAqV01FAHM/8I9rn/Qyy/8AgKlH/CPa5/0Msv8A4CpXTVz3i7xZpfgf&#10;R31PV5mit/MWFFRdzyyMdqIi/wATN6UARf8ACPa5/wBDLL/4CpR/wj2uf9DLL/4CpWZb/F7wxN4K&#10;1TxTLffYtK0vzFv/ALUux7Z0++jr/eqLW/jR4S8N/D2x8b6hqP2bQL5IHtpmX5pPNxs2r6/NQBd1&#10;Pw/rK26bvEUrfvU/5dU/vVb/AOEf1r/oZJf/AAFStPUJlms4JV+40sTL/wB9CtOgDmf+Ee1z/oZZ&#10;f/AVKP8AhHtc/wChll/8BUrpqKAOZ/4R7XP+hll/8BUo/wCEe1z/AKGWX/wFSumooA5n/hHtc/6G&#10;WX/wFSj/AIR7XP8AoZZf/AVK6aigDmf+Ee1z/oZZf/AVKP8AhHtc/wChll/8BUrpqKAOZ/4R7XP+&#10;hll/8BUo/wCEe1z/AKGWX/wFSq3j74neG/hlY2Vz4i1KKwjvLqKytkf78ssjqiIi/wDAhWZ4k+M2&#10;heG/F3/COPbapqGqJFFPKmn2bzpEsruqF2/h+41AG5/wj2uf9DLL/wCAqVU/4R/Wf7W2/wDCRS7v&#10;I+99mT+/UmqfEzw/ovjbQvCN3fqviDWYpZrOzx8zJEm52b+7W/8A8xr/ALd//ZqAMf8A4R7XP+hl&#10;l/8AAVKP+Ee1z/oZZf8AwFSumooA5n/hHtc/6GWX/wABUo/4R7XP+hll/wDAVK6aigDmf+Ee1z/o&#10;ZZf/AAFSj/hHtc/6GWX/AMBUrpq898S/Gnwr4S8RHRtQu51u43gW5kigZ4rVpjti81v4d1AG5/wj&#10;2uf9DLL/AOAqUf8ACPa5/wBDLL/4CpUGofErw/pfjzSPB096P+Ei1O2lura0VeTEn3nb+7TfC/xO&#10;8NeMPFWv+H9G1KO/1PQhD9vWL5liMu/Yu7/gDUAMtfD+s/brpf8AhIpdy7NzfZU+b5auf8I9rn/Q&#10;yy/+AqVr2v8AyEr/AOqf+g1foA5n/hHtc/6GWX/wFSj/AIR7XP8AoZZf/AVK6aigDmf+Ee1z/oZZ&#10;f/AVKP8AhHtc/wChll/8BUrpqKAOZ/4R7XP+hll/8BUo/wCEe1z/AKGWX/wFSsTVvjNoel+NpPCo&#10;ttUv9Vi8rz/sNm0sUHm/c3v/AA1HafHHwpeeIF0dbudWkuZbKO9eBltZZ4t++JZem5djf98mgDf/&#10;AOEe1z/oZZf/AAFStnTbee0s0iublruZfvTMu3dXGeD/AIz+GPHWuDS9LupnuHga6tmlgZEuolfY&#10;0sTfxrmvQKACiiigArzfVP8AkKXX/XVq9IrxnXP2cYde1rUNSfx14stPtk7XH2e1vlSKLc24og2f&#10;doA06K5//hleD/ooPjT/AMGK/wDxFH/DK8H/AEUHxp/4MV/+Iq/dI946Ciuf/wCGV4P+ig+NP/Bi&#10;v/xFH/DK8H/RQfGn/gxX/wCIo9wPeOgorn/+GV4P+ig+NP8AwYr/APEUf8MsQf8ARQfGn/gxX/4i&#10;j3Q948q1vwxr1/8AEH/hYMWit5WmzrarpLr+9urdfke4/wB75/l/2a0Fv77xV8RIotQ8Pappuhab&#10;febZwpa7EnuP+fiV/wC7Xon/AAyzb/8ARQfGn/gxX/4ij/hlm3/6KD40/wDBiv8A8RWvOY+zkdDR&#10;XP8A/DLEH/RQfGn/AIMV/wDiKP8AhleD/ooPjT/wYr/8RWXum3vHQUVz/wDwyvB/0UHxp/4MV/8A&#10;iKP+GV4P+ig+NP8AwYr/APEUe4HvHQUVz/8AwyvB/wBFB8af+DFf/iKP+GV4P+ig+NP/AAYr/wDE&#10;Ue4HvHQVteE/+Qwv+61cL/wyvB/0UHxp/wCDFf8A4ipIf2YVtpPNi+I3jRH/AL39or/8RR7oe8e3&#10;bqN1eOf8M7XH/RTPG3/gxX/4ij/hna4/6KZ42/8ABiv/AMRS90fvHse6jdXjn/DO1x/0Uzxt/wCD&#10;Ff8A4ij/AIZ2uP8Aopnjb/wYr/8AEUe6HvHse6jdXjn/AAztcf8ARTPG3/gxX/4ij/hna4/6KZ42&#10;/wDBiv8A8RR7oe8ex7qyNd1Y6PaJciyub7fPFF5Vqm9vmcLux/dXO78K8z/4Z2uP+imeNv8AwYr/&#10;APEUf8M7XH/RTPG3/gxX/wCIo90XvHnNl4P8QW/9k+EpPD+pO2k+NLzxFPq3lf6PLa77iVNjfxO/&#10;mqmz/erEhtvE/wAV9H8Uahe+D9X0TxB/Yt7p2g6JdWPl2VjA+3em/wC60sqqlew/8M73H/RTPG3/&#10;AIMV/wDiKP8Ahne4/wCimeNv/Biv/wARQHvHMfs8+DLvw74812/tNM1ix8Pz6RZW7P4g+a7a6j3h&#10;1T/pls2/8D3175ph/wCPr/ru1eVf8M7XH/RTPG3/AIMV/wDiKYn7OMsO/Z8SvGy723t/xMV/+Io9&#10;0PePZt1G6vHP+Gdrj/opnjb/AMGK/wDxFH/DO1x/0Uzxt/4MV/8AiKPdH7x7Huo3V45/wztcf9FM&#10;8bf+DFf/AIij/hna4/6KZ42/8GK//EUe6HvHse6jdXjn/DO1x/0Uzxt/4MV/+Io/4Z2uP+imeNv/&#10;AAYr/wDEUe6HvHse6vG/jbDqWuyaPLp+kX93/wAIvrtnqs6Qxf8AH1FtdG8r+8yb93/AKX/hna4/&#10;6KZ42/8ABiv/AMRR/wAM7XH/AEUzxt/4MV/+Io90XvHl2sfCHxp490/xprNqF03TdU1W81SDQdWh&#10;cvP/AKJFBCzqv+1E77f9pa5zxf8AA34k63+z7occj2d5qWm6Ba2kGgtA2+3l81N7L/t7FRf+AtXu&#10;n/DO9x/0Uzxt/wCDFf8A4ij/AIZ3uP8Aopnjb/wYr/8AEUB7x6JbrdxeG9LjvirXyrAlx5f3d2V3&#10;Vv7q8Zk/ZwlmXa/xK8bMN27/AJCK/wDxFP8A+Gdrj/opnjb/AMGK/wDxFHuh7x7Huo3V45/wztcf&#10;9FM8bf8AgxX/AOIo/wCGdrj/AKKZ42/8GK//ABFHuj949j3Ubq8c/wCGdrj/AKKZ42/8GK//ABFH&#10;/DO1x/0Uzxt/4MV/+Io90PePY91G6vHP+Gdrj/opnjb/AMGK/wDxFH/DO1x/0Uzxt/4MV/8AiKPd&#10;D3j2PdSbq8d/4Z2uP+imeNv/AAYr/wDEUf8ADO1x/wBFM8bf+DFf/iKPdD3il8ePDr/E74W2l5Z+&#10;G7ibWodTs3ghuIP9Jt0W9i81/wDZ+RN3+7XG/GPwTqN54r8Uz6N4a1oeLNQgs00XXrGdvs6sn/PX&#10;+5t+bdv+9Xf/APDO9x/0Uzxt/wCDFf8A4ij/AIZ3uP8Aopnjb/wYr/8AEUC9485uPg/8QNL+P3gP&#10;xLc3VjraHUb+4v8AUVt33W8DW+xIv9ldnyr/ALVfTf8AzGf+3f8A9mryr/hne4/6KZ42/wDBiv8A&#10;8RUf/DOMvm+Z/wALK8bb9u3d/aK//EUB7x7Nupd1eOf8M7XH/RTPG3/gxX/4ij/hna4/6KZ42/8A&#10;Biv/AMRR7o/ePY91G6vHP+Gdrj/opnjb/wAGK/8AxFH/AAztcf8ARTPG3/gxX/4ij3Q949T1bUf7&#10;L0u6uxBNeGCJpPIt13yybR91R/er5X8c+B/FCePPHGoadp+uzX/iC802/wBF8pV+xLtht0lS6X/Y&#10;8pq9V/4Z2uP+imeNv/Biv/xFH/DO1x/0Uzxt/wCDFf8A4ij3Re8ed2/wf+IGi/tCeDvEVzd2WrxS&#10;z6jPfaikDf6PG6xbIf8AZXamxP8AgVeifDzwK3hX4/fEPULTSRpujX+maWsEkMe2KWVXumm/4EN6&#10;f99Uf8M73H/RTPG3/gxX/wCIo/4Z3uP+imeNv/Biv/xFAe8eq2n/ACEr/wCqf+g1e3V4yn7OMqO7&#10;L8SvG25/vf8AExX/AOIp/wDwztcf9FM8bf8AgxX/AOIo90PePY91G6vHP+Gdrj/opnjb/wAGK/8A&#10;xFH/AAztcf8ARTPG3/gxX/4ij3R+8ex7qzdY1QaTpV1fC2nvfIiaX7PbJvlk2j7qr3avLv8Ahna4&#10;/wCimeNv/Biv/wARR/wztcf9FM8bf+DFf/iKPdF7x538Q/COp6h408QXmh+F9csfFupajp11Ya3D&#10;M/2VY08pX83+FNiKyslQXC638WvGt7Ya14U1zw9pWnvewaHbrp/lWzXTQyxfbZ5V6btzbf8Afr0v&#10;/hne4/6KZ42/8GK//EUf8M7XH/RTPG3/AIMV/wDiKA944P4A+EvEvh7xN4TtZtO1m3ttM0BrLWpd&#10;YRfK+1L5Wz7L/sfK/wB3/Zr6grxv/hna4/6KZ42/8GK//EV6L4P8MnwnoFtpjapfaxJBvze6lL5t&#10;w+5t3zN3pFG/RRRSGFUdU1az0OxlvdQuo7S1iGZJpW2qtXq83+OOl69rXgGW18O2cN/qH2q3do7h&#10;UceUsqs7Ir/Lv4+WgDr/AA74p0jxZZvd6PqEGo26NsaS3fdtb+7XKePvio/g3xRpPh6x8O3/AIh1&#10;XULS4vUhsSo2RRPEjM27/alSuE+Avhbxb4B1LxbcarolxNHr2uxTRM9xFvit/sqI8r7fl+/F91P7&#10;9b/xHtfEei/F3w14s0Xw1N4js7XRb/Tp4redInVpZrV0+9/1yegDc8MfGnw34g8PXWr3dw2hGxvG&#10;sL611L93Lazr/wAs3/D5q2NQ+KXhHS7eylu/Eenwx3kXm27NOv71f7y+tfOGu/AvxdrmsR+Nb2wu&#10;IJL/AMST6veeH9OvESeKJ7JLWEb/ALjOvlhm/wB96y9K8D3ngfx14f0uDwQ2sTy+GdUb+zb6/Wd7&#10;Xz77d8zt8v8AF82z7tAH1XqHj7w7pd5aWl5rNlb3F4qtbxSSAGVW+6R9aYvxE8Nya8miprdk2qtK&#10;0ItfN+fev3l/3q+UR+zD4l0uObT9VtdR8Tpf6VpditxY6olvFbvbxLE6PvTdt3JvVl/vV6K/wR1b&#10;7HdNFYQw6g3jtdaW73L5v2X+9v8A92gD1Sb4weGF8XaZ4dg1CG8vrxrhW+zyBlg8hN7760Lf4neF&#10;LvT7y8h8QafJa2bKlxKs67YtzbV3V8xXPwJ8a6xofhzwrF4dg0e40fQNX0qfxIs6f6VLPb+VFL8v&#10;zfM3zv8A71S2f7PesX+g3Uf/AAjd/bXX2XS7KX+09USVJ0jvYpZURVT7iqr/AH6APoDVvjl4N0dd&#10;CZ9ZguItY1H+yrd7dt37/Yz4b+793/x6tq78cWOn/EDTvCc8UiXmo2M2oW0//LKTynRWT/e+dWrx&#10;fxJ8IdZtvibd69p+hwXOmReJtO1KO3i2puiTT/s8rqv+8/8A45Xe/Hfwvrmr6BpWu+ErZbnxf4fv&#10;PtthE77PNV0eKaLd/ddH/wDHVoA07P4y+F5v7Ylur1NOs9O1GXTVu7ttiXEsW3zfK/vbXO3/AIDW&#10;hrnxU8MaFYmd9WtLiVrF7+C3jlXfPEqM+5PwRq8b8QfCnxX4Z8NfD3R9Esk1GHT7a5Gq3kSxNcfa&#10;pdjMyeb91Xfzdze4rnfh58A/E+k+CdStdV0uEau3gFtAgZpFfZdb7v5Fb/trFQB9GR/Ezw2t1YWc&#10;+r2lpqF4iNFaSyDed/3VrI8L/HDwr4pi1BLbUIkv7KW6ilsWb97+4dlf/wBAr578YfCH4j6xK9iu&#10;jJHDFf6RPBNavEiNFA9u0rSv95n/AHTVp6T8HvFlxDaaM/hWHSpbPxJqmuNriSKfPil+0bE/v7n8&#10;1P8AvigD33Sfi34Y1TRdAv59Ut9NbW7SG9tba7kCSlJVytdbDeQXMksUU0cskTbZFRtxX/er4y/4&#10;Zr8Tx2f2bVdJ1HWE1LQ9L09UsdUS3hs5YLdIpUl+Tdt3ru3JX1X4TslsdT15RoR0stPEWvfMVvt/&#10;7lP3v/Afu/8AAaAG+B/iJpvjrwi3iO1DW2nrLOjPOPueU7Izf+O1d8P+OvD3iqaeDR9XtNSlgXdK&#10;lvJv2rXg/wAPtJ8b6B8Lda8BXfgm7Sa5XVEi1T7XF5P795Wi/wBr+Na3/Cfglfhh4q8J6zqENjom&#10;lWfhJNHvJd6ov2rzUdU/2vuvQB6N8TPiRB8NtJsLuTT7nVJ77UIdNtrW1++8sv3ayvDPxksdQ8Qa&#10;roetafceFtT02zXUpYdQZdjWrOyCXf8A7yNXLfGXT9P+OGl+G9I8O6hDqX2LX7K/vltLnY8VujPv&#10;evO/G37OfiWFfH2i6Ss+qWGtmwv7PVbi8/0tfIuEllsGdv4G2tt/36APov8A4Wb4VbR21ddesv7O&#10;WTymuPNGN/8AdrnfF3xs07w9JCbDTL3xFB/Z7arNc6Yu6KK2Un5938X3W+X/AGa8Vm+BepNpt9qM&#10;PhbWobqXU7e4idtYia9i8q3eLzVXZt/j27f7tF54c+KyeE/Dngy+8MyXnhp4JZdXl0meK3uLhWlf&#10;Zat/d+TbvdP71AH1Loes2fiTRbHVLGXz7O9hS4hf+8rDcprSrL8PQJb6Fp8UVl/Zyxwqq2n/ADw+&#10;X7n4VqUAFFFFABRRRQAUUUUAFFFFABRRRQAUUUUAFFFFABRRRQAUUUUAFFFFABRRRQAUUUUAFFFF&#10;ABRRRQAUUUUAFFFFABRRRQAUUUUAFFFFABRRRQAUUUUAFFFFABRRRQAUUUUAFFFFABRRRQAVU+w2&#10;/wBsW68iP7UqeWsuz59v93dVuigAooooAKKKKACiiigAooooAKKKKACiiigDkviN8QrD4b+HU1TU&#10;FaVZbqGygjj6yTyvsRP++qzdH8YJ4q1bUNB1/wAMS6VNZwRXUn27y5rdvNZ1QK/3Wb5GrC+NOpeG&#10;NZZPBHjDT55vD+rWMs8uoJG5SCVHXyvnX7r/AH2X/cr56/4qrXvhf4X8Ia9PqmpW914y+xad4heJ&#10;0uJdJtX+0JLLt/ifyvKX/foA+yrPTNH0iSZrS2s7GXH714Y0T/vrFXPt9v8AN/pEfyvsb5v4v7tf&#10;G1zZ618TtO1Dz472HUvGHjyK0X/Wp9g06x+//wB9pbv/AN/apN4f1XxDJuRdStoPGnxBT7Hs83/R&#10;dNsdv73/AGGl+yr/AN/aAPpiH4rSN8bLjwH/AGYqQQaUupPqbXK9XfYsWz+98r/9816BcXkFsyLL&#10;NHG8nyortt3V8aav4duPifr3jKaygu4vGuveKLO1tJNrp/ZOnWMqL5u7/bWKV/8Aa82r3hvT9Z+K&#10;3jTXk8VzTafdWfivbFDDFK13FZ2sv+jpF/CsT7d7v/t0AfXv2yDdt86Pdu2bd38XpT2mWPbuZU3N&#10;tXc33q+ef2d/hfb6wt5481SC7hlv/EF7q+kWU08v+ixPvt03I39+L5v+B17RqTaNq3iSx026j87V&#10;bBf7StlZW/d/ei37v+BMKAOkrzWT4rSN8ZbLwRa6as9pNpUmqS6tHcoyRqr+Xt2+7f8AoLVz37QW&#10;s6h/bngTw15t5YeHdavpRrGoWivu8qKLelvuX7vmt8leCR/bP+E61W+tNPvvC2heKPFK+HZ5oopd&#10;8Gm2du/yf7P2iXd/33QB9o3niTS9Ps5ru51K1htYV8yWZpl2ovrmk03xBpusaTZanbXcclheIrwT&#10;BvlkVvu18SeNtBj8TN8Q4LTSL6z03XNf0vwXZ27xSskVnF+9uLj/AIH+9/8AHK6nxhrDWdh8W55d&#10;Ku3m8KxLovhbQbeJ0igVokRLpNv995fv/wAKpQB9hQzR3MayRuro33WU1538UfilL4B1DwvZWWmr&#10;rFxrmrw6UyJcoj2+5Xcvt/2URm/CuM8Yf2t8H/2W7Cx8MfaZ9QtbKy09L6RGllt1kdIpbpl/2FZn&#10;/CvNtUs9I0r4iXeqw6NqGpaL4I8H3Gofa5UlaXVry63Ju/3tkT/9/aAPqfQ/FVvrWly35hmsIo55&#10;YP8ATU8r7jsu7/dO2ub+LXxIn+G/h/StQstLOtvf6pa6dHEkyp/r327v9r+9Xzf4Ms5fA114Z0Hx&#10;iupX/hrRvCMWoWdjtlf+1tUnll+0I395k2LtR/8AnrWp4B0nxRpjfC3w34ktLq6uPD+lXvim4tQr&#10;PtuGd0tbff8A7CtL/wCO0AfWkmoW1uypPNHFLt3bWauD0X4ny6p8VvEvhCXS1tLXRra0m/tNp1KS&#10;vPu2Rbf4W2p/4+tfNEPm/ELwv8L/AO1V1K88ReLdciv9f1DZKn2CKD/SPsv+yu5Ioqf/AGDrXifQ&#10;dP1W8gu4dQ+IPjyK7g2RMj2emwPuR2/us8VvEv8AwOgD7brzWb4rSf8AC5dP8E2mmx3NpcaXLqku&#10;rR3KMsSq/l7dvu3/AKC1c9+0FrWoJq3gLw2Jbuw8O63qEqaxqNor7kiii3pFuX7vmt8lfPOuNrFn&#10;rfiDxBo2jT6Fo+s+LIPD0+9JU+z6XaxP/wACVJZ927Z/eoA+5V1K0lj8xLmF4923esikbqf9sg2y&#10;nzox5X+s+YfL/vV8ha58L7nUpPCmg6VLc/2h4g8V/wBtXV3bpLFaWFraxJvSL/ZfbEnz/e+euc8T&#10;zT23h/xb4n+03lnpl/43giXR5vNT7VZ2f+jvv/iVXdfNZ/8AcoA+4YbmG6h82GWOWI/xK25ajXUr&#10;Nt227hfby2JFr40tbF9H03TrvTdaDaZ478U+VqF5oksrw6TYLFv+yp/cZnT7/wDtvWR4y8Kt4yvv&#10;iHY6JpeoWEura1pfhPR4n81Et4oP3txdf8CTzf8AxygD7mW5ikkeJZFaRfvKrfMtcL4k+KK6Z44X&#10;wnpWkT61ra2K6lcRRTLEYrdndFf5vvfMjfLXCfBjSJpPjh8RdRQ3a6dpkFloUH2jd/pEkatLLL/3&#10;1Lt/4BXA/HzVofFUd74n8LpqGg/FbwxqEthovk2zbtTjWXb5TfwvA9AHqfif9oKTQtK8DXVt4P1O&#10;/n8W3xsLWxeWO3mifY75dW/h2IzUQ/tKaMNN1UXGm3Nnrum65F4dk0l5E3G9lXei+b93ay/Nurz+&#10;7uH+NX7TWl6WNRvNJXwTob3HnWcTIjajdfJLsZk2vsRf/Ita/izwP8P/AA5b6n8PNesb37Brcba5&#10;eeIpFdpWvt+xJTKv3Zfl+X/coA7bVvjrH4YtdSfW/Dt9pd1ZT2dokLsrJdT3T7Ykil+6f9pq6bwp&#10;47vPEGv6ho9/4dvNGurOGKd3mdZYW3ltux1+99yvnrwXr7+J/hfZ+Bvi3aXeo6PfLe+R4guIGSWa&#10;3guEWylfZ9yV1+f/AIBXp/7LNx4of4c3sHie5m1OOz1O4tdJ1W7i2XF7YI37qWVf733qANH4o/Ha&#10;P4WX9qLrwxrGpaN50MF/rFoi+TZGVkVd39776/drofE3xU0jw/4gsfD0G7UfEV5H5sGmW7Lv8r++&#10;391a811L4yeEfi58QrXwJHdXdzFBfYns0sZdl1JF83zuybViVk/4FXkfizwdeaxceN4YrS8f4ta3&#10;4vgSxulidPsFhBcJ5Tq/3fK+zo//AH3QB9q2css1rFJND5ErKGePfu2t/dq1UMCtHDGrtuZV+Zqm&#10;oAKKKKACiiigAooooAKKKKACiiigAooooAKKKKACiiigAooooAKKKKACiiigAooooAKKKKACiiig&#10;AooooAKKKKACiiigAooooAKKKKACiiigBOtJtHpRRQAu2k2j0oooANo9KNo9KKKAHUUUUAFM2p/d&#10;oooAXaPSk2p/doooAfTdo9KKKADaPSnUUUAM2p/dp9FFABTdo9KKKAHVwvi/4ax+JvFGm6/barc6&#10;TrFhbS2sc0KK6NDK6sysrdeY1oooA0PBXgbTvAtleW9llpLy6e8uZWQZlmbqx/75rqNo9KKKAHUz&#10;an92iigA8sbs7VzS7Vk6jNFFACbU/u0+iigBnlr/AHRS7fmzRRQA6iiigAooooAKKKKACiiigAoo&#10;ooAKKKKACiiigAooooAKKKKACiiigAooooAKKKKAP//ZUEsBAi0AFAAGAAgAAAAhACsQ28AKAQAA&#10;FAIAABMAAAAAAAAAAAAAAAAAAAAAAFtDb250ZW50X1R5cGVzXS54bWxQSwECLQAUAAYACAAAACEA&#10;OP0h/9YAAACUAQAACwAAAAAAAAAAAAAAAAA7AQAAX3JlbHMvLnJlbHNQSwECLQAUAAYACAAAACEA&#10;ozOkuOQCAACPCAAADgAAAAAAAAAAAAAAAAA6AgAAZHJzL2Uyb0RvYy54bWxQSwECLQAUAAYACAAA&#10;ACEAN53BGLoAAAAhAQAAGQAAAAAAAAAAAAAAAABKBQAAZHJzL19yZWxzL2Uyb0RvYy54bWwucmVs&#10;c1BLAQItABQABgAIAAAAIQD+gyIx3AAAAAUBAAAPAAAAAAAAAAAAAAAAADsGAABkcnMvZG93bnJl&#10;di54bWxQSwECLQAKAAAAAAAAACEA82/349VMAADVTAAAFAAAAAAAAAAAAAAAAABEBwAAZHJzL21l&#10;ZGlhL2ltYWdlMS5qcGdQSwUGAAAAAAYABgB8AQAAS1QAAAAA&#10;">
                <v:shape id="Picture 2386" o:spid="_x0000_s1049" type="#_x0000_t75" style="position:absolute;width:26573;height:9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fArFAAAA3QAAAA8AAABkcnMvZG93bnJldi54bWxEj9FqAjEURN8L/kO4gi9Fs1pYZWuURRD0&#10;pVj1A243t5ulm5t1EzX+vSkU+jjMzBlmuY62FTfqfeNYwXSSgSCunG64VnA+bccLED4ga2wdk4IH&#10;eVivBi9LLLS78yfdjqEWCcK+QAUmhK6Q0leGLPqJ64iT9+16iyHJvpa6x3uC21bOsiyXFhtOCwY7&#10;2hiqfo5Xq+AwL+kSKvzIzfzyVW73sXk9RKVGw1i+gwgUw3/4r73TCmZvixx+36Qn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UHwKxQAAAN0AAAAPAAAAAAAAAAAAAAAA&#10;AJ8CAABkcnMvZG93bnJldi54bWxQSwUGAAAAAAQABAD3AAAAkQMAAAAA&#10;">
                  <v:imagedata r:id="rId29" o:title=""/>
                </v:shape>
                <v:rect id="Rectangle 2534" o:spid="_x0000_s1050" style="position:absolute;left:12748;top:2848;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4oscA&#10;AADdAAAADwAAAGRycy9kb3ducmV2LnhtbESPQWvCQBSE74X+h+UVequbWi2auopoJTlqLKi3R/Y1&#10;Cc2+DdmtSfvrXUHwOMzMN8xs0ZtanKl1lWUFr4MIBHFudcWFgq/95mUCwnlkjbVlUvBHDhbzx4cZ&#10;xtp2vKNz5gsRIOxiVFB638RSurwkg25gG+LgfdvWoA+yLaRusQtwU8thFL1LgxWHhRIbWpWU/2S/&#10;RkEyaZbH1P53Rf15Sg7bw3S9n3qlnp/65QcIT72/h2/tVCsYjt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uKLHAAAA3QAAAA8AAAAAAAAAAAAAAAAAmAIAAGRy&#10;cy9kb3ducmV2LnhtbFBLBQYAAAAABAAEAPUAAACMAwAAAAA=&#10;" filled="f" stroked="f">
                  <v:textbox inset="0,0,0,0">
                    <w:txbxContent>
                      <w:p w:rsidR="001700DA" w:rsidRDefault="001700DA">
                        <w:r>
                          <w:t xml:space="preserve"> </w:t>
                        </w:r>
                      </w:p>
                    </w:txbxContent>
                  </v:textbox>
                </v:rect>
                <v:rect id="Rectangle 2535" o:spid="_x0000_s1051" style="position:absolute;left:1568;top:4448;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dOcYA&#10;AADdAAAADwAAAGRycy9kb3ducmV2LnhtbESPT4vCMBTE74LfITzBm6bro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dOcYAAADdAAAADwAAAAAAAAAAAAAAAACYAgAAZHJz&#10;L2Rvd25yZXYueG1sUEsFBgAAAAAEAAQA9QAAAIsDAAAAAA==&#10;" filled="f" stroked="f">
                  <v:textbox inset="0,0,0,0">
                    <w:txbxContent>
                      <w:p w:rsidR="001700DA" w:rsidRDefault="001700DA">
                        <w:r>
                          <w:t xml:space="preserve"> </w:t>
                        </w:r>
                      </w:p>
                    </w:txbxContent>
                  </v:textbox>
                </v:rect>
                <w10:anchorlock/>
              </v:group>
            </w:pict>
          </mc:Fallback>
        </mc:AlternateContent>
      </w:r>
    </w:p>
    <w:p w14:paraId="534618A5" w14:textId="77777777" w:rsidR="00017247" w:rsidRPr="00017247" w:rsidRDefault="00017247" w:rsidP="00017247">
      <w:pPr>
        <w:spacing w:after="0"/>
        <w:ind w:left="852"/>
        <w:jc w:val="both"/>
        <w:rPr>
          <w:rFonts w:ascii="Times New Roman" w:hAnsi="Times New Roman" w:cs="Times New Roman"/>
        </w:rPr>
      </w:pPr>
      <w:r w:rsidRPr="00017247">
        <w:rPr>
          <w:rFonts w:ascii="Times New Roman" w:hAnsi="Times New Roman" w:cs="Times New Roman"/>
        </w:rPr>
        <w:t xml:space="preserve"> </w:t>
      </w:r>
    </w:p>
    <w:p w14:paraId="432C555F" w14:textId="77777777" w:rsidR="00017247" w:rsidRPr="00017247" w:rsidRDefault="00017247" w:rsidP="00017247">
      <w:pPr>
        <w:ind w:left="862" w:right="29"/>
        <w:jc w:val="both"/>
        <w:rPr>
          <w:rFonts w:ascii="Times New Roman" w:hAnsi="Times New Roman" w:cs="Times New Roman"/>
        </w:rPr>
      </w:pPr>
      <w:r w:rsidRPr="00017247">
        <w:rPr>
          <w:rFonts w:ascii="Times New Roman" w:hAnsi="Times New Roman" w:cs="Times New Roman"/>
        </w:rPr>
        <w:t>Berdasarkan hasil uji heterokedastisitas di atas, dapat dilihat bahwa nilai signifikansi pada variable independen 0,258 dan 0,526 lebih besar dari 0,05, maka H0 diterima dan Ha ditolak sehingga tidak terdapat pengaruh dari heterokedastisitas. Dengan demikian asumsi atas heterokedastisitas pada model regresi telah terpenuhi.</w:t>
      </w:r>
      <w:r w:rsidRPr="00017247">
        <w:rPr>
          <w:rFonts w:ascii="Times New Roman" w:eastAsia="Times New Roman" w:hAnsi="Times New Roman" w:cs="Times New Roman"/>
          <w:b/>
        </w:rPr>
        <w:t xml:space="preserve"> </w:t>
      </w:r>
    </w:p>
    <w:p w14:paraId="16D3F8C7" w14:textId="77777777" w:rsidR="00017247" w:rsidRPr="00017247" w:rsidRDefault="00017247" w:rsidP="00017247">
      <w:pPr>
        <w:spacing w:after="1"/>
        <w:jc w:val="both"/>
        <w:rPr>
          <w:rFonts w:ascii="Times New Roman" w:hAnsi="Times New Roman" w:cs="Times New Roman"/>
        </w:rPr>
      </w:pPr>
      <w:r w:rsidRPr="00017247">
        <w:rPr>
          <w:rFonts w:ascii="Times New Roman" w:hAnsi="Times New Roman" w:cs="Times New Roman"/>
        </w:rPr>
        <w:t xml:space="preserve"> </w:t>
      </w:r>
    </w:p>
    <w:p w14:paraId="5CFBA6E9" w14:textId="77777777" w:rsidR="00017247" w:rsidRPr="00017247" w:rsidRDefault="00017247" w:rsidP="00017247">
      <w:pPr>
        <w:spacing w:after="13"/>
        <w:ind w:left="294" w:right="38"/>
        <w:jc w:val="both"/>
        <w:rPr>
          <w:rFonts w:ascii="Times New Roman" w:hAnsi="Times New Roman" w:cs="Times New Roman"/>
        </w:rPr>
      </w:pPr>
      <w:r w:rsidRPr="00017247">
        <w:rPr>
          <w:rFonts w:ascii="Times New Roman" w:eastAsia="Times New Roman" w:hAnsi="Times New Roman" w:cs="Times New Roman"/>
          <w:b/>
        </w:rPr>
        <w:t>7.</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Uji Regresi </w:t>
      </w:r>
      <w:r w:rsidRPr="00017247">
        <w:rPr>
          <w:rFonts w:ascii="Times New Roman" w:hAnsi="Times New Roman" w:cs="Times New Roman"/>
        </w:rPr>
        <w:t xml:space="preserve"> </w:t>
      </w:r>
    </w:p>
    <w:p w14:paraId="3D3F1076" w14:textId="77777777" w:rsidR="00017247" w:rsidRPr="00017247" w:rsidRDefault="00017247" w:rsidP="00017247">
      <w:pPr>
        <w:pStyle w:val="Heading1"/>
        <w:ind w:left="578" w:right="38"/>
      </w:pPr>
      <w:r w:rsidRPr="00017247">
        <w:t>1)</w:t>
      </w:r>
      <w:r w:rsidRPr="00017247">
        <w:rPr>
          <w:rFonts w:eastAsia="Arial"/>
        </w:rPr>
        <w:t xml:space="preserve"> </w:t>
      </w:r>
      <w:r w:rsidRPr="00017247">
        <w:t>Regresi X</w:t>
      </w:r>
      <w:r w:rsidRPr="00017247">
        <w:rPr>
          <w:vertAlign w:val="subscript"/>
        </w:rPr>
        <w:t>1</w:t>
      </w:r>
      <w:r w:rsidRPr="00017247">
        <w:t xml:space="preserve"> terhadap Y (Sederhana)</w:t>
      </w:r>
      <w:r w:rsidRPr="00017247">
        <w:rPr>
          <w:b w:val="0"/>
        </w:rPr>
        <w:t xml:space="preserve"> </w:t>
      </w:r>
    </w:p>
    <w:p w14:paraId="37675436" w14:textId="77777777" w:rsidR="00017247" w:rsidRPr="00017247" w:rsidRDefault="00017247" w:rsidP="00017247">
      <w:pPr>
        <w:spacing w:after="0"/>
        <w:ind w:right="542"/>
        <w:jc w:val="both"/>
        <w:rPr>
          <w:rFonts w:ascii="Times New Roman" w:hAnsi="Times New Roman" w:cs="Times New Roman"/>
        </w:rPr>
      </w:pPr>
      <w:r w:rsidRPr="00017247">
        <w:rPr>
          <w:rFonts w:ascii="Times New Roman" w:hAnsi="Times New Roman" w:cs="Times New Roman"/>
          <w:noProof/>
        </w:rPr>
        <w:drawing>
          <wp:inline distT="0" distB="0" distL="0" distR="0" wp14:anchorId="7D94D136" wp14:editId="512AF6A8">
            <wp:extent cx="2200275" cy="681355"/>
            <wp:effectExtent l="0" t="0" r="0" b="0"/>
            <wp:docPr id="2598" name="Picture 2598"/>
            <wp:cNvGraphicFramePr/>
            <a:graphic xmlns:a="http://schemas.openxmlformats.org/drawingml/2006/main">
              <a:graphicData uri="http://schemas.openxmlformats.org/drawingml/2006/picture">
                <pic:pic xmlns:pic="http://schemas.openxmlformats.org/drawingml/2006/picture">
                  <pic:nvPicPr>
                    <pic:cNvPr id="2598" name="Picture 2598"/>
                    <pic:cNvPicPr/>
                  </pic:nvPicPr>
                  <pic:blipFill>
                    <a:blip r:embed="rId30"/>
                    <a:stretch>
                      <a:fillRect/>
                    </a:stretch>
                  </pic:blipFill>
                  <pic:spPr>
                    <a:xfrm>
                      <a:off x="0" y="0"/>
                      <a:ext cx="2200275" cy="681355"/>
                    </a:xfrm>
                    <a:prstGeom prst="rect">
                      <a:avLst/>
                    </a:prstGeom>
                  </pic:spPr>
                </pic:pic>
              </a:graphicData>
            </a:graphic>
          </wp:inline>
        </w:drawing>
      </w:r>
      <w:r w:rsidRPr="00017247">
        <w:rPr>
          <w:rFonts w:ascii="Times New Roman" w:hAnsi="Times New Roman" w:cs="Times New Roman"/>
        </w:rPr>
        <w:t xml:space="preserve"> </w:t>
      </w:r>
    </w:p>
    <w:p w14:paraId="12167130" w14:textId="77777777" w:rsidR="00017247" w:rsidRPr="00017247" w:rsidRDefault="00017247" w:rsidP="00017247">
      <w:pPr>
        <w:ind w:left="862" w:right="29"/>
        <w:jc w:val="both"/>
        <w:rPr>
          <w:rFonts w:ascii="Times New Roman" w:hAnsi="Times New Roman" w:cs="Times New Roman"/>
        </w:rPr>
      </w:pPr>
      <w:r w:rsidRPr="00017247">
        <w:rPr>
          <w:rFonts w:ascii="Times New Roman" w:hAnsi="Times New Roman" w:cs="Times New Roman"/>
        </w:rPr>
        <w:t xml:space="preserve">Berdasarkan hasil perhitungan yang dilakukan diperoleh a sebesar 815,29 dan b sebesar 1,367 bentuk persamaan regresi linear sederhana sebagai berikut: </w:t>
      </w:r>
    </w:p>
    <w:p w14:paraId="0201028D" w14:textId="77777777" w:rsidR="00017247" w:rsidRPr="00017247" w:rsidRDefault="00017247" w:rsidP="00017247">
      <w:pPr>
        <w:pStyle w:val="Heading1"/>
        <w:ind w:left="1671" w:right="38"/>
      </w:pPr>
      <w:r w:rsidRPr="00017247">
        <w:t>Y = 815,29 + 1,36 X</w:t>
      </w:r>
      <w:r w:rsidRPr="00017247">
        <w:rPr>
          <w:vertAlign w:val="subscript"/>
        </w:rPr>
        <w:t xml:space="preserve">1 </w:t>
      </w:r>
    </w:p>
    <w:p w14:paraId="7BCB92F7" w14:textId="77777777" w:rsidR="00017247" w:rsidRPr="00017247" w:rsidRDefault="00017247" w:rsidP="00017247">
      <w:pPr>
        <w:ind w:left="851" w:right="52"/>
        <w:jc w:val="both"/>
        <w:rPr>
          <w:rFonts w:ascii="Times New Roman" w:hAnsi="Times New Roman" w:cs="Times New Roman"/>
        </w:rPr>
      </w:pPr>
      <w:r w:rsidRPr="00017247">
        <w:rPr>
          <w:rFonts w:ascii="Times New Roman" w:hAnsi="Times New Roman" w:cs="Times New Roman"/>
        </w:rPr>
        <w:t xml:space="preserve">Dari persamaan regresi tersebut terlihat bahwa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1,36 yang mengandung arti bahwa setiap kenaikan </w:t>
      </w:r>
      <w:r w:rsidRPr="00017247">
        <w:rPr>
          <w:rFonts w:ascii="Times New Roman" w:eastAsia="Times New Roman" w:hAnsi="Times New Roman" w:cs="Times New Roman"/>
          <w:i/>
        </w:rPr>
        <w:t>waiting time</w:t>
      </w:r>
      <w:r w:rsidRPr="00017247">
        <w:rPr>
          <w:rFonts w:ascii="Times New Roman" w:hAnsi="Times New Roman" w:cs="Times New Roman"/>
        </w:rPr>
        <w:t xml:space="preserve"> 1 jam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1,36 jam. Demikian pula sebaliknya, jika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penurunan 1 jam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1,36 jam. Dan nilai koefisien a </w:t>
      </w:r>
      <w:r w:rsidRPr="00017247">
        <w:rPr>
          <w:rFonts w:ascii="Times New Roman" w:eastAsia="Times New Roman" w:hAnsi="Times New Roman" w:cs="Times New Roman"/>
          <w:i/>
        </w:rPr>
        <w:t>(intercept)</w:t>
      </w:r>
      <w:r w:rsidRPr="00017247">
        <w:rPr>
          <w:rFonts w:ascii="Times New Roman" w:hAnsi="Times New Roman" w:cs="Times New Roman"/>
        </w:rPr>
        <w:t xml:space="preserve"> adalah sebesar 815,29 yang mempunyai arti apabila tidak terdapat standar </w:t>
      </w:r>
      <w:r w:rsidRPr="00017247">
        <w:rPr>
          <w:rFonts w:ascii="Times New Roman" w:eastAsia="Times New Roman" w:hAnsi="Times New Roman" w:cs="Times New Roman"/>
          <w:i/>
        </w:rPr>
        <w:t>waiting time</w:t>
      </w:r>
      <w:r w:rsidRPr="00017247">
        <w:rPr>
          <w:rFonts w:ascii="Times New Roman" w:hAnsi="Times New Roman" w:cs="Times New Roman"/>
        </w:rPr>
        <w:t xml:space="preserve"> (X=0), diperkirakan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815,29 jam. </w:t>
      </w:r>
    </w:p>
    <w:p w14:paraId="4BD21354" w14:textId="77777777"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14:paraId="553C6930" w14:textId="77777777" w:rsidR="00017247" w:rsidRPr="00017247" w:rsidRDefault="00017247" w:rsidP="00017247">
      <w:pPr>
        <w:pStyle w:val="Heading1"/>
        <w:spacing w:after="85"/>
        <w:ind w:left="1018" w:right="38"/>
      </w:pPr>
      <w:r w:rsidRPr="00017247">
        <w:t>2)</w:t>
      </w:r>
      <w:r w:rsidRPr="00017247">
        <w:rPr>
          <w:rFonts w:eastAsia="Arial"/>
        </w:rPr>
        <w:t xml:space="preserve"> </w:t>
      </w:r>
      <w:r w:rsidRPr="00017247">
        <w:t>Regresi X</w:t>
      </w:r>
      <w:r w:rsidRPr="00017247">
        <w:rPr>
          <w:vertAlign w:val="subscript"/>
        </w:rPr>
        <w:t xml:space="preserve">2 </w:t>
      </w:r>
      <w:r w:rsidRPr="00017247">
        <w:t xml:space="preserve">terhadap Y (Sederhana) </w:t>
      </w:r>
    </w:p>
    <w:p w14:paraId="099C30F4" w14:textId="77777777" w:rsidR="00017247" w:rsidRPr="00017247" w:rsidRDefault="00017247" w:rsidP="00017247">
      <w:pPr>
        <w:spacing w:after="86"/>
        <w:ind w:right="77"/>
        <w:jc w:val="both"/>
        <w:rPr>
          <w:rFonts w:ascii="Times New Roman" w:hAnsi="Times New Roman" w:cs="Times New Roman"/>
        </w:rPr>
      </w:pPr>
      <w:r w:rsidRPr="00017247">
        <w:rPr>
          <w:rFonts w:ascii="Times New Roman" w:hAnsi="Times New Roman" w:cs="Times New Roman"/>
          <w:noProof/>
        </w:rPr>
        <w:drawing>
          <wp:inline distT="0" distB="0" distL="0" distR="0" wp14:anchorId="7845768D" wp14:editId="1BE1F22A">
            <wp:extent cx="2188464" cy="664210"/>
            <wp:effectExtent l="0" t="0" r="0" b="0"/>
            <wp:docPr id="2966" name="Picture 2966"/>
            <wp:cNvGraphicFramePr/>
            <a:graphic xmlns:a="http://schemas.openxmlformats.org/drawingml/2006/main">
              <a:graphicData uri="http://schemas.openxmlformats.org/drawingml/2006/picture">
                <pic:pic xmlns:pic="http://schemas.openxmlformats.org/drawingml/2006/picture">
                  <pic:nvPicPr>
                    <pic:cNvPr id="2966" name="Picture 2966"/>
                    <pic:cNvPicPr/>
                  </pic:nvPicPr>
                  <pic:blipFill>
                    <a:blip r:embed="rId31"/>
                    <a:stretch>
                      <a:fillRect/>
                    </a:stretch>
                  </pic:blipFill>
                  <pic:spPr>
                    <a:xfrm>
                      <a:off x="0" y="0"/>
                      <a:ext cx="2188464" cy="664210"/>
                    </a:xfrm>
                    <a:prstGeom prst="rect">
                      <a:avLst/>
                    </a:prstGeom>
                  </pic:spPr>
                </pic:pic>
              </a:graphicData>
            </a:graphic>
          </wp:inline>
        </w:drawing>
      </w:r>
      <w:r w:rsidRPr="00017247">
        <w:rPr>
          <w:rFonts w:ascii="Times New Roman" w:eastAsia="Times New Roman" w:hAnsi="Times New Roman" w:cs="Times New Roman"/>
          <w:b/>
        </w:rPr>
        <w:t xml:space="preserve"> </w:t>
      </w:r>
    </w:p>
    <w:p w14:paraId="480EC44D" w14:textId="77777777" w:rsidR="00017247" w:rsidRPr="00017247" w:rsidRDefault="00017247" w:rsidP="00017247">
      <w:pPr>
        <w:spacing w:after="191"/>
        <w:ind w:left="1302" w:right="54"/>
        <w:jc w:val="both"/>
        <w:rPr>
          <w:rFonts w:ascii="Times New Roman" w:hAnsi="Times New Roman" w:cs="Times New Roman"/>
        </w:rPr>
      </w:pPr>
      <w:r w:rsidRPr="00017247">
        <w:rPr>
          <w:rFonts w:ascii="Times New Roman" w:hAnsi="Times New Roman" w:cs="Times New Roman"/>
        </w:rPr>
        <w:t xml:space="preserve">Berdasarkan hasil perhitungan yang dilakukan diperoleh a sebesar 1.888,68 dan b sebesar 68,92 bentuk persamaan regresi linear sederhana sebagai berikut: </w:t>
      </w:r>
      <w:r w:rsidRPr="00017247">
        <w:rPr>
          <w:rFonts w:ascii="Times New Roman" w:eastAsia="Times New Roman" w:hAnsi="Times New Roman" w:cs="Times New Roman"/>
          <w:b/>
        </w:rPr>
        <w:t>Y = 1.888,68 + 68,92 X</w:t>
      </w:r>
      <w:r w:rsidRPr="00017247">
        <w:rPr>
          <w:rFonts w:ascii="Times New Roman" w:eastAsia="Times New Roman" w:hAnsi="Times New Roman" w:cs="Times New Roman"/>
          <w:b/>
          <w:vertAlign w:val="subscript"/>
        </w:rPr>
        <w:t>2</w:t>
      </w:r>
      <w:r w:rsidRPr="00017247">
        <w:rPr>
          <w:rFonts w:ascii="Times New Roman" w:eastAsia="Times New Roman" w:hAnsi="Times New Roman" w:cs="Times New Roman"/>
          <w:b/>
        </w:rPr>
        <w:t xml:space="preserve"> </w:t>
      </w:r>
    </w:p>
    <w:p w14:paraId="798D98A2" w14:textId="77777777" w:rsidR="00017247" w:rsidRPr="00017247" w:rsidRDefault="00017247" w:rsidP="00017247">
      <w:pPr>
        <w:ind w:left="1302" w:right="50"/>
        <w:jc w:val="both"/>
        <w:rPr>
          <w:rFonts w:ascii="Times New Roman" w:hAnsi="Times New Roman" w:cs="Times New Roman"/>
        </w:rPr>
      </w:pPr>
      <w:r w:rsidRPr="00017247">
        <w:rPr>
          <w:rFonts w:ascii="Times New Roman" w:hAnsi="Times New Roman" w:cs="Times New Roman"/>
        </w:rPr>
        <w:t xml:space="preserve">Dari persamaan regresi tersebut terlihat bahwa pengaruh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68,92 yang mengandung arti bahwa setiap kenaikan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1 % akan diikuti dengan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68,92 jam. Demikian pula sebaliknya, jika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mengalami penurunan 1 %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68,92 jam. Dan nilai koefisien a </w:t>
      </w:r>
      <w:r w:rsidRPr="00017247">
        <w:rPr>
          <w:rFonts w:ascii="Times New Roman" w:eastAsia="Times New Roman" w:hAnsi="Times New Roman" w:cs="Times New Roman"/>
          <w:i/>
        </w:rPr>
        <w:t>(intercept)</w:t>
      </w:r>
      <w:r w:rsidRPr="00017247">
        <w:rPr>
          <w:rFonts w:ascii="Times New Roman" w:hAnsi="Times New Roman" w:cs="Times New Roman"/>
        </w:rPr>
        <w:t xml:space="preserve"> adalah sebesar 1.888,68 yang mempunyai arti apabila tidak terdapat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(X=0), diperkirakan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1.888,68 jam. </w:t>
      </w:r>
    </w:p>
    <w:p w14:paraId="482576D0" w14:textId="77777777" w:rsidR="00017247" w:rsidRPr="00017247" w:rsidRDefault="00017247" w:rsidP="00017247">
      <w:pPr>
        <w:spacing w:after="0"/>
        <w:ind w:left="440"/>
        <w:jc w:val="both"/>
        <w:rPr>
          <w:rFonts w:ascii="Times New Roman" w:hAnsi="Times New Roman" w:cs="Times New Roman"/>
        </w:rPr>
      </w:pPr>
      <w:r w:rsidRPr="00017247">
        <w:rPr>
          <w:rFonts w:ascii="Times New Roman" w:hAnsi="Times New Roman" w:cs="Times New Roman"/>
        </w:rPr>
        <w:t xml:space="preserve"> </w:t>
      </w:r>
    </w:p>
    <w:p w14:paraId="604BDC0F" w14:textId="77777777" w:rsidR="00017247" w:rsidRPr="00017247" w:rsidRDefault="00017247" w:rsidP="00017247">
      <w:pPr>
        <w:pStyle w:val="Heading1"/>
        <w:spacing w:after="105"/>
        <w:ind w:left="10" w:right="256"/>
      </w:pPr>
      <w:r w:rsidRPr="00017247">
        <w:t>3)</w:t>
      </w:r>
      <w:r w:rsidRPr="00017247">
        <w:rPr>
          <w:rFonts w:eastAsia="Arial"/>
        </w:rPr>
        <w:t xml:space="preserve"> </w:t>
      </w:r>
      <w:r w:rsidRPr="00017247">
        <w:t xml:space="preserve">Regresi </w:t>
      </w:r>
      <w:r w:rsidRPr="00017247">
        <w:tab/>
        <w:t>X</w:t>
      </w:r>
      <w:r w:rsidRPr="00017247">
        <w:rPr>
          <w:vertAlign w:val="subscript"/>
        </w:rPr>
        <w:t>1</w:t>
      </w:r>
      <w:r w:rsidRPr="00017247">
        <w:t xml:space="preserve"> </w:t>
      </w:r>
      <w:r w:rsidRPr="00017247">
        <w:tab/>
        <w:t xml:space="preserve">dan </w:t>
      </w:r>
      <w:r w:rsidRPr="00017247">
        <w:tab/>
        <w:t>X</w:t>
      </w:r>
      <w:r w:rsidRPr="00017247">
        <w:rPr>
          <w:vertAlign w:val="subscript"/>
        </w:rPr>
        <w:t>2</w:t>
      </w:r>
      <w:r w:rsidRPr="00017247">
        <w:t xml:space="preserve"> </w:t>
      </w:r>
      <w:r w:rsidRPr="00017247">
        <w:tab/>
        <w:t xml:space="preserve">terhadap </w:t>
      </w:r>
      <w:r w:rsidRPr="00017247">
        <w:tab/>
        <w:t xml:space="preserve">Y (berganda) </w:t>
      </w:r>
    </w:p>
    <w:p w14:paraId="594604C3" w14:textId="77777777" w:rsidR="00017247" w:rsidRPr="00017247" w:rsidRDefault="00017247" w:rsidP="00017247">
      <w:pPr>
        <w:spacing w:after="0"/>
        <w:ind w:right="358"/>
        <w:jc w:val="both"/>
        <w:rPr>
          <w:rFonts w:ascii="Times New Roman" w:hAnsi="Times New Roman" w:cs="Times New Roman"/>
        </w:rPr>
      </w:pPr>
      <w:r w:rsidRPr="00017247">
        <w:rPr>
          <w:rFonts w:ascii="Times New Roman" w:hAnsi="Times New Roman" w:cs="Times New Roman"/>
          <w:noProof/>
        </w:rPr>
        <w:drawing>
          <wp:inline distT="0" distB="0" distL="0" distR="0" wp14:anchorId="4614014F" wp14:editId="08831B8E">
            <wp:extent cx="2496439" cy="729615"/>
            <wp:effectExtent l="0" t="0" r="0" b="0"/>
            <wp:docPr id="2968" name="Picture 2968"/>
            <wp:cNvGraphicFramePr/>
            <a:graphic xmlns:a="http://schemas.openxmlformats.org/drawingml/2006/main">
              <a:graphicData uri="http://schemas.openxmlformats.org/drawingml/2006/picture">
                <pic:pic xmlns:pic="http://schemas.openxmlformats.org/drawingml/2006/picture">
                  <pic:nvPicPr>
                    <pic:cNvPr id="2968" name="Picture 2968"/>
                    <pic:cNvPicPr/>
                  </pic:nvPicPr>
                  <pic:blipFill>
                    <a:blip r:embed="rId32"/>
                    <a:stretch>
                      <a:fillRect/>
                    </a:stretch>
                  </pic:blipFill>
                  <pic:spPr>
                    <a:xfrm>
                      <a:off x="0" y="0"/>
                      <a:ext cx="2496439" cy="729615"/>
                    </a:xfrm>
                    <a:prstGeom prst="rect">
                      <a:avLst/>
                    </a:prstGeom>
                  </pic:spPr>
                </pic:pic>
              </a:graphicData>
            </a:graphic>
          </wp:inline>
        </w:drawing>
      </w:r>
      <w:r w:rsidRPr="00017247">
        <w:rPr>
          <w:rFonts w:ascii="Times New Roman" w:hAnsi="Times New Roman" w:cs="Times New Roman"/>
        </w:rPr>
        <w:t xml:space="preserve"> </w:t>
      </w:r>
    </w:p>
    <w:p w14:paraId="6E319A75" w14:textId="77777777"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Berdasarkan hasil perhitungan yang dilakukan diperoleh a sebesar 701,744; b</w:t>
      </w:r>
      <w:r w:rsidRPr="00017247">
        <w:rPr>
          <w:rFonts w:ascii="Times New Roman" w:hAnsi="Times New Roman" w:cs="Times New Roman"/>
          <w:vertAlign w:val="subscript"/>
        </w:rPr>
        <w:t xml:space="preserve">1 </w:t>
      </w:r>
      <w:r w:rsidRPr="00017247">
        <w:rPr>
          <w:rFonts w:ascii="Times New Roman" w:hAnsi="Times New Roman" w:cs="Times New Roman"/>
        </w:rPr>
        <w:t>sebesar 0,857 dan b</w:t>
      </w:r>
      <w:r w:rsidRPr="00017247">
        <w:rPr>
          <w:rFonts w:ascii="Times New Roman" w:hAnsi="Times New Roman" w:cs="Times New Roman"/>
          <w:vertAlign w:val="subscript"/>
        </w:rPr>
        <w:t>2</w:t>
      </w:r>
      <w:r w:rsidRPr="00017247">
        <w:rPr>
          <w:rFonts w:ascii="Times New Roman" w:hAnsi="Times New Roman" w:cs="Times New Roman"/>
        </w:rPr>
        <w:t xml:space="preserve"> sebesar 35,587 bentuk persamaan regresi linear berganda sebagai berikut: </w:t>
      </w:r>
    </w:p>
    <w:p w14:paraId="7FFF70BD" w14:textId="77777777" w:rsidR="00017247" w:rsidRPr="00017247" w:rsidRDefault="00017247" w:rsidP="00017247">
      <w:pPr>
        <w:pStyle w:val="Heading1"/>
        <w:ind w:left="926" w:right="38"/>
      </w:pPr>
      <w:r w:rsidRPr="00017247">
        <w:t>Y = 701,744 + 0,857 X</w:t>
      </w:r>
      <w:r w:rsidRPr="00017247">
        <w:rPr>
          <w:vertAlign w:val="subscript"/>
        </w:rPr>
        <w:t>1</w:t>
      </w:r>
      <w:r w:rsidRPr="00017247">
        <w:t xml:space="preserve"> + 35,587 X</w:t>
      </w:r>
      <w:r w:rsidRPr="00017247">
        <w:rPr>
          <w:vertAlign w:val="subscript"/>
        </w:rPr>
        <w:t>2</w:t>
      </w:r>
      <w:r w:rsidRPr="00017247">
        <w:t xml:space="preserve"> </w:t>
      </w:r>
    </w:p>
    <w:p w14:paraId="0594F4C8" w14:textId="77777777"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14:paraId="3E7F4258" w14:textId="77777777" w:rsidR="00017247" w:rsidRPr="00017247" w:rsidRDefault="00017247" w:rsidP="00017247">
      <w:pPr>
        <w:numPr>
          <w:ilvl w:val="0"/>
          <w:numId w:val="3"/>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Dari persamaan regresi tersebut terlihat bahwa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w:t>
      </w:r>
      <w:r w:rsidRPr="00017247">
        <w:rPr>
          <w:rFonts w:ascii="Times New Roman" w:hAnsi="Times New Roman" w:cs="Times New Roman"/>
          <w:vertAlign w:val="subscript"/>
        </w:rPr>
        <w:t>1</w:t>
      </w:r>
      <w:r w:rsidRPr="00017247">
        <w:rPr>
          <w:rFonts w:ascii="Times New Roman" w:hAnsi="Times New Roman" w:cs="Times New Roman"/>
        </w:rPr>
        <w:t xml:space="preserve"> dalam persamaan regresi tersebut yang menunjukkan angka positif sebesar 0,857 yang mengandung arti bahwa setiap kenaikan kompetensi 1 jam akan diikuti dengan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0,857 jam. Demikian pula sebaliknya, jika </w:t>
      </w:r>
      <w:r w:rsidRPr="00017247">
        <w:rPr>
          <w:rFonts w:ascii="Times New Roman" w:eastAsia="Times New Roman" w:hAnsi="Times New Roman" w:cs="Times New Roman"/>
          <w:i/>
        </w:rPr>
        <w:t>waiting time</w:t>
      </w:r>
      <w:r w:rsidRPr="00017247">
        <w:rPr>
          <w:rFonts w:ascii="Times New Roman" w:hAnsi="Times New Roman" w:cs="Times New Roman"/>
        </w:rPr>
        <w:t xml:space="preserve"> mengalami penurunan 1 jam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0,857 jam.  </w:t>
      </w:r>
    </w:p>
    <w:p w14:paraId="332111D2" w14:textId="77777777" w:rsidR="00017247" w:rsidRPr="00017247" w:rsidRDefault="00017247" w:rsidP="00017247">
      <w:pPr>
        <w:numPr>
          <w:ilvl w:val="0"/>
          <w:numId w:val="3"/>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Dari persamaan regresi tersebut terlihat bahwa pengaruh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w:t>
      </w:r>
      <w:r w:rsidRPr="00017247">
        <w:rPr>
          <w:rFonts w:ascii="Times New Roman" w:hAnsi="Times New Roman" w:cs="Times New Roman"/>
          <w:vertAlign w:val="subscript"/>
        </w:rPr>
        <w:t>2</w:t>
      </w:r>
      <w:r w:rsidRPr="00017247">
        <w:rPr>
          <w:rFonts w:ascii="Times New Roman" w:hAnsi="Times New Roman" w:cs="Times New Roman"/>
        </w:rPr>
        <w:t xml:space="preserve"> dalam persamaan regresi tersebut yang menunjukkan angka positif sebesar 35,587 yang mengandung arti bahwa setiap kenaikan sistem kepuasan kerja 1 %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35,587 jam. Demikian pula sebaliknya, jika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mengalami penurunan 1 %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35,587 jam.  </w:t>
      </w:r>
    </w:p>
    <w:p w14:paraId="16B575B1" w14:textId="77777777" w:rsidR="00017247" w:rsidRPr="00017247" w:rsidRDefault="00017247" w:rsidP="00017247">
      <w:pPr>
        <w:numPr>
          <w:ilvl w:val="0"/>
          <w:numId w:val="3"/>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Dan nilai koefisien a </w:t>
      </w:r>
      <w:r w:rsidRPr="00017247">
        <w:rPr>
          <w:rFonts w:ascii="Times New Roman" w:eastAsia="Times New Roman" w:hAnsi="Times New Roman" w:cs="Times New Roman"/>
          <w:i/>
        </w:rPr>
        <w:t>(intercept)</w:t>
      </w:r>
      <w:r w:rsidRPr="00017247">
        <w:rPr>
          <w:rFonts w:ascii="Times New Roman" w:hAnsi="Times New Roman" w:cs="Times New Roman"/>
        </w:rPr>
        <w:t xml:space="preserve"> adalah sebesar 701,744 yang mempunyai arti apabila tidak terdapat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dan X</w:t>
      </w:r>
      <w:r w:rsidRPr="00017247">
        <w:rPr>
          <w:rFonts w:ascii="Times New Roman" w:hAnsi="Times New Roman" w:cs="Times New Roman"/>
          <w:vertAlign w:val="subscript"/>
        </w:rPr>
        <w:t xml:space="preserve">2 </w:t>
      </w:r>
      <w:r w:rsidRPr="00017247">
        <w:rPr>
          <w:rFonts w:ascii="Times New Roman" w:hAnsi="Times New Roman" w:cs="Times New Roman"/>
        </w:rPr>
        <w:t xml:space="preserve">= 0), diperkirakan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701,744 jam. </w:t>
      </w:r>
    </w:p>
    <w:p w14:paraId="4A70B6F4" w14:textId="77777777" w:rsidR="00017247" w:rsidRPr="00017247" w:rsidRDefault="00017247" w:rsidP="00017247">
      <w:pPr>
        <w:spacing w:after="0"/>
        <w:jc w:val="both"/>
        <w:rPr>
          <w:rFonts w:ascii="Times New Roman" w:hAnsi="Times New Roman" w:cs="Times New Roman"/>
        </w:rPr>
      </w:pPr>
      <w:r w:rsidRPr="00017247">
        <w:rPr>
          <w:rFonts w:ascii="Times New Roman" w:eastAsia="Times New Roman" w:hAnsi="Times New Roman" w:cs="Times New Roman"/>
          <w:b/>
        </w:rPr>
        <w:t xml:space="preserve"> </w:t>
      </w:r>
    </w:p>
    <w:p w14:paraId="61279C8F" w14:textId="77777777" w:rsidR="00017247" w:rsidRPr="00017247" w:rsidRDefault="00017247" w:rsidP="00017247">
      <w:pPr>
        <w:spacing w:after="0"/>
        <w:jc w:val="both"/>
        <w:rPr>
          <w:rFonts w:ascii="Times New Roman" w:hAnsi="Times New Roman" w:cs="Times New Roman"/>
        </w:rPr>
      </w:pPr>
      <w:r w:rsidRPr="00017247">
        <w:rPr>
          <w:rFonts w:ascii="Times New Roman" w:eastAsia="Times New Roman" w:hAnsi="Times New Roman" w:cs="Times New Roman"/>
          <w:b/>
        </w:rPr>
        <w:t xml:space="preserve"> </w:t>
      </w:r>
    </w:p>
    <w:p w14:paraId="47AE05B2" w14:textId="77777777" w:rsidR="00017247" w:rsidRPr="00017247" w:rsidRDefault="00017247" w:rsidP="00017247">
      <w:pPr>
        <w:spacing w:after="0"/>
        <w:jc w:val="both"/>
        <w:rPr>
          <w:rFonts w:ascii="Times New Roman" w:hAnsi="Times New Roman" w:cs="Times New Roman"/>
        </w:rPr>
      </w:pPr>
      <w:r w:rsidRPr="00017247">
        <w:rPr>
          <w:rFonts w:ascii="Times New Roman" w:eastAsia="Times New Roman" w:hAnsi="Times New Roman" w:cs="Times New Roman"/>
          <w:b/>
        </w:rPr>
        <w:t xml:space="preserve"> </w:t>
      </w:r>
    </w:p>
    <w:p w14:paraId="7A1D5F24" w14:textId="77777777" w:rsidR="00017247" w:rsidRPr="00017247" w:rsidRDefault="00017247" w:rsidP="00017247">
      <w:pPr>
        <w:pStyle w:val="Heading2"/>
        <w:ind w:left="734" w:right="38"/>
      </w:pPr>
      <w:r w:rsidRPr="00017247">
        <w:t>8.</w:t>
      </w:r>
      <w:r w:rsidRPr="00017247">
        <w:rPr>
          <w:rFonts w:eastAsia="Arial"/>
        </w:rPr>
        <w:t xml:space="preserve"> </w:t>
      </w:r>
      <w:r w:rsidRPr="00017247">
        <w:t xml:space="preserve">Uji Hipotesis </w:t>
      </w:r>
    </w:p>
    <w:p w14:paraId="53D7F458" w14:textId="77777777" w:rsidR="00017247" w:rsidRPr="00017247" w:rsidRDefault="00017247" w:rsidP="00017247">
      <w:pPr>
        <w:ind w:left="1018" w:right="335"/>
        <w:jc w:val="both"/>
        <w:rPr>
          <w:rFonts w:ascii="Times New Roman" w:hAnsi="Times New Roman" w:cs="Times New Roman"/>
        </w:rPr>
      </w:pPr>
      <w:r w:rsidRPr="00017247">
        <w:rPr>
          <w:rFonts w:ascii="Times New Roman" w:hAnsi="Times New Roman" w:cs="Times New Roman"/>
        </w:rPr>
        <w:t xml:space="preserve">Pengujian hipotesis adalah prosedur yang dilakukan dengan tujuan untuk memutuskan apakah hipotesis diterima atau ditolak. Menurut Ghozali (2011), ketepatan fungsi regresi dalam menaksir nilai aktual dapat diukur dari goodness of fit-nya, yang secara statistik dapat diukur melalui uji koefisien determinasi (Adj.R2 ), uji F dan uji T. </w:t>
      </w:r>
      <w:r w:rsidRPr="00017247">
        <w:rPr>
          <w:rFonts w:ascii="Times New Roman" w:hAnsi="Times New Roman" w:cs="Times New Roman"/>
        </w:rPr>
        <w:tab/>
        <w:t xml:space="preserve"> </w:t>
      </w:r>
    </w:p>
    <w:p w14:paraId="1EC5AF02"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eastAsia="Times New Roman" w:hAnsi="Times New Roman" w:cs="Times New Roman"/>
          <w:b/>
        </w:rPr>
        <w:t xml:space="preserve"> </w:t>
      </w:r>
    </w:p>
    <w:p w14:paraId="20D7ADCE" w14:textId="77777777" w:rsidR="00017247" w:rsidRPr="00017247" w:rsidRDefault="00017247" w:rsidP="00017247">
      <w:pPr>
        <w:pStyle w:val="Heading1"/>
        <w:ind w:left="1018" w:right="38"/>
      </w:pPr>
      <w:r w:rsidRPr="00017247">
        <w:t>1)</w:t>
      </w:r>
      <w:r w:rsidRPr="00017247">
        <w:rPr>
          <w:rFonts w:eastAsia="Arial"/>
        </w:rPr>
        <w:t xml:space="preserve"> </w:t>
      </w:r>
      <w:r w:rsidRPr="00017247">
        <w:t xml:space="preserve">Uji Koefisien Determinasi </w:t>
      </w:r>
    </w:p>
    <w:p w14:paraId="0D3375A8" w14:textId="77777777" w:rsidR="00017247" w:rsidRPr="00017247" w:rsidRDefault="00017247" w:rsidP="00017247">
      <w:pPr>
        <w:ind w:left="1302" w:right="335"/>
        <w:jc w:val="both"/>
        <w:rPr>
          <w:rFonts w:ascii="Times New Roman" w:hAnsi="Times New Roman" w:cs="Times New Roman"/>
        </w:rPr>
      </w:pPr>
      <w:r w:rsidRPr="00017247">
        <w:rPr>
          <w:rFonts w:ascii="Times New Roman" w:hAnsi="Times New Roman" w:cs="Times New Roman"/>
          <w:noProof/>
        </w:rPr>
        <w:drawing>
          <wp:anchor distT="0" distB="0" distL="114300" distR="114300" simplePos="0" relativeHeight="251659264" behindDoc="0" locked="0" layoutInCell="1" allowOverlap="1" wp14:anchorId="28C4C09F" wp14:editId="1F1E69C8">
            <wp:simplePos x="0" y="0"/>
            <wp:positionH relativeFrom="column">
              <wp:posOffset>659765</wp:posOffset>
            </wp:positionH>
            <wp:positionV relativeFrom="paragraph">
              <wp:posOffset>2994660</wp:posOffset>
            </wp:positionV>
            <wp:extent cx="2071243" cy="815975"/>
            <wp:effectExtent l="0" t="0" r="5715" b="3175"/>
            <wp:wrapSquare wrapText="bothSides"/>
            <wp:docPr id="3252" name="Picture 3252"/>
            <wp:cNvGraphicFramePr/>
            <a:graphic xmlns:a="http://schemas.openxmlformats.org/drawingml/2006/main">
              <a:graphicData uri="http://schemas.openxmlformats.org/drawingml/2006/picture">
                <pic:pic xmlns:pic="http://schemas.openxmlformats.org/drawingml/2006/picture">
                  <pic:nvPicPr>
                    <pic:cNvPr id="3252" name="Picture 3252"/>
                    <pic:cNvPicPr/>
                  </pic:nvPicPr>
                  <pic:blipFill>
                    <a:blip r:embed="rId33">
                      <a:extLst>
                        <a:ext uri="{28A0092B-C50C-407E-A947-70E740481C1C}">
                          <a14:useLocalDpi xmlns:a14="http://schemas.microsoft.com/office/drawing/2010/main" val="0"/>
                        </a:ext>
                      </a:extLst>
                    </a:blip>
                    <a:stretch>
                      <a:fillRect/>
                    </a:stretch>
                  </pic:blipFill>
                  <pic:spPr>
                    <a:xfrm>
                      <a:off x="0" y="0"/>
                      <a:ext cx="2071243" cy="815975"/>
                    </a:xfrm>
                    <a:prstGeom prst="rect">
                      <a:avLst/>
                    </a:prstGeom>
                  </pic:spPr>
                </pic:pic>
              </a:graphicData>
            </a:graphic>
          </wp:anchor>
        </w:drawing>
      </w:r>
      <w:r w:rsidRPr="00017247">
        <w:rPr>
          <w:rFonts w:ascii="Times New Roman" w:hAnsi="Times New Roman" w:cs="Times New Roman"/>
        </w:rPr>
        <w:t>Uji koefisien determinasi bertujuan untuk mengukur seberapa jauh kemampuan variabel independen menerangkan variabel dependen. Koefisien determinasi memiliki nilai yang terletak antara 0 dan 1. Nilai yang mendekati 0 menunjukkan bahwa kemampuan variabel independen terbatas dalam menerangkan variabel dependen. Nilai yang mendekati 1 menunjukkan bahwa kemampuan variabel independen semakin besar dalam menerangkan variabel dependen.</w:t>
      </w:r>
      <w:r w:rsidRPr="00017247">
        <w:rPr>
          <w:rFonts w:ascii="Times New Roman" w:eastAsia="Times New Roman" w:hAnsi="Times New Roman" w:cs="Times New Roman"/>
          <w:b/>
        </w:rPr>
        <w:t xml:space="preserve"> a).</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Koef. Determinasi X</w:t>
      </w:r>
      <w:r w:rsidRPr="00017247">
        <w:rPr>
          <w:rFonts w:ascii="Times New Roman" w:eastAsia="Times New Roman" w:hAnsi="Times New Roman" w:cs="Times New Roman"/>
          <w:b/>
          <w:vertAlign w:val="subscript"/>
        </w:rPr>
        <w:t>1</w:t>
      </w:r>
      <w:r w:rsidRPr="00017247">
        <w:rPr>
          <w:rFonts w:ascii="Times New Roman" w:eastAsia="Times New Roman" w:hAnsi="Times New Roman" w:cs="Times New Roman"/>
          <w:b/>
        </w:rPr>
        <w:t xml:space="preserve"> terhadap Y </w:t>
      </w:r>
      <w:r w:rsidRPr="00017247">
        <w:rPr>
          <w:rFonts w:ascii="Times New Roman" w:hAnsi="Times New Roman" w:cs="Times New Roman"/>
        </w:rPr>
        <w:t xml:space="preserve">Berikut hasil koefisien determinasi dari R square : </w:t>
      </w:r>
    </w:p>
    <w:p w14:paraId="0A355BE4" w14:textId="77777777" w:rsidR="00017247" w:rsidRPr="00017247" w:rsidRDefault="00017247" w:rsidP="00017247">
      <w:pPr>
        <w:spacing w:after="0"/>
        <w:ind w:right="252"/>
        <w:jc w:val="both"/>
        <w:rPr>
          <w:rFonts w:ascii="Times New Roman" w:hAnsi="Times New Roman" w:cs="Times New Roman"/>
        </w:rPr>
      </w:pPr>
      <w:r w:rsidRPr="00017247">
        <w:rPr>
          <w:rFonts w:ascii="Times New Roman" w:eastAsia="Times New Roman" w:hAnsi="Times New Roman" w:cs="Times New Roman"/>
          <w:b/>
        </w:rPr>
        <w:t xml:space="preserve"> </w:t>
      </w:r>
    </w:p>
    <w:p w14:paraId="3C12F399" w14:textId="77777777" w:rsidR="00017247" w:rsidRPr="00017247" w:rsidRDefault="00017247" w:rsidP="00017247">
      <w:pPr>
        <w:spacing w:after="0"/>
        <w:ind w:left="1572"/>
        <w:jc w:val="both"/>
        <w:rPr>
          <w:rFonts w:ascii="Times New Roman" w:hAnsi="Times New Roman" w:cs="Times New Roman"/>
        </w:rPr>
      </w:pPr>
      <w:r w:rsidRPr="00017247">
        <w:rPr>
          <w:rFonts w:ascii="Times New Roman" w:eastAsia="Times New Roman" w:hAnsi="Times New Roman" w:cs="Times New Roman"/>
          <w:b/>
        </w:rPr>
        <w:t xml:space="preserve"> </w:t>
      </w:r>
    </w:p>
    <w:p w14:paraId="3E181025" w14:textId="77777777" w:rsidR="00017247" w:rsidRPr="00017247" w:rsidRDefault="00017247" w:rsidP="00017247">
      <w:pPr>
        <w:ind w:left="1582" w:right="332"/>
        <w:jc w:val="both"/>
        <w:rPr>
          <w:rFonts w:ascii="Times New Roman" w:hAnsi="Times New Roman" w:cs="Times New Roman"/>
        </w:rPr>
      </w:pPr>
      <w:r w:rsidRPr="00017247">
        <w:rPr>
          <w:rFonts w:ascii="Times New Roman" w:hAnsi="Times New Roman" w:cs="Times New Roman"/>
        </w:rPr>
        <w:t xml:space="preserve">Berdasarkan perhitungan di atas, dapat dilihat hasil perhitungan di atas dimana nilai R square sebesar 0,841 atau 84,1% (KD = 84,1%). Hal ini menunjukkan besarnya pengaruh positif dari </w:t>
      </w:r>
      <w:r w:rsidRPr="00017247">
        <w:rPr>
          <w:rFonts w:ascii="Times New Roman" w:eastAsia="Times New Roman" w:hAnsi="Times New Roman" w:cs="Times New Roman"/>
          <w:i/>
        </w:rPr>
        <w:t>waiting time</w:t>
      </w:r>
      <w:r w:rsidRPr="00017247">
        <w:rPr>
          <w:rFonts w:ascii="Times New Roman" w:hAnsi="Times New Roman" w:cs="Times New Roman"/>
        </w:rPr>
        <w:t xml:space="preserve"> terhadap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84,1% sedangkan sisanya 15,9% merupakan pengaruh faktor lain.  </w:t>
      </w:r>
    </w:p>
    <w:p w14:paraId="3C3033EF" w14:textId="77777777" w:rsidR="00017247" w:rsidRPr="00017247" w:rsidRDefault="00017247" w:rsidP="00017247">
      <w:pPr>
        <w:spacing w:after="0"/>
        <w:ind w:left="1572"/>
        <w:jc w:val="both"/>
        <w:rPr>
          <w:rFonts w:ascii="Times New Roman" w:hAnsi="Times New Roman" w:cs="Times New Roman"/>
        </w:rPr>
      </w:pPr>
      <w:r w:rsidRPr="00017247">
        <w:rPr>
          <w:rFonts w:ascii="Times New Roman" w:hAnsi="Times New Roman" w:cs="Times New Roman"/>
        </w:rPr>
        <w:t xml:space="preserve"> </w:t>
      </w:r>
    </w:p>
    <w:p w14:paraId="20451F29" w14:textId="77777777" w:rsidR="00017247" w:rsidRPr="00017247" w:rsidRDefault="00017247" w:rsidP="00017247">
      <w:pPr>
        <w:ind w:left="1577" w:right="342" w:hanging="285"/>
        <w:jc w:val="both"/>
        <w:rPr>
          <w:rFonts w:ascii="Times New Roman" w:hAnsi="Times New Roman" w:cs="Times New Roman"/>
        </w:rPr>
      </w:pPr>
      <w:r w:rsidRPr="00017247">
        <w:rPr>
          <w:rFonts w:ascii="Times New Roman" w:eastAsia="Times New Roman" w:hAnsi="Times New Roman" w:cs="Times New Roman"/>
          <w:b/>
        </w:rPr>
        <w:t>b).</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Koef. Determinasi X</w:t>
      </w:r>
      <w:r w:rsidRPr="00017247">
        <w:rPr>
          <w:rFonts w:ascii="Times New Roman" w:eastAsia="Times New Roman" w:hAnsi="Times New Roman" w:cs="Times New Roman"/>
          <w:b/>
          <w:vertAlign w:val="subscript"/>
        </w:rPr>
        <w:t xml:space="preserve">2 </w:t>
      </w:r>
      <w:r w:rsidRPr="00017247">
        <w:rPr>
          <w:rFonts w:ascii="Times New Roman" w:eastAsia="Times New Roman" w:hAnsi="Times New Roman" w:cs="Times New Roman"/>
          <w:b/>
        </w:rPr>
        <w:t xml:space="preserve">terhadap Y </w:t>
      </w:r>
      <w:r w:rsidRPr="00017247">
        <w:rPr>
          <w:rFonts w:ascii="Times New Roman" w:hAnsi="Times New Roman" w:cs="Times New Roman"/>
        </w:rPr>
        <w:t xml:space="preserve">Berikut hasil koefisien determinasi dari R square : </w:t>
      </w:r>
    </w:p>
    <w:p w14:paraId="16C91860" w14:textId="77777777" w:rsidR="00017247" w:rsidRPr="00017247" w:rsidRDefault="00017247" w:rsidP="00017247">
      <w:pPr>
        <w:spacing w:after="0" w:line="216" w:lineRule="auto"/>
        <w:ind w:left="440"/>
        <w:jc w:val="both"/>
        <w:rPr>
          <w:rFonts w:ascii="Times New Roman" w:hAnsi="Times New Roman" w:cs="Times New Roman"/>
        </w:rPr>
      </w:pPr>
      <w:r w:rsidRPr="00017247">
        <w:rPr>
          <w:rFonts w:ascii="Times New Roman" w:hAnsi="Times New Roman" w:cs="Times New Roman"/>
          <w:noProof/>
        </w:rPr>
        <w:drawing>
          <wp:inline distT="0" distB="0" distL="0" distR="0" wp14:anchorId="6CCCE536" wp14:editId="0B82345E">
            <wp:extent cx="2148840" cy="868680"/>
            <wp:effectExtent l="0" t="0" r="0" b="0"/>
            <wp:docPr id="45946" name="Picture 45946"/>
            <wp:cNvGraphicFramePr/>
            <a:graphic xmlns:a="http://schemas.openxmlformats.org/drawingml/2006/main">
              <a:graphicData uri="http://schemas.openxmlformats.org/drawingml/2006/picture">
                <pic:pic xmlns:pic="http://schemas.openxmlformats.org/drawingml/2006/picture">
                  <pic:nvPicPr>
                    <pic:cNvPr id="45946" name="Picture 45946"/>
                    <pic:cNvPicPr/>
                  </pic:nvPicPr>
                  <pic:blipFill>
                    <a:blip r:embed="rId34"/>
                    <a:stretch>
                      <a:fillRect/>
                    </a:stretch>
                  </pic:blipFill>
                  <pic:spPr>
                    <a:xfrm>
                      <a:off x="0" y="0"/>
                      <a:ext cx="2148840" cy="868680"/>
                    </a:xfrm>
                    <a:prstGeom prst="rect">
                      <a:avLst/>
                    </a:prstGeom>
                  </pic:spPr>
                </pic:pic>
              </a:graphicData>
            </a:graphic>
          </wp:inline>
        </w:drawing>
      </w:r>
      <w:r w:rsidRPr="00017247">
        <w:rPr>
          <w:rFonts w:ascii="Times New Roman" w:eastAsia="Times New Roman" w:hAnsi="Times New Roman" w:cs="Times New Roman"/>
          <w:b/>
        </w:rPr>
        <w:t xml:space="preserve">  </w:t>
      </w:r>
      <w:r w:rsidRPr="00017247">
        <w:rPr>
          <w:rFonts w:ascii="Times New Roman" w:eastAsia="Times New Roman" w:hAnsi="Times New Roman" w:cs="Times New Roman"/>
          <w:b/>
        </w:rPr>
        <w:tab/>
      </w:r>
      <w:r w:rsidRPr="00017247">
        <w:rPr>
          <w:rFonts w:ascii="Times New Roman" w:hAnsi="Times New Roman" w:cs="Times New Roman"/>
        </w:rPr>
        <w:t xml:space="preserve"> </w:t>
      </w:r>
    </w:p>
    <w:p w14:paraId="3BB8E25B" w14:textId="77777777" w:rsidR="00017247" w:rsidRPr="00017247" w:rsidRDefault="00017247" w:rsidP="00017247">
      <w:pPr>
        <w:spacing w:after="260"/>
        <w:ind w:left="574" w:right="531"/>
        <w:jc w:val="both"/>
        <w:rPr>
          <w:rFonts w:ascii="Times New Roman" w:hAnsi="Times New Roman" w:cs="Times New Roman"/>
        </w:rPr>
      </w:pPr>
      <w:r w:rsidRPr="00017247">
        <w:rPr>
          <w:rFonts w:ascii="Times New Roman" w:hAnsi="Times New Roman" w:cs="Times New Roman"/>
        </w:rPr>
        <w:t xml:space="preserve">Berdasarkan perhitungan di atas, dapat dilihat hasil perhitungan di atas dimana nilai R square sebesar 0,787 atau 78,7%. Hal ini menunjukkan besarnya pengaruh positif dari berth occupancy ratio terhadap integrated port time sebesar 78,7% sedangkan sisanya 21,3% merupakan pengaruh faktor lain. </w:t>
      </w:r>
    </w:p>
    <w:p w14:paraId="3ED0A1D6" w14:textId="77777777" w:rsidR="00017247" w:rsidRPr="00017247" w:rsidRDefault="00017247" w:rsidP="00017247">
      <w:pPr>
        <w:pStyle w:val="Heading1"/>
        <w:ind w:left="568" w:right="38" w:hanging="284"/>
      </w:pPr>
      <w:r w:rsidRPr="00017247">
        <w:t>c).</w:t>
      </w:r>
      <w:r w:rsidRPr="00017247">
        <w:rPr>
          <w:rFonts w:eastAsia="Arial"/>
        </w:rPr>
        <w:t xml:space="preserve"> </w:t>
      </w:r>
      <w:r w:rsidRPr="00017247">
        <w:t>Koefisien Determinasi X</w:t>
      </w:r>
      <w:r w:rsidRPr="00017247">
        <w:rPr>
          <w:vertAlign w:val="subscript"/>
        </w:rPr>
        <w:t xml:space="preserve">1 </w:t>
      </w:r>
      <w:r w:rsidRPr="00017247">
        <w:t>dan X</w:t>
      </w:r>
      <w:r w:rsidRPr="00017247">
        <w:rPr>
          <w:vertAlign w:val="subscript"/>
        </w:rPr>
        <w:t xml:space="preserve">2 </w:t>
      </w:r>
      <w:r w:rsidRPr="00017247">
        <w:t xml:space="preserve">terhadap Y </w:t>
      </w:r>
    </w:p>
    <w:p w14:paraId="64DD7458" w14:textId="77777777"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 xml:space="preserve">Berikut hasil koefisien determinasi dari R square : </w:t>
      </w:r>
    </w:p>
    <w:p w14:paraId="1EC53980" w14:textId="77777777" w:rsidR="00017247" w:rsidRPr="00017247" w:rsidRDefault="00017247" w:rsidP="00017247">
      <w:pPr>
        <w:spacing w:after="0"/>
        <w:ind w:right="454"/>
        <w:jc w:val="both"/>
        <w:rPr>
          <w:rFonts w:ascii="Times New Roman" w:hAnsi="Times New Roman" w:cs="Times New Roman"/>
        </w:rPr>
      </w:pPr>
      <w:r w:rsidRPr="00017247">
        <w:rPr>
          <w:rFonts w:ascii="Times New Roman" w:hAnsi="Times New Roman" w:cs="Times New Roman"/>
          <w:noProof/>
        </w:rPr>
        <w:drawing>
          <wp:inline distT="0" distB="0" distL="0" distR="0" wp14:anchorId="1D1FB56B" wp14:editId="647F9758">
            <wp:extent cx="2070100" cy="662838"/>
            <wp:effectExtent l="0" t="0" r="0" b="0"/>
            <wp:docPr id="3256" name="Picture 3256"/>
            <wp:cNvGraphicFramePr/>
            <a:graphic xmlns:a="http://schemas.openxmlformats.org/drawingml/2006/main">
              <a:graphicData uri="http://schemas.openxmlformats.org/drawingml/2006/picture">
                <pic:pic xmlns:pic="http://schemas.openxmlformats.org/drawingml/2006/picture">
                  <pic:nvPicPr>
                    <pic:cNvPr id="3256" name="Picture 3256"/>
                    <pic:cNvPicPr/>
                  </pic:nvPicPr>
                  <pic:blipFill>
                    <a:blip r:embed="rId35"/>
                    <a:stretch>
                      <a:fillRect/>
                    </a:stretch>
                  </pic:blipFill>
                  <pic:spPr>
                    <a:xfrm>
                      <a:off x="0" y="0"/>
                      <a:ext cx="2070100" cy="662838"/>
                    </a:xfrm>
                    <a:prstGeom prst="rect">
                      <a:avLst/>
                    </a:prstGeom>
                  </pic:spPr>
                </pic:pic>
              </a:graphicData>
            </a:graphic>
          </wp:inline>
        </w:drawing>
      </w:r>
      <w:r w:rsidRPr="00017247">
        <w:rPr>
          <w:rFonts w:ascii="Times New Roman" w:eastAsia="Times New Roman" w:hAnsi="Times New Roman" w:cs="Times New Roman"/>
          <w:b/>
        </w:rPr>
        <w:t xml:space="preserve"> </w:t>
      </w:r>
    </w:p>
    <w:p w14:paraId="0F3B9BB3" w14:textId="77777777" w:rsidR="00017247" w:rsidRPr="00017247" w:rsidRDefault="00017247" w:rsidP="00017247">
      <w:pPr>
        <w:spacing w:after="0"/>
        <w:ind w:left="564"/>
        <w:jc w:val="both"/>
        <w:rPr>
          <w:rFonts w:ascii="Times New Roman" w:hAnsi="Times New Roman" w:cs="Times New Roman"/>
        </w:rPr>
      </w:pPr>
      <w:r w:rsidRPr="00017247">
        <w:rPr>
          <w:rFonts w:ascii="Times New Roman" w:hAnsi="Times New Roman" w:cs="Times New Roman"/>
        </w:rPr>
        <w:t xml:space="preserve"> </w:t>
      </w:r>
    </w:p>
    <w:p w14:paraId="7CD0DE57" w14:textId="77777777" w:rsidR="00017247" w:rsidRPr="00017247" w:rsidRDefault="00017247" w:rsidP="00017247">
      <w:pPr>
        <w:ind w:left="574" w:right="531"/>
        <w:jc w:val="both"/>
        <w:rPr>
          <w:rFonts w:ascii="Times New Roman" w:hAnsi="Times New Roman" w:cs="Times New Roman"/>
        </w:rPr>
      </w:pPr>
      <w:r w:rsidRPr="00017247">
        <w:rPr>
          <w:rFonts w:ascii="Times New Roman" w:hAnsi="Times New Roman" w:cs="Times New Roman"/>
        </w:rPr>
        <w:t xml:space="preserve">Dapat dilihat hasil perhitungan di atas dimana nilai R square sebesar </w:t>
      </w:r>
    </w:p>
    <w:p w14:paraId="73EEB846" w14:textId="77777777" w:rsidR="00017247" w:rsidRPr="00017247" w:rsidRDefault="00017247" w:rsidP="00017247">
      <w:pPr>
        <w:ind w:left="574" w:right="531"/>
        <w:jc w:val="both"/>
        <w:rPr>
          <w:rFonts w:ascii="Times New Roman" w:hAnsi="Times New Roman" w:cs="Times New Roman"/>
        </w:rPr>
      </w:pPr>
      <w:r w:rsidRPr="00017247">
        <w:rPr>
          <w:rFonts w:ascii="Times New Roman" w:hAnsi="Times New Roman" w:cs="Times New Roman"/>
        </w:rPr>
        <w:t xml:space="preserve">0,934 atau 93,4%. Hal ini menunjukkan besarnya pengaruh positif dari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93,4% sedangkan sisanya 6,6% merupakan pengaruh faktor lain. </w:t>
      </w:r>
    </w:p>
    <w:p w14:paraId="28203B42" w14:textId="77777777" w:rsidR="00017247" w:rsidRPr="00017247" w:rsidRDefault="00017247" w:rsidP="00017247">
      <w:pPr>
        <w:spacing w:after="0"/>
        <w:ind w:left="564"/>
        <w:jc w:val="both"/>
        <w:rPr>
          <w:rFonts w:ascii="Times New Roman" w:hAnsi="Times New Roman" w:cs="Times New Roman"/>
        </w:rPr>
      </w:pPr>
      <w:r w:rsidRPr="00017247">
        <w:rPr>
          <w:rFonts w:ascii="Times New Roman" w:hAnsi="Times New Roman" w:cs="Times New Roman"/>
        </w:rPr>
        <w:t xml:space="preserve"> </w:t>
      </w:r>
    </w:p>
    <w:p w14:paraId="778E271E" w14:textId="77777777" w:rsidR="00017247" w:rsidRPr="00017247" w:rsidRDefault="00017247" w:rsidP="00017247">
      <w:pPr>
        <w:pStyle w:val="Heading1"/>
        <w:ind w:left="-5" w:right="38"/>
      </w:pPr>
      <w:r w:rsidRPr="00017247">
        <w:t>2)</w:t>
      </w:r>
      <w:r w:rsidRPr="00017247">
        <w:rPr>
          <w:rFonts w:eastAsia="Arial"/>
        </w:rPr>
        <w:t xml:space="preserve"> </w:t>
      </w:r>
      <w:r w:rsidRPr="00017247">
        <w:t>Uji T</w:t>
      </w:r>
      <w:r w:rsidRPr="00017247">
        <w:rPr>
          <w:b w:val="0"/>
        </w:rPr>
        <w:t xml:space="preserve"> </w:t>
      </w:r>
    </w:p>
    <w:p w14:paraId="237FA96E"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Uji T digunakan untuk mengetahui seberapa jauh pengaruh variabel independen secara parsial terhadap variabel dependen. Pengujian ini dilakukan dengan melihat tingkat signifikansi yang digunakan sebesar 0,05 dan T</w:t>
      </w:r>
      <w:r w:rsidRPr="00017247">
        <w:rPr>
          <w:rFonts w:ascii="Times New Roman" w:hAnsi="Times New Roman" w:cs="Times New Roman"/>
          <w:vertAlign w:val="subscript"/>
        </w:rPr>
        <w:t>hitung</w:t>
      </w:r>
      <w:r w:rsidRPr="00017247">
        <w:rPr>
          <w:rFonts w:ascii="Times New Roman" w:hAnsi="Times New Roman" w:cs="Times New Roman"/>
        </w:rPr>
        <w:t xml:space="preserve"> &gt; T</w:t>
      </w:r>
      <w:r w:rsidRPr="00017247">
        <w:rPr>
          <w:rFonts w:ascii="Times New Roman" w:hAnsi="Times New Roman" w:cs="Times New Roman"/>
          <w:vertAlign w:val="subscript"/>
        </w:rPr>
        <w:t>tabel</w:t>
      </w:r>
      <w:r w:rsidRPr="00017247">
        <w:rPr>
          <w:rFonts w:ascii="Times New Roman" w:hAnsi="Times New Roman" w:cs="Times New Roman"/>
        </w:rPr>
        <w:t xml:space="preserve"> sebesar 2,03452 (dari t</w:t>
      </w:r>
      <w:r w:rsidRPr="00017247">
        <w:rPr>
          <w:rFonts w:ascii="Times New Roman" w:hAnsi="Times New Roman" w:cs="Times New Roman"/>
          <w:vertAlign w:val="subscript"/>
        </w:rPr>
        <w:t>tabel</w:t>
      </w:r>
      <w:r w:rsidRPr="00017247">
        <w:rPr>
          <w:rFonts w:ascii="Times New Roman" w:hAnsi="Times New Roman" w:cs="Times New Roman"/>
        </w:rPr>
        <w:t xml:space="preserve">). Berdasarkan pengolahan data secara statistik, diperoleh hasil Uji T sebagai berikut: </w:t>
      </w:r>
    </w:p>
    <w:p w14:paraId="73939A6E" w14:textId="77777777" w:rsidR="00017247" w:rsidRPr="00017247" w:rsidRDefault="00017247" w:rsidP="00017247">
      <w:pPr>
        <w:spacing w:after="0"/>
        <w:ind w:right="426"/>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14:anchorId="0DDE0422" wp14:editId="195134D1">
                <wp:extent cx="2273935" cy="2017979"/>
                <wp:effectExtent l="0" t="0" r="0" b="0"/>
                <wp:docPr id="38546" name="Group 38546"/>
                <wp:cNvGraphicFramePr/>
                <a:graphic xmlns:a="http://schemas.openxmlformats.org/drawingml/2006/main">
                  <a:graphicData uri="http://schemas.microsoft.com/office/word/2010/wordprocessingGroup">
                    <wpg:wgp>
                      <wpg:cNvGrpSpPr/>
                      <wpg:grpSpPr>
                        <a:xfrm>
                          <a:off x="0" y="0"/>
                          <a:ext cx="2273935" cy="2017979"/>
                          <a:chOff x="0" y="0"/>
                          <a:chExt cx="2273935" cy="2017979"/>
                        </a:xfrm>
                      </wpg:grpSpPr>
                      <wps:wsp>
                        <wps:cNvPr id="3249" name="Rectangle 3249"/>
                        <wps:cNvSpPr/>
                        <wps:spPr>
                          <a:xfrm>
                            <a:off x="2229231" y="1863331"/>
                            <a:ext cx="46450" cy="205682"/>
                          </a:xfrm>
                          <a:prstGeom prst="rect">
                            <a:avLst/>
                          </a:prstGeom>
                          <a:ln>
                            <a:noFill/>
                          </a:ln>
                        </wps:spPr>
                        <wps:txbx>
                          <w:txbxContent>
                            <w:p w14:paraId="23303B27" w14:textId="77777777" w:rsidR="001700DA" w:rsidRDefault="001700DA">
                              <w:r>
                                <w:t xml:space="preserve"> </w:t>
                              </w:r>
                            </w:p>
                          </w:txbxContent>
                        </wps:txbx>
                        <wps:bodyPr horzOverflow="overflow" vert="horz" lIns="0" tIns="0" rIns="0" bIns="0" rtlCol="0">
                          <a:noAutofit/>
                        </wps:bodyPr>
                      </wps:wsp>
                      <pic:pic xmlns:pic="http://schemas.openxmlformats.org/drawingml/2006/picture">
                        <pic:nvPicPr>
                          <pic:cNvPr id="3258" name="Picture 3258"/>
                          <pic:cNvPicPr/>
                        </pic:nvPicPr>
                        <pic:blipFill>
                          <a:blip r:embed="rId36"/>
                          <a:stretch>
                            <a:fillRect/>
                          </a:stretch>
                        </pic:blipFill>
                        <pic:spPr>
                          <a:xfrm>
                            <a:off x="0" y="0"/>
                            <a:ext cx="2273935" cy="742950"/>
                          </a:xfrm>
                          <a:prstGeom prst="rect">
                            <a:avLst/>
                          </a:prstGeom>
                        </pic:spPr>
                      </pic:pic>
                      <pic:pic xmlns:pic="http://schemas.openxmlformats.org/drawingml/2006/picture">
                        <pic:nvPicPr>
                          <pic:cNvPr id="3260" name="Picture 3260"/>
                          <pic:cNvPicPr/>
                        </pic:nvPicPr>
                        <pic:blipFill>
                          <a:blip r:embed="rId37"/>
                          <a:stretch>
                            <a:fillRect/>
                          </a:stretch>
                        </pic:blipFill>
                        <pic:spPr>
                          <a:xfrm>
                            <a:off x="0" y="742950"/>
                            <a:ext cx="2229485" cy="1242695"/>
                          </a:xfrm>
                          <a:prstGeom prst="rect">
                            <a:avLst/>
                          </a:prstGeom>
                        </pic:spPr>
                      </pic:pic>
                    </wpg:wgp>
                  </a:graphicData>
                </a:graphic>
              </wp:inline>
            </w:drawing>
          </mc:Choice>
          <mc:Fallback>
            <w:pict>
              <v:group id="Group 38546" o:spid="_x0000_s1052" style="width:179.05pt;height:158.9pt;mso-position-horizontal-relative:char;mso-position-vertical-relative:line" coordsize="22739,20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qrtAgMAAOoIAAAOAAAAZHJzL2Uyb0RvYy54bWzUVl1P2zAUfZ+0/2D5&#10;HdKmbdpGTdE0BkKaBhrbD3AdJ7GW2JbtNu1+/a7tJGWFCcR42B4I15/33HPPve7qYt/UaMe04VJk&#10;eHw+wogJKnMuygx//3Z1tsDIWCJyUkvBMnxgBl+s379btSplsaxknTON4BJh0lZluLJWpVFkaMUa&#10;Ys6lYgIWC6kbYmGoyyjXpIXbmzqKR6MkaqXOlZaUGQOzl2ERr/39RcGovS0KwyyqMwzYrP9q/924&#10;b7RekbTURFWcdjDIK1A0hAtwOlx1SSxBW80fXdVwqqWRhT2nsolkUXDKfAwQzXh0Es21llvlYynT&#10;tlQDTUDtCU+vvpZ+2d1pxPMMTxazaYKRIA2kyXtGYQooalWZws5rre7Vne4myjByUe8L3bj/EA/a&#10;e3IPA7lsbxGFyTieT5aTGUYU1iDY+XK+DPTTCnL06BytPj1zMuodRw7fAKdVICVzZMv8HVv3FVHM&#10;J8E4Dnq24umyJ+srqIyIsmZo4mY9PX7vQJZJDfD2BFNxHC/jyRgj4GS8SCYTsL0ke9amyXQGug2c&#10;zZJF7JaHwEmqtLHXTDbIGRnWAMXrkOw+Gxu29luc+1q4r5BXvK7DqpsB/nqEzrL7zd5LYpz0wWxk&#10;foDIK6l/3kK1F7VsMyw7C7sGAM7dKkb1jQDGXa31hu6NTW9oW3+UviIDnA9bKwvu8ToAwVuHC1K5&#10;XilOU/jrKgCsRzl9vlPAKbvVDHeXNC+6oyH6x1adQbEqYvmG19wefOMBlh0osbvj1KXWDR7KYwaN&#10;L9QSbHB+QRwwB6T3O905lwM3/u2aTc2VS5DjxtkdYOhaJ1X/RMyho1xKum2YsKFFalYDdilMxZXB&#10;SKes2TCoeH2Td2ozVjNLK+ewAMdO0EEdw4JHeQTmMP9B0pD5Z4p/Po2XIOrgoW8dvUpfJGSPJvj3&#10;JsD5HzWSAFenGoG5f0wjvuWQdJDCm2nkqAOS9v3ONcTponslxvE0TpazN1eKfy/gQfWdtHv83Yv9&#10;cOy7z/EnyvoX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OTZ/grc&#10;AAAABQEAAA8AAABkcnMvZG93bnJldi54bWxMj0FLw0AQhe+C/2EZwZvdrKUa0mxKKeqpCLaC9LbN&#10;TpPQ7GzIbpP03zt60cvwhje8902+mlwrBuxD40mDmiUgkEpvG6o0fO5fH1IQIRqypvWEGq4YYFXc&#10;3uQms36kDxx2sRIcQiEzGuoYu0zKUNboTJj5Dom9k++dibz2lbS9GTnctfIxSZ6kMw1xQ2063NRY&#10;nncXp+FtNON6rl6G7fm0uR72i/evrUKt7++m9RJExCn+HcMPPqNDwUxHfyEbRKuBH4m/k735IlUg&#10;jizUcwqyyOV/+uIbAAD//wMAUEsDBAoAAAAAAAAAIQBYiAmBRDkAAEQ5AAAUAAAAZHJzL21lZGlh&#10;L2ltYWdlMS5qcGf/2P/gABBKRklGAAEBAQAAAAAAAP/bAEMAAwICAwICAwMDAwQDAwQFCAUFBAQF&#10;CgcHBggMCgwMCwoLCw0OEhANDhEOCwsQFhARExQVFRUMDxcYFhQYEhQVFP/bAEMBAwQEBQQFCQUF&#10;CRQNCw0UFBQUFBQUFBQUFBQUFBQUFBQUFBQUFBQUFBQUFBQUFBQUFBQUFBQUFBQUFBQUFBQUFP/A&#10;ABEIAKIB8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quqa&#10;rZaHp89/qN5b6fY26l5rm6lWOKNR1ZmYgAe5rmfDPxi8A+NNQ+weHvHHhvXr/Bb7LpmrW9xLgck7&#10;UcnigDsKK4b/AIXt8NTrB0kfELwr/agk8k2P9t23n78427N+7OeMYzXc0AFFFVNV1S00PTbrUNQu&#10;I7SxtY2mnuJThI0UZLE9gBQBborirz41eBNP8B2XjW68WaXa+Fb1BJbapNcKkUwPACZ5Ykg8AZ46&#10;V2NvcR3VvHNEweKRQ6MOhUjINAElFcRrXxy+HHhvVLrTdW+IHhbS9RtW23Fne61bQzQnAOHRnBU4&#10;IPI71Hpvx6+GWtX1rZaf8RfCd/e3Ugit7e21y1kkmcnAVFWQliT2FAHd0UUUAFFISFBJ4Fc74X+I&#10;vhjxtqWsWHh/XbHWbvR5Fhv47GYS/ZnYEqrEcA/KeO2KAOjoopOnJoAWiuc8N/Ebwv4w1rWNI0PX&#10;rDV9R0dkTULezmEptmbO1XI4B+U8deK6OgAooooAKKKKACiiigAooooAKKKKACiiigAooooAKKKK&#10;ACiiigAooooAKKKKACiiigAooooAKKKKACiiigAooooAKKKKACiiigAooooAKKKKACiiigAooooA&#10;KKKKAGuiyKVdQysMFSMg18PfsC+IvCHgvV/jxFf6rouh3TePtQREurmK3cxK52gBiDtGTjtX3HXx&#10;H+wj4H8NeKdV+PM+saDperXEfxC1JVkvbSOZ1XzDwCwJA60AP8L3Hh3xJ/wU4v8AUtJm03VEXwUr&#10;farKSOZRJ5xBO5SRuwceuK9p8ZftZeHPCd34vW10DX/Elj4P2/2/qOkQQtDYEpvIbfKrOVX5iEVs&#10;CvIPCug6T4Z/4KYahZ6Rp1npdufA6ubezhWJS3nnJ2qAM8VzvxB8Y2XxR+Hv7Sd5pN7Z+BPD+hte&#10;6ffWlikUN5rN5Hb4MtzIwyEPCKq4LBT83agD6w1L42aFb6F4T1HTIbrX5PFSLJo9lYBBNdK0Xm7v&#10;3jKqgIMksRjp1rDvvjx4c1DwD431PX/DmuWmn+Hme01fS7zTxNMw8oOwCRs4dCjD5s496+ftJ+FM&#10;Pxs/Zi+BFpovjebwZ8R9J0iG98P6pbsG2ypbgPG65+ZSh5X0FbPwp+JnjXxZ8Jfjn4U+Jek2Nt47&#10;8JWzWmparpqBbfU1ktnaKUYAG7avPpkcDpQBS/apvvCHjT/gnnLrfhTRItM8NyWlnPpNnJbJG1rG&#10;bhAAqqSEPXoe9fX3hf8A5FnSP+vOH/0AV8KeOmH/AA6Y0Pn/AJgth/6UpX3X4X/5FnSP+vOH/wBA&#10;FAHhn7SHwr8N+F/2cPjTqNtpVpJqepaRqN/c3skCmV5TAQDuxn5QqgfSsP8AZN+FPhvxt+yL8Jnv&#10;tLtRe2tnb30F8kCiaKaOUurhsZzkV6T+1t/ybD8VP+xbvv8A0Q1Yv7Df/JpPwu/7A6f+hNQB6z40&#10;1y88N+FNU1PT9Ml1m9tbd5YrGF0RpWAyBuYgD6mvmj9lf9p651X9mu9+InxDsb7SbGGW8vrjVZni&#10;eBx57AQwqshkyowoDKM44r6h8Rc+H9Tx/wA+0n/oJr4L+B/xL8P/AA1/4Jt299rukWPiSJZbqH+x&#10;77a0UjveFFMqnOEDMpJxxQB9R+E/2mNG8SePdF8H6l4c17wvqmvWLahpJ1iGERX0SqGbaY5XwwUg&#10;lWAODXzV8O/jdoP7Pvx0/aWc+G9c1+V9b06SLR/CmmG6nEa2ZMkpQEKiAtyxI5PcmpvEkd3o/wC2&#10;V+znPq/jCPXNQurDUpZobcxQ2dpGbXKpDEv3U9GYknA54r0f9l17df2lP2oDI0Yb+2dMLbiM7PsZ&#10;zn2oA9X8DftLeA/iF8If+FkaXqjf8I6u5ZRNHtuIpgQDC0fJ8zJACjOSRjrVTRf2lNEvviZp3gLX&#10;NB1zwjrurW73OlLrcMSxagijLiNo5HwwHJRtp9q+F9a02Xwf8FPid4vtLe8TwD/wteHUwljI8O+y&#10;inQTyxvGQwQuOGUjGzjGK+urbwj8D/Fnij4deL7bUbvxfr63CzeG5pPFV9qEkRcBnkWOS5YbVVcv&#10;kHAXkdqAMH9mnT7XTf2uP2lYbS3itYjdaO3lwoFXJtWycCvof4jeOrL4Z+Btb8ValbXl3Y6TayXc&#10;0FhD5s7qgyQiZ5NfP/7OxH/DX37SvP8Ay8aP/wCkpr6X1jV7DQdLutR1S8t9O062jMs91dyrHFEg&#10;GSzMxAAHqaAM3wH4ytPiF4M0XxLYW91a2eq2qXcMN7F5UyKwyA69jW9VXTNSs9Z0+2vtPuoL6xuI&#10;xLBc20gkilQjIZWU4II7irVABRRRQAUUUUAFFFFABRRRQAUUUUAFFFFABRRRQAUUUUAFFFFABRRR&#10;QAUUUUAFFFFABRRRQAUUUUAFFFFABRRRQAUUUUAFFFFABRRRQAUUUUAFFFFABRRRQBT1bS4da025&#10;sblp0guEMbta3ElvIAeu2SNlZT7qQa83+Ff7Mfw7+CmrajqXg3Sr/R7rUZGmvf8AidX08dzI2cvJ&#10;HLMys3J+YjPNeqUUAeQJ+yh8NY/iW3xBXTNWXxkw2nVx4i1HzSmSfL/4+MbOT8mNuOMVJqH7J/wm&#10;1bxlrfim78FWM+t61GY9Qmd5Nk+V2ljFu2B8cbwob3r1uigDyi3/AGWfhjZ+HPD+h2fhr+z9P8Py&#10;NNpn2G/ubea1kYYZ1mSQSbiOMlicVsXXwK8F3fg3V/C76bcrpOsOZNR8rUrqO4vGIAJluFkEr5AA&#10;O5zkcdK7+igDxy6/ZH+F158L7f4dT6LqEngu3lEsWkNr2oeWpByBnz920HkLnaDzjNeneF/DNj4P&#10;0Gy0bTBcLYWcYihW6upbl1UdAZJWZzjoMk4FatFAHJ/Ev4W+Hfi94Zn8PeKLe7vdHuAVntbbULi0&#10;WZSMFXMMiFl/2SSKg+Fvwh8L/Bfw3HoHhG0u9P0aLiKzuNSubuOEZJxGJpH2DJPC4FdnRQBkeK9U&#10;m0fQ7i6gshqEi7V+zkSkMCQDxFFK/Q9kPvgc1836V8KfAei+H/E+h2nwjsY9J8SszapasNYdJtxy&#10;QN1gfLGecJtAPI5r6norso1KMI2qU+Z+rRjONSTvGVvkfJulfBT4daK3ht7T4QWay+HZjPpssja1&#10;JJE5AU7maxJkGAOHLAYHFa/irwD4U8ZeK5vEupfDNV12dBFc3tjNrdo90gGAs3k2KiUY4w+RX03R&#10;W3t8L/z4/wDJmZ+zrf8APz8EeKtr0beEm8Ln4fWR8Otbm0Ol/ZNS+zmIjBTZ/ZuMYrg/hH8K/Avw&#10;J1bUNU8C/CSz0DUb4FZrmP8AtmR9pOSqGSwbYv8AsrgV9TUUe3wv/Pj/AMmYezrf8/PwR8z+C/Bu&#10;g/D3x7rHjTQvA+oWviTWG3ajeS6r4hnF2cYBkjktGRsDgZX5cDGMV2PjLxM/xA8L6n4c8QeCU1PR&#10;dSga2u7SRNWCyxsMMpI08Ecehr2eij2+F/58f+TMPZ1v+fn4I4r4SQ22m+DrPR9P0NPD2l6XGtpa&#10;WUYudqRKOB/pEMTH64P1rtaKK4akoyk3BWXY6IppWbuwooorMoKKKKACiiigAooooAKKKKACiiig&#10;AooooAKKKKACiiigAooooAKKKKACvMtc/ae+EHhnV7vStX+KHhDTNTtJDFcWd3rdtFLC46qys4IP&#10;sa9Nr56/Zh8IaFrGheOrm/0XT724PjPVgZbi1SRyBKMDJGaAOq/4a6+B/wD0V/wP/wCFBa//AByj&#10;/hrr4H/9Ff8AA/8A4UFr/wDHK7r/AIV54W/6FrSP/AGL/wCJo/4V54W/6FrSP/AGL/4mgDhf+Guv&#10;gf8A9Ff8D/8AhQWv/wAco/4a6+B//RX/AAP/AOFBa/8Axyu6/wCFeeFv+ha0j/wBi/8AiaP+FeeF&#10;v+ha0j/wBi/+JoA4X/hrr4H/APRX/A//AIUFr/8AHKP+Guvgf/0V/wAD/wDhQWv/AMcruv8AhXnh&#10;b/oWtI/8AYv/AImj/hXnhb/oWtI/8AYv/iaAOF/4a6+B/wD0V/wP/wCFBa//AByj/hrr4H/9Ff8A&#10;A/8A4UFr/wDHK7r/AIV54W/6FrSP/AGL/wCJo/4V54W/6FrSP/AGL/4mgDhf+Guvgf8A9Ff8D/8A&#10;hQWv/wAco/4a6+B//RX/AAP/AOFBa/8Axyu6/wCFeeFv+ha0j/wBi/8AiaP+FeeFv+ha0j/wBi/+&#10;JoA4X/hrr4H/APRX/A//AIUFr/8AHKP+Guvgf/0V/wAD/wDhQWv/AMcruv8AhXnhb/oWtI/8AYv/&#10;AImj/hXnhb/oWtI/8AYv/iaAOF/4a6+B/wD0V/wP/wCFBa//AByj/hrr4H/9Ff8AA/8A4UFr/wDH&#10;K7r/AIV54W/6FrSP/AGL/wCJo/4V54W/6FrSP/AGL/4mgDhf+Guvgf8A9Ff8D/8AhQWv/wAco/4a&#10;6+B//RX/AAP/AOFBa/8Axyu6/wCFeeFv+ha0j/wBi/8AiaP+FeeFv+ha0j/wBi/+JoA4X/hrr4H/&#10;APRX/A//AIUFr/8AHKP+Guvgf/0V/wAD/wDhQWv/AMcruv8AhXnhb/oWtI/8AYv/AImj/hXnhb/o&#10;WtI/8AYv/iaAOF/4a6+B/wD0V/wP/wCFBa//AByj/hrr4H/9Ff8AA/8A4UFr/wDHK7r/AIV54W/6&#10;FrSP/AGL/wCJo/4V54W/6FrSP/AGL/4mgDhf+Guvgf8A9Ff8D/8AhQWv/wAco/4a6+B//RX/AAP/&#10;AOFBa/8Axyu6/wCFeeFv+ha0j/wBi/8AiaP+FeeFv+ha0j/wBi/+JoA4X/hrr4H/APRX/A//AIUF&#10;r/8AHKP+Guvgf/0V/wAD/wDhQWv/AMcruv8AhXnhb/oWtI/8AYv/AImj/hXnhb/oWtI/8AYv/iaA&#10;OF/4a6+B/wD0V/wP/wCFBa//AByj/hrr4H/9Ff8AA/8A4UFr/wDHK7r/AIV54W/6FrSP/AGL/wCJ&#10;o/4V54W/6FrSP/AGL/4mgDhf+Guvgf8A9Ff8D/8AhQWv/wAco/4a6+B//RX/AAP/AOFBa/8Axyu6&#10;/wCFeeFv+ha0j/wBi/8AiaP+FeeFv+ha0j/wBi/+JoA4X/hrr4H/APRX/A//AIUFr/8AHKP+Guvg&#10;f/0V/wAD/wDhQWv/AMcruv8AhXnhb/oWtI/8AYv/AImj/hXnhb/oWtI/8AYv/iaAOF/4a6+B/wD0&#10;V/wP/wCFBa//AByj/hrr4H/9Ff8AA/8A4UFr/wDHK7r/AIV54W/6FrSP/AGL/wCJo/4V54W/6FrS&#10;P/AGL/4mgDhf+Guvgf8A9Ff8D/8AhQWv/wAco/4a6+B//RX/AAP/AOFBa/8Axyu6/wCFeeFv+ha0&#10;j/wBi/8AiaP+FeeFv+ha0j/wBi/+JoA4X/hrr4H/APRX/A//AIUFr/8AHKP+Guvgf/0V/wAD/wDh&#10;QWv/AMcruv8AhXnhb/oWtI/8AYv/AImj/hXnhb/oWtI/8AYv/iaAOF/4a6+B/wD0V/wP/wCFBa//&#10;AByj/hrr4H/9Ff8AA/8A4UFr/wDHK7r/AIV54W/6FrSP/AGL/wCJo/4V54W/6FrSP/AGL/4mgDhf&#10;+Guvgf8A9Ff8D/8AhQWv/wAco/4a6+B//RX/AAP/AOFBa/8Axyu6/wCFeeFv+ha0j/wBi/8AiaP+&#10;FeeFv+ha0j/wBi/+JoA4X/hrr4H/APRX/A//AIUFr/8AHKP+Guvgf/0V/wAD/wDhQWv/AMcruv8A&#10;hXnhb/oWtI/8AYv/AImj/hXnhb/oWtI/8AYv/iaAOF/4a6+B/wD0V/wP/wCFBa//AByj/hrr4H/9&#10;Ff8AA/8A4UFr/wDHK7r/AIV54W/6FrSP/AGL/wCJo/4V54W/6FrSP/AGL/4mgDhf+Guvgf8A9Ff8&#10;D/8AhQWv/wAco/4a6+B//RX/AAP/AOFBa/8Axyu6/wCFeeFv+ha0j/wBi/8AiaP+FeeFv+ha0j/w&#10;Bi/+JoA4X/hrr4H/APRX/A//AIUFr/8AHKP+Guvgf/0V/wAD/wDhQWv/AMcruv8AhXnhb/oWtI/8&#10;AYv/AImj/hXnhb/oWtI/8AYv/iaAOF/4a6+B/wD0V/wP/wCFBa//AByj/hrr4H/9Ff8AA/8A4UFr&#10;/wDHK7r/AIV54W/6FrSP/AGL/wCJo/4V54W/6FrSP/AGL/4mgDhf+Guvgf8A9Ff8D/8AhQWv/wAc&#10;o/4a6+B//RX/AAP/AOFBa/8Axyu6/wCFeeFv+ha0j/wBi/8AiaP+FeeFv+ha0j/wBi/+JoA4X/hr&#10;r4H/APRX/A//AIUFr/8AHKP+Guvgf/0V/wAD/wDhQWv/AMcruv8AhXnhb/oWtI/8AYv/AImj/hXn&#10;hb/oWtI/8AYv/iaAOF/4a6+B/wD0V/wP/wCFBa//AByj/hrr4H/9Ff8AA/8A4UFr/wDHK7r/AIV5&#10;4W/6FrSP/AGL/wCJo/4V54W/6FrSP/AGL/4mgDhf+Guvgf8A9Ff8D/8AhQWv/wAco/4a6+B//RX/&#10;AAP/AOFBa/8Axyu6/wCFeeFv+ha0j/wBi/8AiaP+FeeFv+ha0j/wBi/+JoA5Xw/+018I/Fes2eka&#10;L8TvCOrareSCG2srLWreWaZzwFRFclifQV6XXz1+0j4R0PRv+FY3Fho2n2NwPHWijzbe2SNsG7TI&#10;yBmvoWgAooooAK8R/ZR/5Fnxz/2Omr/+jRXt1eI/so/8iz45/wCx01f/ANGigD26iiigAopGO1Sc&#10;Zx2FfLvwb/aO8R/ED9qH4neFb7wprlnpGhixsrZN0LR25bzWa4mHm/L5gK42hjhRnB4oA+o6K85/&#10;aE+Jl98Ifg74o8W6dotzrt3pllLOltbMq42qTvYsRhV6nGTgcAmvPPg7+0la2f7N3hPxj48g1bTL&#10;i6tLSMTXcSyyapczD5RbrG7s+5jgBtp5FAH0PJIkMbPIyoijLMxwAPU1meHfFWjeLrSa60PVbPV7&#10;aGZoJJrKdZUWRfvISpIyMjiuC8I/G3wv8Utd8Q+C5dO1HSfEWnWi3F7oOv2axytbyZCyDDMjoTxw&#10;xweDXyX+zL+1J8O/2bfhX4jsPEH9oLGvi/VC0OjabJcpYwedgPKUG2NPTJzxwDigD9Bqa7rGpZ2C&#10;qoyWY4AFcbcfGDwpH4H0vxbBqi6ho2qrGdOexRppLxpPuJEgG5mPTGOOc4waxPBXxy8KfFHxHr/g&#10;p7S+0rxLpsAkvfD+vWgimaB+BIoBZJIz0yrH3xQB3Ph3xZovi6C5n0TVrPV4baZraaSynWVY5QAS&#10;hKk4YAjj3rWr5X/4J9WFtpfgv4mWdnBHbWsHjzVY4oYlCoihkAAA6AV7940+KfhH4cvbJ4n8Rafo&#10;TXQYwi9mEfmYxnGeuMigDqqK8v8A+Gn/AITH/moOg/8AgYtei2up2+oaZFqFnILy1miE0MkJDCRS&#10;Mgr65FAFuivl/wDZ0/aL8R/Fb44fFLRtT8La1p+naTfwafaq5haGyVY3YtNiXIaQkH5FbgKD0r2v&#10;4zfEyy+Dvwv8R+Mb8b4NJtHnWLODK4HyIPdmwPxoA7Lzo/NMW9fMA3FM849celPrx/wBrdl8Nfgw&#10;vxA8failrqF9ZJq+tahNlvK3qHECYBOyMMEVR3yerGrPhD9pLwx4r8c6b4QmsNb8O67qtk+oaXb6&#10;3ZeQL+3UAs8TKzDgEEq21gD0oA9M1DVrLSfs/wBtuobX7RMtvD5zhfMkY4VFz1JPQVFJ4i0qLVU0&#10;x9Ts01JxuWza4QTMPUJnP6V5x44Sbxf8YvDGg27qqaLaT67KzDKiYjyLcMPTMjuPeOvnX9qb9jXw&#10;T4d+B/ibx3bz3tt8TtJgbVx4wF7KLqW6X5yM7sBCflCADaMAUAfcNFcl8I9S1fWPhb4Sv9fUprdz&#10;pVtNeBhg+a0alsjsc1n678a/DXh34seHvh1eSXY8Sa7bTXdmsdszQ7Ixlt0nQGgDvaKpazrFp4f0&#10;u61G+kMVpbRmWV1RnIUDJwqgk/QCvntv+CgHwmfwknia0n13UdDF01rcXlno8zpZhWCmWfj90mTx&#10;uwx5+WgD6RrH8QeMdC8KvZprOsWOlPezLb2y3lwsZmkYgKiAn5iSQMCr+m6lbaxptrf2Uy3FndRL&#10;PDMn3XRgGVh7EEGvlT9vbQ7CW7+CmqtaQnUYfHumQpc+WPMCF2yu7GccdKAPrSivN2+OFjJ8Wp/h&#10;9aeHPEGoapbRRXF1f2tvCbG2ikJCtJKZRjoflxu44U16RQBDcXkFmqtcTRwKzBFMjhQWJwAM9ye1&#10;PaaNJEjZ1V3+6pPJx1wK+QP27tFij8dfAPVluLxblvHmn2xiF3IIChYk5i3bCcgfNjPvX0p8UPB3&#10;/CZeEry3t7h7DVrdGn07UITiW1uFBKOp+vBHQgkHg0AddRXl37Nvxf8A+F2/CbTPEM8aQatFJLp2&#10;qW6HiK8gcxygegJG4ezCt/xj8ZPA/wAPtSj0/wASeKdM0S9kjEyQXk4RyhJAYA9sg/lQB2VFeYx/&#10;tOfCiWRUT4gaCzscBReLyTXoWqagdP0u5vIraa+aGJpFt7fBeXAyFXJAyfcigC5RXzP+xr+0B4h+&#10;OEPja61zw7q+neV4ivLeCSZontrSOJY0FvuEhbeCCxwu3LHBr0X9pb4wn4I/CfUvEFvEt1q0kkVj&#10;ptsx/wBbdTOI4x9AWyfYGgD1BZo2d0V1Lp95QRlc9M+lVdP1vTtWknSxv7W9e3bZMtvMshjb0bB4&#10;Psa+WP2rdf1T4D/s36bo2k38z+LPFWp2mjXGsBiJ5p52Aml3DnO0OF/ugKBwBVf9oCz079lzxB8F&#10;/E/hKzh0q1/tqDw1rEVqgjF7ZTIRmXH33DqrgnJzk96APryqVxrmnWuoQ2E1/aw304zFayTKssn+&#10;6pOT+FGtakmj6PfX8n3LWB5jn0VSf6V8V/BHw3F8fP2UvGfxL1uIS+LvFEt/qNjqzjNzp6xFltVg&#10;c8xiPZkBSBkk96APtu7vILC3kuLmaO3gjG55ZnCqo9STwKi0zVrHWrVbrT7y3v7ZjgTWsqyIf+BK&#10;SK+Z/hPpdv8Atpfs+/DfWfHEkt3o7WZbVtJjmeNNQvIz5YaUqRuTKs+3oWI9K5P4FfC6L9n/APbY&#10;8S+C/AzXFt8PNT8Npq9zo5meS3sbrzdiFAxO3cN3H1oA+u9a8UaN4c8v+1tXsdL8zOz7bcpDvx1x&#10;uIzVvT9StNXs47uxuob21k5Se3kEiN9GBwa/Pj9oX4hfBzxp+0lf6H8f/B+vweH7NodM8P6zeW9x&#10;FpgdvmlkLoQcsxVd2CMJX3b8O/CXh7wL4J0fQ/CdrBZ+HbSBVsorZt0fln5gQ2TnOc5zzmgDo6K4&#10;Px38avDXw58ZeD/C+sSXa6r4quWtNOEFs0iF1GTvYfdFd22SpAODjrQBQuPEOlWmpRadPqdnDqEw&#10;zHaSTosr/RCcn8BV2aaO3heWWRYokG5ncgKoHUknoK+J/wBsr9nPwBa+AbjVoZgvxh1HUoW0TXJr&#10;4x6hNdtMuxEO4YjA42jCqoz719H+Ovg+fir4Q8PeG/FeoTXGkwpG2s29tK8R1J1jxsdlIPll/mIz&#10;zgDoTQB32l65p2uWxuNN1C11C3U7TLazLKgPplSRmrcUqTRq8brIjchlOQfxr4q8E/Buw/Z0/bj0&#10;HRPhus2l+D/EugXVzrHh+OZ3toGiI2TKrE7SWYD8/WvWrzxefgv+0d4f8KPIV8KePobhrOBjhLHU&#10;YQHKxjssyliVH8a5/iNAHv1FFFABRRRQAUUUUAFFFFAHiH7Un/Hv8Mf+x70T/wBK0r2+vEP2pP8A&#10;j3+GP/Y96J/6VpXt9ABRRRQAV4j+yj/yLPjn/sdNX/8ARor26vEf2Uf+RZ8c/wDY6av/AOjRQB7d&#10;RRRQAV8l/s3yJD+2Z+0oZGVAZNHA3HHWF8V9aV5o37O/gZvi/J8TBpksfiuWJIppo7qRYZtn3HeI&#10;HYzr2YgkYHpQBU/avBb9mb4ogDJ/4Ry+/wDRLV8+r430Dwz+yX+ztpuoaFp/iDX9al0iw0GLUmIt&#10;7W+aPdHcSbSDtQKxx3xjvX2VruiWXiXRb7SdSt0u9PvYXt7iCQfLJGwIZT9Qa8Vb9iX4TyfDFPAb&#10;6LdyaFHdJeQNJqM7XNvImdhimLb0C7mACkAbj6mgDyb4e2Op6H/wUG8S22r+IW1/UJPA0b3M7RRw&#10;ojGckIiKPlUdgSTzyTWl+xrpuj3H7P8A8UF1S3t2sJvE2ti881F2um853Z6jHrXr3hv9k34aeE/H&#10;OmeL9O0ORNfsLT7It1LdyyGZc53zbmPmvnnc+SOPQVG37JXw6XWdWvbax1DT7XV5jcalo9jqc8On&#10;3shOWaW3VwjE9+Oe9AHxB8P7qf4a/Cn9mO48Uanf6B4Ol8S6kseoQy+UbaOZZVtHLEHC4Zjkjo1f&#10;ami/CHwD4f8Ajhpni9dY1XWvHl3pctvBcXOoGcGzAySyrhduSMMR1IrvfiH8HfB3xU8CSeDfEug2&#10;uoeHGjWNbLZsWIKMIY9uNhXAwRjFcz8G/wBl34ffAPQ9T03wXpk+mtqK7Li+kunmuivOAJXJYAZ4&#10;A4oA83/YJ/5Ff4p/9j9q3/oSV7Z8QvDHi3xDJZnwz4k0vQVjDCZdR0T+0DJnGNp86Pbjn1zmsj4N&#10;fs++GPgSNYXwxPq3k6tcve3cOoahJco9w5BeUBycMcDJFemUAeNj4a/Fb/oovhj/AMIv/wC7K9a0&#10;uC4tdNtYbueO5uo4lWWaKLykdwMFgmTtBPbJx61aooA+Tv2QpFh+PH7SO9gmfElqBuOMkwHAqf8A&#10;4KYLdt+ynrRtjhF1CwM/p5X2mPdn2xXr+k/s7+B9E+LWpfEiy0yWDxPqKr9pkW6k8iR1XaJDDu2b&#10;9pI3YzzW78Wvhzp/xc+G/iHwhqY/0TVrSS2L4yY2I+Vx7g4P4UAea/tH+NPC3gf9l+51LxVoUXib&#10;Rns7SBdKlbbHcSOUWIM38K7ipJ7AV4j4qsdd0X9t39m248Qa/b3+oXOla2zWdjCkNnYR/ZowI4Ry&#10;5XBxudiTtyMdK958JeC9P+K3wRPwv+JOli7u9Ps49L1S1k3KLgRALHdRMOcOFVwwPytkcEVTs/2I&#10;/hPZz+Gbn+xbu4vvDxk+x3tzqM8s7K6hSkkjMWkQAABWOBjpQB1XwgT/AISDxB428YMfMXUdR/s+&#10;zk/6drXMfHt5pn/SsbxpaRfH3xKvhWFhN4I0a7WXXbhfuXtxGQyWSnuAdrSHpgBepOPSdL8Fabon&#10;g5PDNh59ppyQNbq0UzCVQ2dzB+u4kk7uuTmvnNf+CafwbQy7f+EqXzXaSQL4lvAHZjliRv5JJJNA&#10;H1DpuoWmqWi3FjPFc22WRZIWDLlWKsAR6EEfhVW41TR49etbGe7sk1mSNngt5JEFwyD7xVT8xHri&#10;q/gnwbpXw98JaV4b0SA22k6ZAttbRMxYhB6seSe5J65ryb4l/APSfG/7QPgbx3babdw+I9BKmbWP&#10;PdIVtVLHyAmcO7scHjhScnoCAe16p/yC7v8A64v/AOgmvz7+D9nA3/BM/wCMx8lMn/hInJ2jJI34&#10;P4V+gGuaSmu6Td6fJPcW0dzG0TS2shjlUEYJVh0PvXi+j/sa+AtB+F+s/D2yuvEUXhPV3d7yxOsz&#10;N5m/PmDcTuAfPzAHmgDl/D998boPgJ8Hj8KLLwbewt4V043zeK2ud4b7LFt8vyWHvnNee/thj4g6&#10;l8Ifg3H4sfRNK8ezeOrBWk0RZHsopN7iNlEpLHA2k5PXNfXfw58A6d8L/Bum+GNImvJdL06JYLUX&#10;1w08kcagBU3tztAAAHauU+MX7O3hb45Xmi3Hia41j/iTXCXllFYajJbJFOpysuEIyw9TQB5l+xV8&#10;RpNQ0bxP4C8T2sWnfFXw3eyf28rkl9RLnMd6GPLI4Kjr8uAOBgVt+H9S/aef4gQR61pfw0TwX9tI&#10;lls2vftwtdxwV3Ps8zbjtjNdDe/ss+D734r2vxIN5r0Hi+3tI7L7db6rLH5kKfwSIDtcHJJyDmvY&#10;aAPk39vH/kOfAH/soem/zavq+X/Vvn0NeX/F79nPwt8btU0S+8SXWtCTRblLywjsNSlto4LhCSso&#10;VCPnGepro/HGvP4J8FtBZLcatrDwfZdPtWbfPdzbcLk/XlmOAOScUAfO/wDwTvWRdD+L+zP2D/hP&#10;dT+z85X7/wA+Pxr3nx94Q8ba9q0Vx4c8WaPodksQRrfUPD3292fJywk8+PAxjjHbrVT9nf4RJ8E/&#10;hXpnhxpVudSZ5L7UrpR/rruZzJK3uNxwPYCvSqAPHY/ht8VFkQv8RPDLKCCVHgzBI+v2zivXZQRa&#10;uCcnYckDHapaSgD5T/4J5yLH4B+IqMwVm8e6uApOCTuU4H4Vm/8ABRZbj+yPhC6nFgvjjTzc5+7t&#10;3HGfxxXuvw//AGd/A/wx8aeIPFPh7TZrPVNcne5ulN1I8Alcgu8cRbYjNjkqATTP2jPg/H8cPhTq&#10;vhkSi11Bil1YXWOYLmJg8Tf99KM+xNAHjv8AwUZ0O7uPhP4T8RW8TTQeGPFWn6tdKo6Qh9jN9Bvy&#10;fpVX9vCxPxE/4Ul4U0si6uta8Y2dwipyRbxo8jy/7oGMn3r6D8KalbfFLwC1j4j0pI7uWD7HrOj3&#10;SZEcu3EiEH7yHkq3Qgg1S8D/AAH8KeAdYt9UsYb29v7S2NnZTapeyXZsoDj91D5hPlrwBxzgAZxQ&#10;B0XiZrTXtF1zQbe8gbUGsXV7ZJFMsYdSFJXOQCehNfJ/7JOtxeCf+Cf+q2WqlbW68JW+rafqKSce&#10;XLE8jMD+DD86+mtF+DXhXw/8Udd+IVlYvH4o1q1js7y6MzFXjj+6AhOAeByB2rH139nHwR4i16/1&#10;K6sbpY9SmjuNR02C8kjsr6VMbXmgU7HOAAcjkAZzQB5X+yC8fwG/Yv8AAsniGN4Ly4tvtMVii5mm&#10;luJC8USL1LNvXA969S+Ffg0eD7zU/Eniee3j8a+LrhHuULg+UqKfKtIj3WNdxOOrF26VS+N37Lfg&#10;j9oL+xl8V/2v5OkZNnb6Zqc1nHGxGN22NgNwHAPYZrH+Ev7F/wANvgx4yi8UaBDrNxq8UElvFJqu&#10;r3F4sauMNtWRiASOMjsaAO6+LXhvwj8Svhf4l0vxGthqOgSWs0d08hR0hKqctu/hZTznqDXMfsf6&#10;Pqugfs2+BLDWGme6hscIbg5fyd7GHP8A2z2cdqqaD+xz8M/DnirVNbs9P1ILqV0b660mTVbhtNlm&#10;Lbi7Wpfy2OeeVIr2xFWNVVVCqowFAwAPSgDO1LVNHs9S0+2v7uyhv7hyLOK4kRZZGA58sHknHpWn&#10;XhX7QXwD0n4veOPAGsHTrtvEnh6+W6s9XjneKGyhEkbykgHDOwQBVwTk56A17lLGs0bxuMo4Kkex&#10;oA+ev2yf2d/AXxh+E/iPVtc0yzg8QaZYSXFh4gjUJdW0kalkxIMErkfdJxya6j4P+Mrnwf8Asy+C&#10;td8dXMkOoxaHateNPlppJTGAFx1Z2yBgckmofCH7JfgHwU11FYprM+lXFybt9FvtYubiw8zduyIH&#10;cpjPOMYrW+OX7OnhL9obStN03xc2qtY2E32iGDTdRltF8wDhm8sjJHbPSgCt8NfC7aXr2pfEHxeY&#10;rHxR4jMVnb2szjNjaBv3FqvPLknc+OrHHRQa8e/bcV2+LX7OX2XP27/hMo9m04bZsO/8MV3Pw1/Y&#10;d+F/wo8bad4s0iLXLjVtO3tbNqmtXF3FGWUqW2SOVzgnntV678En4vftB+HvGMyE+GPBEFwmnuw+&#10;W9v5gFaRfVYlBAbuz8fdNAHudFFFABRRRQAUUUUAFFFFAHiH7Un/AB7/AAx/7HvRP/StK9vrxD9q&#10;T/j3+GP/AGPeif8ApWle30AFFFFABXiP7KP/ACLPjn/sdNX/APRor26vEf2Uf+RZ8c/9jpq//o0U&#10;Ae3UUUUAFFFFABRRRQAUUUUAFFFFABRRRQAUUUUAFFFFACbRuzjn1paKKACiiigAooooAKKKKACi&#10;iigAooooAKQqCQSASOhxS0UAFFFFABRRRQAUUUUAJtAJIGCetLRRQAUUUUAFFFFABRRRQAUUUUAF&#10;FFFABSKoUYAAHoKWigAooooAKKKKACiiigAooooA8Q/ak/49/hj/ANj3on/pWle314h+1J/x7/DH&#10;/se9E/8AStK9voAKKKKACvEf2Uf+RZ8c/wDY6av/AOjRXt1eI/so/wDIs+Of+x01f/0aKAPbqKKK&#10;ACiiigAooooAKKKKACiiigAooooAKKKKACiiigAooooAKKKKACiiigAoorE8YeNNG8BaLJq+vXo0&#10;/To2VGmMbvgscAYUE9T6UAbdFeTf8NVfCv8A6GuP/wAArn/43Xe+D/G2i+PtGGq6BfDUNPZ2jEwj&#10;dPmGMjDAHuO1AE/iLxVovhGyF5rusWGi2hYILjUbpIIyx6Dc5AzV+zvINQtYrm1njubeVQ8c0Lh0&#10;dT0II4Iryn4g/sx+CvjF4qutY8f6XD4qjW3Fpp9jebjBZxkHeyrnHmMTy/XCgCvKP2BfDN74A/4W&#10;14OtLq4uvBWg+KJLXQvtDl/JQoGkiVj1CllH/wCs0AfWTMFBJOAOpNZeieKtF8TNdLo+sWGqtaye&#10;VcCxukmML/3X2k7T7Gvnv9vj4gan4U+FOieHtGuJLTUPGOu2mgfaIyQyRSv+9wRyCUDLketYH7Ri&#10;2P7OPjz4GeJvC1nDpdpJrcPhTUbe1QIs9hNG2AwH3irIrDPfNAH0/r3jTw94VltYtb13TNHkum2W&#10;6X95HAZm9EDsNx+lbAYMAQcg9DXzJ+1b8G/g43gPxj4m+JUNlc6jfWzR22o6nOFnhYLiKK2JI2Yb&#10;BwvUkk16N+zfo+p/D79nHwTY+K9TjvNR03R4zeXomEiYALff6MFUgZ77aAPS7rWLCyvrSzuL23gv&#10;LssLe3llVZJioywRSctgcnHQVB4g8SaR4T02TUdb1Sy0bT4yFe71C4SCJSTgAu5AGScda+Kb/UdW&#10;8Yftv/BfxjfzTQ6bq1tqy6Rp7cLHZpD8kxH9+XJf/d2d81t/t4fETSND8SeE9K8efDXxF43+FdvH&#10;NfazNpVqZYI5uEhMmCMquXcjIwQpoA+svDHjjw542hnm8O+INL1+GBgssml3sdysZPQMUY4PHel0&#10;3xt4e1rWLvSdP17TL/VbT/j4sba8jknh/wB9FYsv4ivHvgn4E+F2vfAW4i+Cn2Xw94X8SqztdaWC&#10;sqswCPnJysgXjB6GvCP2pf2XfB3wVi+HPjL4VaOnhfxvY+I7Kyt5LF2336SyBZElyT5hIJJJ56+t&#10;AH3lRSDpz1paACiiigAooooAKKKKACiiigAooooAKKKKACiiigAooooAKKKKACiiigDxD9qT/j3+&#10;GP8A2Peif+laV7fXiH7Un/Hv8Mf+x70T/wBK0r2+gAooooAK8R/ZR/5Fnxz/ANjpq/8A6NFe3V4j&#10;+yj/AMiz45/7HTV//RooA9uooooAKKKKACiiigAooooAKKKKACiiigAooooAKKKKACiiigAooooA&#10;KKKKACsPxlpOs61ocltoOtr4e1FmUrfNZpdBQDyPLYgHI49q3KKAPI/+FcfFT/orcH/hL23/AMXX&#10;f+DdJ1rRdFFtr+uL4h1DzGY3q2aWoKnGF2KSOOefet2igDz34qfECXQxa+GdBeKbxjrKsllC7Dbb&#10;J0e5l9I0yD7nAHJqX4b6H4Y+FPhmLwvZanbtNZwvqF9PNKvmSO7lpbmU543uWOT+HArhvil+xJ8I&#10;fjN4yn8VeLtA1DU9cmjWFrhddv4AEXoqpHMqqPYAc81c8F/sn/Cz4P8AgvxZo3hvwpcf2b4gg8rU&#10;7Vr+5upbtArAIHlkZhwx6EdaAPLv29lh8SfC74e+PNDuoNZ0bw54r0/V5rmxlWaJ7cSbGdWUkEAt&#10;kkHsak/bd0w/ErxV8A/COmbLqe/8XwapJt+bbZwxO0kv0G5efevWPgL8CdJ+Gfwem8FTaTFb6Hdz&#10;3Eo0OWVrmO2glPEBZyS3yjJ5PzM2CetdJ4F+CHg74c6l/aOiaZKl8tuLOK4vLya7eGAEERRGV28t&#10;OB8q4HAoAh+Lnwk8CfGrwtfaX4w0TTddtooZE8y4RWktiRklH+8h4B4I6CvlH4V+DPivD+xX4e8N&#10;eDNPtfFYXXbiAW+sX/2VbnRUnfYvmYJ2vtA46qxx2r6SH7KPwzXxlrPiePRLqHVNafzNRWHVbtLa&#10;7b1kt1lETfiter2dnBp9rDbW0MdvbwoI44olCqigYAAHQAUAfnH8RPGX7QbftUfBqXU/hl4V07X7&#10;W21CPS9NttcLwTRmJRKWfb8m1eg71+htvq2n6k8umXFzZSajHAr3dgsyu8YYfxLnIU88kc4rJ1z4&#10;X+GvEfjrw94x1DT2n8Q6Ak0enXfnyKIVlXbINgYK2QP4gcdq4/xr+yn8MfiB8QF8baz4fkk8TeSI&#10;HvbXULm286MdFkSKRVkHswNAHEfsleDdP+HN98YpdIdLTwPN4mkuNNXcBbx4hT7SY+wQSZHHGVI7&#10;V0mjyaf8WPGln8QtVuYbfwf4e8xtAS4cIJ5SCsl82TjaFyseexZu613/AIr+E/hfxl8PbjwPqGnN&#10;F4XuIPsr2Gn3ElmPK/uBoWVgD3APNeH2v/BNX9nyzkgdPBt6whZWSOTxBqLp8pyMqbggjjoRigD6&#10;Zs7uHULSC6t3EsEyLJG46MpGQfyNTU1EWNFRFCqowFHQCnUAFFFFABRRRQAUUUUAFFFFABRRRQAU&#10;UUUAFFFFABRRRQAUUUUAFFFFAHiH7Un/AB7/AAx/7HvRP/StK9vrxD9qT/j3+GP/AGPeif8ApWle&#10;30AFFFFABXiP7KP/ACLPjn/sdNX/APRor26vl3wTJ8afg9deLNJ0v4SWPirTL7xBe6rbal/wlcNm&#10;XjmcMoMTQsVI+tAH1FRXgn/C3Pjv/wBEBsf/AAubf/5Go/4W58d/+iA2P/hc2/8A8jUAe90V4J/w&#10;tz47/wDRAbH/AMLm3/8Akaj/AIW58d/+iA2P/hc2/wD8jUAe90V4J/wtz47/APRAbH/wubf/AORq&#10;P+FufHf/AKIDY/8Ahc2//wAjUAe90V4J/wALc+O//RAbH/wubf8A+RqP+FufHf8A6IDY/wDhc2//&#10;AMjUAe90V4J/wtz47/8ARAbH/wALm3/+RqP+FufHf/ogNj/4XNv/API1AHvdFeCf8Lc+O/8A0QGx&#10;/wDC5t//AJGo/wCFufHf/ogNj/4XNv8A/I1AHvdFeCf8Lc+O/wD0QGx/8Lm3/wDkaj/hbnx3/wCi&#10;A2P/AIXNv/8AI1AHvdFeCf8AC3Pjv/0QGx/8Lm3/APkaj/hbnx3/AOiA2P8A4XNv/wDI1AHvdFeC&#10;f8Lc+O//AEQGx/8AC5t//kaj/hbnx3/6IDY/+Fzb/wDyNQB73RXgn/C3Pjv/ANEBsf8Awubf/wCR&#10;qP8Ahbnx3/6IDY/+Fzb/APyNQB73RXgn/C3Pjv8A9EBsf/C5t/8A5Go/4W58d/8AogNj/wCFzb//&#10;ACNQB73RXgn/AAtz47/9EBsf/C5t/wD5Go/4W58d/wDogNj/AOFzb/8AyNQB73RXgn/C3Pjv/wBE&#10;Bsf/AAubf/5Go/4W58d/+iA2P/hc2/8A8jUAe90V4J/wtz47/wDRAbH/AMLm3/8Akaj/AIW58d/+&#10;iA2P/hc2/wD8jUAe90V4J/wtz47/APRAbH/wubf/AORqP+FufHf/AKIDY/8Ahc2//wAjUAe90V4J&#10;/wALc+O//RAbH/wubf8A+RqP+FufHf8A6IDY/wDhc2//AMjUAe90V4J/wtz47/8ARAbH/wALm3/+&#10;RqP+FufHf/ogNj/4XNv/API1AHvdFeCf8Lc+O/8A0QGx/wDC5t//AJGo/wCFufHf/ogNj/4XNv8A&#10;/I1AHvdFeCf8Lc+O/wD0QGx/8Lm3/wDkaj/hbnx3/wCiA2P/AIXNv/8AI1AHvdFeCf8AC3Pjv/0Q&#10;Gx/8Lm3/APkaj/hbnx3/AOiA2P8A4XNv/wDI1AHvdFeCf8Lc+O//AEQGx/8AC5t//kaj/hbnx3/6&#10;IDY/+Fzb/wDyNQB73RXgn/C3Pjv/ANEBsf8Awubf/wCRqP8Ahbnx3/6IDY/+Fzb/APyNQB73RXgn&#10;/C3Pjv8A9EBsf/C5t/8A5Go/4W58d/8AogNj/wCFzb//ACNQB73RXgn/AAtz47/9EBsf/C5t/wD5&#10;Go/4W58d/wDogNj/AOFzb/8AyNQB73RXgn/C3Pjv/wBEBsf/AAubf/5Go/4W58d/+iA2P/hc2/8A&#10;8jUAe90V4J/wtz47/wDRAbH/AMLm3/8Akaj/AIW58d/+iA2P/hc2/wD8jUAe90V4J/wtz47/APRA&#10;bH/wubf/AORqP+FufHf/AKIDY/8Ahc2//wAjUAe90V4J/wALc+O//RAbH/wubf8A+RqP+FufHf8A&#10;6IDY/wDhc2//AMjUAe90V4J/wtz47/8ARAbH/wALm3/+RqP+FufHf/ogNj/4XNv/API1AFz9qT/j&#10;3+GP/Y96J/6VpXt9fL/ixvjN8Xte8D2Or/Cax8J6VpfiXT9Yu9S/4SqG9KxW8yyMBEsKkkgY619Q&#10;UAFFFFABRRRQAUUUUAFFFFABRRRQAUUUUAFFFFABRRRQAUUUUAFFFFABRRRQAUUUUAFFFFABRRRQ&#10;AUUUUAFFFFABRRRQAUUUUAFFFFABRRRQAUUUUAFFFFABRRRQAUUUUAFFFFABRRRQAUUUUAFFFFAB&#10;RRRQAUUUUAFFFFABRRRQAUUUUAf/2VBLAwQKAAAAAAAAACEAybshso5RAACOUQAAFAAAAGRycy9t&#10;ZWRpYS9pbWFnZTIuanBn/9j/4AAQSkZJRgABAQEAkACQAAD/2wBDAAMCAgMCAgMDAwMEAwMEBQgF&#10;BQQEBQoHBwYIDAoMDAsKCwsNDhIQDQ4RDgsLEBYQERMUFRUVDA8XGBYUGBIUFRT/2wBDAQMEBAUE&#10;BQkFBQkUDQsNFBQUFBQUFBQUFBQUFBQUFBQUFBQUFBQUFBQUFBQUFBQUFBQUFBQUFBQUFBQUFBQU&#10;FBT/wAARCAEPAe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uD0344+AdY8eXHgix8WaXc+LLbd5ukR3Km4Tb1+Su8oAKKK8qb9qD4Tx2Et83j7R&#10;PskWo/2Q032pdv2z/nl/vUAeq0Vz3g/xpofjzQ4ta8O6lb6zpU0ssKXdo25GaN2R1z/surL+FOXx&#10;pobeMG8JDVLb/hJFsv7SbTN/777Lv2ebt/u7/loA36KKztU1ay0Wza6v7mO0tVKhpZG2r8x2rQBo&#10;0UVVtb63vPN8iaOYxNsk8tt21v7tAFqiiigAooooAKKKKACiiigAooooAKKKKACiiigAooooAKKK&#10;KACiiigAooooAKKKKACiiigAooooAKKKKACiiigAooooAKKKKACiiigAooooAKKKKACiiigAoooo&#10;AKKKKACiiigArmfiT4hk8J/DvxRrkH+u03TLq9T/AHoomf8A9lrpqy/EGiW3iTQdS0m8G+1v7aW1&#10;lX/YddrfzoA+MP2Yf2P/AAd4p+CfwY8fZm0/x7FPb+LLzxDbfNd38su6WWKVv7jb9v8AwGq+m/tb&#10;fFGb4p2ni640zSz8Db/xk3gmBV/4/ll814lu/wDd81Kx/hN4b/aP8P6h8Ovgw2gyaD4T8F6wst34&#10;6il/dalpcTNtt0X+86Nt/Cq2j/BH4u/8J5pnwbufDCxfDLS/HzeNE8Xb/kls/tD3SWv/AF1816oC&#10;34M/bB+KPxC+JEtrZyeHYfC3jaXWdI8Ipu33dhdWqS/Z5bpP7kvlNXyh8C/hH431qz/ZgVo/DM2i&#10;eItY1S/s7e5gdnl8r/j4e4/vNsV9v/AK+pf2Wf2eda+F/wAcG0TV/gvp5t9HvtRurf4lNO++eKV3&#10;a32p91n2vsrR+AnwT8deGfD/AOyDDqfhq/s5fCp8Qf20ksX/AB4eekvleb/d37loA53wX+0J8U9S&#10;+FPw78H/AAm0rQ7fxnrM/iPVLnfAVt4rWzvZU2Kn96V2/wC+q6Xx1+1B4g+G/jXWPFuueFbTTdft&#10;fhDa6rLY3EG24iv5dQ8hLd3/AOeXmt92uL8LfC74y/BHwb8N/HXhXwNd614n0v8A4SXRtQ0GU7Jl&#10;ivL15bef/d3Ij/jWn8SP2Yvin8T11uw8QQyapr958IrOwn1Z1/0efVotS+1fZd3975dtAE1z+2J8&#10;XPCvwp8dWOqt4f1X4jeF9a0OKKfTDvtLy11GXiL7/wB75HXdXE/HT4p/Gzx18Jdf8JeJLnQ7Txh4&#10;Q+IujWV5c2iN9nnSfZLaf98S7N3+zXUab8GfE2vfArVf7M+A8Xw01W48U6C/9n6c7S3F1BBdI8sr&#10;q33FT563vjR8GfiBqN5+0NrGi+E73VLi48X+Gtd0e227f7Ris4ovO8r+991qAOp8A/tBfFXxd+0T&#10;d+EH17wpbJ4f1S30jVvDN3+6vrqL7Oj3F7bv/Gu9m2pWx+wzc6heeOPivdXWmS6PFetYXP8AZ/kS&#10;olvP5t6kyb5f9a/yJuavKviD8N/ix8YP2ifB95qHwgs/D97a67p2tRePLF9r2tgio01pcf3pfvpX&#10;6LVIBRRRQAUUUUAFFFFABRRRQAUUUUAFFFFABRRRQAUUUUAFFFFABRRRQAUUUUAFFFFABRRRQAUU&#10;UUAFFFFABRRRQAUUUUAFFFFABRRRQAUUUUAFFFFABRRRQAUUUUAFFFFABRRRQAUUUUAFFFFABRRR&#10;QAUUUUAFFFFAFXz2+2LD/D5e6rVUm/5C8f8A1wf/ANCWrtABRRRQAUUUUAFFFFABRRRQAVVt52l8&#10;0N/DJtq1VLT/AL1z/wBd2oAu0UUUAFFFFABRRRQBVup2iaAD+KTbVqqV99+1/wCuwq7QAUUUUAFF&#10;FFABRRRQAUUUUAFFFFABRRRQAUUUUAFFFFABRRRQAUUUUAFFFFABRRRQAUUUUAFFFFABRRRQAUUU&#10;UAFFFFABRRRQAUUUUAFFFFABRRRQBSb/AJC8f/XB/wD0Jau1Sb/kLx/9cH/9CWrtAHhlj438a6t8&#10;QNVvLK9sJfD2l6v/AGVdaF5f+lLAuzfdb/8Age/b/drR8HftI+FNb8M+HdQ1LUobG91lmWK32t8v&#10;73Z/3z/tVwHiXVNK1T4sWsdvo15pHxLtvEMEXm2cbrFead5qb5ZW+66fZd//AAOvMvEmsbvDUWle&#10;bd2D2ulLEtvaadvlv5Yr2482Jn/hWLYjf8DrtVOMjh9pKJ9Z2fxo8HXmq6rpkOt232vS47iW7Rjt&#10;8pYH2yk/7prk9B/aI8M3MfiXVrvWoxoEGoQWVjJ5bb2drdGZdmN33t1eYeNPDc9x4St/sWmtNcS6&#10;j4olnSGL551+1ysyf8DVdlZ2veNdL1rXtS1bSftOi6Bf61/yGbfTHeXeumxJsiX+F3+Zd/8AsVMa&#10;cQlUmfQt58bvBdjLJHNrtuPKsl1BmX7vkNs2P/wPeu2uQ8J/HTTrq3v9ev8AW4P7DhlvVgihgZne&#10;JbiKKN/+A7tv/A68u8F2Daf8OYtWutPmkg02PwxcX0ckO6UwQInm/L/sfe2/7NMh+Idt4Th1nxTp&#10;tlLbWt5FrC6f5tq21Xn1C1WKV1/ufN5v+5S9nEPaSPfLb4++Bbyz0e5XXohDq0729q7Ky73R9jD/&#10;AGfm+WoJ/i5pt98V9G8I6VqUNxeLLcLqNuqZ2BIC4+b/AHilfOXiyw0G+mtYtJ13WP8AhH73w5Fo&#10;tn/Z1l5r6jeLcSvcL8/3Hfz4m3f/ABNejeANQs7X4oeHPDUunzL4h0vV9duL24eHH7ud5pYm3/xb&#10;0dP++aTpxRcKkpH0vVLT/vXP/Xdqu1S0/wC9c/8AXdq5jrLtFFFABRRRQAUUUUAUr779r/12FXap&#10;X337X/rsKu0AFFFFABRRRQAUUUUAFFFFABRRRQAUUUUAFFFFABRRRQAUUUUAFFFFABRRRQAUUUUA&#10;FFFFABRRRQAUUlLQAUUUUAFFJS0AFFFFABRRRQAUUUlAC0UlLQBSb/kLx/8AXB//AEJau1Sb/kLx&#10;/wDXB/8A0Jau0AR+Wvmbtvzf3qPJT+4v/fNSUUAM2L/dpPJT+4v/AHzUlFADNi/3Vpvkx7duxf8A&#10;vmpaKAI/JTj5V+X/AGaXYu7dt+an0UAFUtP+9c/9d2q7VLT/AL1z/wBd2oAu0UUUAFFFFABRRRQB&#10;Svvv2v8A12FXapX337X/AK7CrtABRRRQAUUUUAFFFFABRRRQAUUUUAFFFFABRRRQAUUUUAFFFFAB&#10;RRRQAUUUUAFFFFAHI/EDxJceGdP0qa2WNmutYsbBt392a4SJz9drVlS/FCy0Hxl4msddvLXS9K06&#10;GzaC4uH2hmlWdn/9FVD8d7n+y/Bdtq8is9rpOr6dqF1tTcUgiu4mlf8A4Cm5vwryyS60j4mfEWTW&#10;LNItX8PXHiHTLWKbyt0U7wWV27n/AGlXzVraMeZHPKXLI9yb4leFluNLgOvaf5uqRefYp56/6Qn9&#10;5fWuc8G/Hbwp4o8NaBqc+sWFjJrMrxWtu843O6y7Ni/+O/nXznZvaaP4g8PtB9hmuPty2raJfWvz&#10;yxJrV0kT2sv8LRfxJ/crn9e1XT4/CFvp8U+m6XLY6VEjb7Pzbi8l+33G+KL/AJ5bNm5n/wBtK19j&#10;Ew9tI+z7T4h+GNQ1O/0+HXbKa+sVkkurdZV3wLE21y47bWrlPD/xz8O3s3ifULzXdOi8OWN5Ba2e&#10;o+b8km63R2G7/e3flXiHjjw7HDoL3VpYL9qvNQ8WfbJIYv3s8H2ubev+18i/pVLX/EHha48RavL4&#10;dl0nStDuta3rq1xY+baRMmmoj+VF91mf51/4A9KNOJcq0j6kvPif4V0+aSK58Q6fDJFa/bWRp1ys&#10;HH73/d+Za5Dw78atPvhd6vqOu6Rb+GoZbxIpfN+eVEuIkil/3fn2/wC8614b4R0+wj+Hdjq2pWUc&#10;1pZw+Ff7Qnlg+ZLZETdv/wBlf4k9qks/Gvh3wedW13TrW1m0iSPW00+OWIfZ5ZZdQsli/wCAb23f&#10;7tHs4ke2mfS1r8WvBl5b6ZcQ+JtNeLU52t7N/tC4nkU7WVfeqWpfFLTl+I2ieFLDULS4vpZZk1C1&#10;Vt0sAWB5U/8AQa+XPGWiaDDLBp+m+LLKHRH8OLawXUWnfanvrz7RK1x9n/uy75Yn+X/Y/uV6H8PZ&#10;tEj+KnhvT2ijPjW11rxA2oN5X73yneVkd2/uMnlbaTpxWppGtKR3HjD4jeMU13xDJ4W02zvtF8Lb&#10;V1GKbf8AaL2XylmeKDH8SxOn/Anr0e38deH7rXptEi1e1OsQwfaJLHzB5qJ/eZa8nuvidpvwh8R/&#10;EWz1JC2q3l8mq6VZIvz6j5trDEiJ/tebC6V5f40xqWn6zpOlW/lfEtdZ1u6ufKX/AEhYGtbvyjv/&#10;ALux7dF/4BU+z5g9pynsnxI+PWi6T4d0q78PeItEka+1ZNN+13Mu+GLCs8pbb/sp/wCPVH8KfjUn&#10;iLwndeKPEuv6FbaVJbwXcS28u1rVZJZU2S7v91E/3kevIvh7omlalruj3UGq2Xie1l1XS4m+z6Ul&#10;rbxbbW9+Tb/E2xk3f7iVF4bj0vRZPBF3rFtBB4bt9O0GXUPOi/crut9XVHf/ALatF/wLbW3s48vK&#10;R7SXNzH0pJ8R9H0ldR1PUtf0qHQlNv8AZp/O5XzE3fP/AL38NXZviT4Xh1S00yTXLBNQvAptrdp1&#10;3y7l3Lt/CvlHXvslzrOmX2mzxeE/Cv2qJ4ptTs/tVvEj2Uvlb0f+Fk3bf7u9K2vD/hu0tvDIvPL+&#10;33VrJ4VSzvbi18qVYvtvybV/g+Rqj2cSvbSPdPAvxz8LeMtF0W7/ALWsrW51eaaO0tWnG+XZKyfL&#10;6/w/99V6V2r4itptM0e48Ly2LafNqFvLFa3Oj3dr891t1WXZ9llX7sqP8zf7Oyvt0dhWVSPKbU5S&#10;l8RTb/kLx/8AXB//AEJau1Sb/kLx/wDXB/8A0Jau1kbHCfFDxZqfh2y0uy0GGK51/Wbz7DZfaW/d&#10;R/u3leV8fwqkTfpWb4d+Jb6L4fvH+IN1YaDf2OonTnut+y3ujsSVHj3dmR//ABxvSofjFqkHhjWP&#10;A/im8+TStL1V0vpscQRz28sKyt/sh2T/AL6rz3xN8TPC3irxfpGu69bxP4GsxqmnW19dRb7e7n8q&#10;1beq/QXSL/uPW8Y8yOeUuWR7Zf8AxC8N6XrEenXOs2cOoSQNcpbtKA7Rbd2/6fLXhvw1/aK1X4he&#10;ItNtItb8MwQyQWt9PFvfftuLvylt0/6aqqbf96VK828B6HdnxVoVjrutLY6k15oUsGlSaZ5t3PAl&#10;lb/8tf4YvkuEf/gf96um8P6Lb2uh6FLaWMEF02k+DdrrFsfc2qy7/wD0Ba29nCJj7SUj6G/4WFpO&#10;r3sVromu6XcS2+orZ30TS7mHyvmJf9v5P/HWqyvxW8ITabe6gniTTWsbOf7PcXH2hdkUn9xjXzFa&#10;3eiaj4O8IaZ4W05l8VWtnZ2+oXUSbNl15VwnlS/9NfN816qfDXQrDVpdBUapb+IYPP0SK5s7fShb&#10;xQbHlZEl/vSr826o9nEr20j6O/4Xp4W/4SxNLOrWX2J9F/tpL3zxsaLzdldxout2HiHS4NR027iv&#10;bCdd8VxC25HX1r481Cz0e2ttUtr2WLR08u9W0uPsvmrB5XiF2Tcv8USfJvX+5X0B+zvetffDWGVr&#10;exhK315H5umoyWtxi4fdLEp+6rNmpqU4xjzF06kpS5T1SqWn/euf+u7Vdqlp/wB65/67tXOdJdoo&#10;ooAKKKKACiiigClffftf+uwq7VK++/a/9dhV2gAooooAKKKKACiiigAooooAKKKKACiiigAooooA&#10;KKKKACiiigAooooAKKKKACiiigCGaFJo2jkVZEZdrKy/eqra6TY2dvDDDZ28MUJ3RRxRqqq3+yO1&#10;aFFAGb/YuniWGX7FB50BZom8td0e77230pjeHtLdtzadaM3zf8sF/i+//wB9Vq0UAUf7Otd6t9nh&#10;ypYr+7X5d33v++qgXw3pUdusK6dZrCjeYsXkLtV/72K1aKAKC6TYrDLCtnCkMi7ZEEahWX3qtL4Z&#10;0meEQSaXZPbgbfLa3Xb+X/AV/KtiigDCfRNJ0+G1WHS7KNYp1eJVgRfLdj95ePvVfGl2aXjXa2kI&#10;um63HlLv/wC+qXUvuQ/9d4//AEOrtAFG50u0vLmC4ntIZbiDJilljVnj/wB09qP7NtFvGvFtoVum&#10;Xa1x5a72X+7uq9RQBn2+j2VnHthsreJBJ5qrHEq/P/e6fe96ZJodhLbtA1lbtbsixNE0K7WRfurj&#10;H3fatOigDNm0XT7qBoprK3mhk27keNWVtv3eKkbTbRt262hbdt3fu1/hPy/981eooAy/7A00zRzC&#10;wtfNjkaVH8pdyu33m/3vetSiigCk3/IXj/64P/6EtXapN/yF4/8Arg//AKEtXaAK11ax3kDwTxrL&#10;E67WjkXcrVWbRdOksY7JtPtmtYx8tu0KlF/4DWlRQBSbTbNruO8e1he6jXatw0a71X/eqJdLskVV&#10;W1hTbtVf3a/Lt+ZP++a0qKAM+PSLKFnaOyt0ZpPNZliX5n/vdPve9EOj2FqG8qyt4t8vntsiVf3v&#10;9/8A3vetCigDNfRNPl+/YW7/AHvvQr/Efn/76qzaWsNlAsFtHHDFEu1Yo12qtWaKACqWn/euf+u7&#10;Vdqlp/3rn/ru1AF2iiigAooooAKKKKAKV99+1/67CrtUr779r/12FXaACiiigAooooAKKKKACiii&#10;gBu2vPPjJ8TH+Fmh6XqiWi3kV1q1rZXG59vlQu/72X/gKqa9D3V5N+0VoI8VeF9E0Y/8v+qra/8A&#10;fdvcLVQ+L3jOpzcvummvxWT/AIXFqng6SKOHT9P0NNUuNQaTbtkaXb5f/fG1v+BVteKvH2l+G/CF&#10;5rkd7aTIttLNabp1CzsqMwVT36V8onWI/F99a+KNUTZpXiCK1l1NH/htV1DT7WVH/wBn/R33f7Lv&#10;S69Z+EJpPGtrqf2f/hDbex1j/hHCzDykl2WvneR/tLLv24/2q6fYxOT20j6r1Dx5a2vhu6u0mt31&#10;SLSm1L7B5vzcRb/++a2/D+qHWvD+mX7Lsa7topyq/wAO9A39a+MXsby68Q6xqFzquj22oLeXES2/&#10;lSvqcsX9m/In93yvK+f+5X2H4C/5Ejw9/wBg63/9FLWNSPIbU6nPI36WiisjpCiiigAooooAKKKK&#10;ACikzRmgBaKTNFAC15v8WvG3iLwrN4YsPC2mWWq6trV+9oseoTNFEiJbyzM24e0VekV4b+0dYWmp&#10;ax8OYb3XZ/DEDaxcbtSt5kiaP/QLj+JvX7v41dP4jKp8J6D8M/F13428KRX99YrpupRzz2V3aq+9&#10;I54JnicK38S7kNdga8n/AGbwifD25tILw6nZWWq31vbakfvXifaGYysf4mLM3zV6welKXxFR+EWi&#10;kozUllPUvuQ/9d4//Q6u1S1L7kP/AF3j/wDQ6uZoAimkWGNnb7qjdXhGk/tA63Z+H7vxP4l8Mx2P&#10;hebR59a0u7tbnzXeJQrrFL/dd1dNte5XkzQWc0ixGVkVmEa9W9q+NPEFxoR8A63aeENYn1HQNd8L&#10;6le3fhm6l83+yWit9ybP+eWyX5dlb048xzVpSjsfT+ufESxsdc8M6dZz2t5LrF4sLIsw3rE1vLKs&#10;oH/bJf8AvqoPix4w1jwfoNjN4f0+11LVb7UYLCGG9l8qI+Yf734V4ro9t4Rh+KOhXEYtV8SxeL50&#10;gMX31sP7Nl8rb/0y8ryq9B/aDk0/XvBPhiUa22l6dc65Ysmq2syp5atu+dXo5Y80Q9pLlkdd4P8A&#10;EmuQaWB46h0nQtTln2W0Nnd+Yki/Lg/N/Fub+VbsPjDQ5hbGPV7N/tMnlQbZ1PmP/dX1rxC38K6B&#10;eeJPB9oviA+Nrezj1O6S7vp0uHil22+0fL/d+9XmDeH/AAvonw7VLq2gs79Ph7p17oP8LtfMJvNl&#10;i/6a71tP/HKfs4yI9pKJ9j2WtWWoXVzBbXcNxNatsnjjYM0fs3p91q0Wry74H6DZ2GneJNSjtI4d&#10;S1DX9T+13CJ88uy9mVc/7or1LNYy92R0xfNEpt/yF4/+uD/+hLV2qTf8heP/AK4P/wChLVzNSWLR&#10;SZozQBwHxd8aa14L0PS38Pafa6lquoanBp0MF9L5UY37zu3f8BqLwH8SpdW8O30/iyG10DVNO1Ft&#10;Lu4ftIeHztqOm1v9pZUrnv2mrWC68M+FYbnVJdFgbxHZbtQhl2NB9/5t1eA6hY/aLyLQbXXdJ1bw&#10;1a6xqm3WvEe6W3vJXtbWX53X70qebcKr/wCxXRGnGUTkqVJQkfWVl8TNEuNY8SWEt9Daf2DNDFcy&#10;yyqqfvIldf8A0Kuqt7mK8gjmhkWWKRdyup+Vl9a+K7aw0qzs4dPn/si81XUbzS92oayjxW8qrou7&#10;zbhfvN9x9qP/ABV9H/s6Ted8FPCbCVZUS12K6fd2q7L/AEpVKfLEqnV5pcp6bRSZozWB0i1S0/71&#10;z/13armap6f965/67tQBdopM0ZoAyfEmvQeGfD+p6vdHFpYW0t1J/uou407w3rVv4k0Gw1W2ZXgv&#10;IEuEKtuGGXNZXxOs4tQ+G/iq3liWaOXS7pWjZfvfumo+GUdnD8PPDS6esS2X9n2/l+R9zGxelV9k&#10;n7R1VFJmjNSUU7779r/12FXapX33rX/rsKuUAIvWvPPib4417w9qGi6R4W0i21fXNTE8qR3s/lRL&#10;FFs3sW/4GtehrXjvxyTwzqGqeGtL8Qahd+HZ5RdXGneILef7ObadAn7rf/tq7Hb/ANMqqPxGc/hO&#10;n8J+Pp9X0v8AtLWbaDQbRbC3nljuJgssE7PKkqP/ALG5F2N/Fmuvsb+21KBZrSaO4hZmCyRNuXKn&#10;bXyLYa1H4q1vQbnxfdR32i3Dadb6heToEivIIpdaS0llz/DK6W7/APA69s/ZvvtFj+HFnp+kXEb2&#10;gvtUks4t3z/Zf7SuFRv/AEGtqlPlM6dTnPXKKSjNc50C0UUUAFfOPjT9py50fxRe6XJ8GfGmtrpl&#10;8yQX1taRPFKyfL5sR319HV5vrH/IUu/+urURJkeIf8NMQ/ZGtv8AhnvxsYGga1aP+zodnlM250+9&#10;9zdUFz+0Pp95pVjps/7OfjCbT7Bt1taPplvsg/3E317XRV8xnynjj/tJ276o2pN+zx41fUGg+ytc&#10;f2ZDv8rO3Zv3fdrWg/bC1K1hjhi+Bvj9I412qqWcXyr/AN916bRRzF8p5x/w2Xqv/RD/AIhf+AcX&#10;/wAXR/w2Xq3/AEQ/4hf+AcX/AMXXo9FHNEOWR5x/w2Xq3/RD/iF/4Bxf/F0f8Nl6t/0Q/wCIX/gH&#10;F/8AF16PRRzRDlkecf8ADZerf9EP+IX/AIBxf/F0f8Nl6t/0Q/4hf+AcX/xdej0Uc0Q5ZHnH/DZe&#10;rf8ARD/iF/4Bxf8AxdH/AA2Xq3/RD/iF/wCAcX/xdej0Uc0Q5ZHnH/DZWq/9EP8AiD/4Bxf/ABdW&#10;1/ay8RuqMnwG+Irq/wB3/Q4v/i67yvR9P/5B9r/1yX/0GjmiHLL+Y+fv+GrvEv8A0QP4jf8AgDF/&#10;8XR/w1d4l/6IH8Rv/AGL/wCLr6L/ABo/GlzIXLL+Y+df+GsPE3/RBPiN/wCAMX/xdYvij4/XPjO1&#10;ittd/Zw8eatbxP5scV3pkTorf3uXr6k4o4ouOz7nzTpP7TGtaHp8Fjp/7PnxAtLOFdsVvBp8Soi/&#10;991c/wCGsPE3/RBPiN/4Axf/ABdfRXFHFHNEOWR86f8ADV3iX/ogfxG/8AYv/i6P+GrvEv8A0QP4&#10;jf8AgDF/8XX0Xj3o/GjmQuWX8x82Xv7VniVo4h/wob4iL+8Rvms4v73+/Vj/AIau8S/9ED+I3/gD&#10;F/8AF17/AKl/q4v+u0f/AKGKufjRzRHyy/mPnX/hrDxN/wBEE+I3/gDF/wDF1z9n8cnsbjU5rb9m&#10;vxvbS6irLeMmkwp56t9/f83zV9VcUcUXDlZ8pW/xu+y6hbX8X7Nfjhby1gW3guF0qEtHGq7VRX3f&#10;d21NqXx6n1rQYtGvf2cPHd3o8aqsdlNpkTxLt+58m6vqjaKNop8xPIfKWgfG9vCq7dI/Zq8c6cm5&#10;m/0fS4k+9s3n73+wv/fNSXHx4nu/7K8/9m/xzL/ZRU2O7TIW+zbf7vzfL90V9U7RRtFHMHIfNVn+&#10;09rtjG0dv+z/APESJWlaVlWxi+8zFmb7/wDeNWv+GsPE3/RBPiN/4Axf/F19FcUcUuaJXLI+bP8A&#10;hqvxL/aCt/wob4if6tl2/Y4v73+/Vj/hq7xL/wBED+I3/gDF/wDF17+w/wCJtH/1xf8A9CWrn40c&#10;0Q5ZfzHzp/w1d4l/6IH8Rv8AwBi/+Lo/4au8S/8ARA/iN/4Axf8AxdfRf40fjRzIXLL+Y+YPEX7Q&#10;194t002Ws/s6+PdTtC27yLrTonTd+L1Qk+NKvocWiN+zP40bSIG82Oy/sm38pW/vbN9fV+BRtFPm&#10;FyHylqnxw/tqaWTUP2avG148qxK7TaVbvu8s/J/H/BvatbT/ANpvXNLto7ez/Z/+IVvCm7bFFYxK&#10;i7vm/v19L7RRgUcwch85/wDDV3iX/ogfxG/8AYv/AIuj/hq7xL/0QP4jf+AMX/xdfRf40fjS5kPl&#10;l/MfOn/DV3iX/ogfxG/8AYv/AIuq9r+1X4lVp8fAb4iNuk3f8ecX/wAXX0n+NU9P63P/AF2ajmiP&#10;ll/MeAf8NXeJf+iB/Eb/AMAYv/i6P+GrvEv/AEQP4jf+AMX/AMXX0X+NH40cyFyy/mPnGT9qvxHP&#10;G0b/AAE+Ijqy7WRrGL/4uq+lftM61omnwWOn/s+/EK0s4F2xW8VhEqIv/fdfS3FHFHNEfLI+dP8A&#10;hq7xL/0QP4jf+AMX/wAXR/w1d4l/6IH8Rv8AwBi/+Lr6Lx70fjRzIXLL+Y+arz9qzxKzQf8AFiPi&#10;Im2Td/x5xf8AxdWv+GrvEv8A0QP4jf8AgDF/8XXv99962/67D+tXPxo5oj5ZfzHzr/w1h4m/6IJ8&#10;Rv8AwBi/+LrL8Q/tDX3iyx+w6z+zr4+1O13bvJutMidN3/fdfT3FHFFws+58Z/Ez41eLde8N/ZdA&#10;/Z/8XxXatbo1tqOkxNaXUEW/bBL/ALK79y/7VXvhf8btf8BeF9NsZfgL48m1GGKXz7qHTokTfLK8&#10;rqvz/d3u1fX5oq/ae7ykez97mPnP/hq7xL/0QP4jf+AMX/xdH/DV3iX/AKIH8Rv/AABi/wDi6+i/&#10;xo/Go5kXyy/mOY+HPiq68beEbLWLvQdS8MXFwX3aZqyBLmHa7INy/wC0F3f8CorqaKksQdK8y8SX&#10;kFjdaldXMqw28DNLK7/wqtemjpXiPxh0ODxB4X8SWFy8q27JKzLG+0vs+bb/ALtERSNSwvItSsLe&#10;8gbfb3ESyxP/AHkarFYPgP8A5Ebw7/2Drf8A9FJW9QOIUUUUAFcv4h+JHh7wxYS3moX2yJbprX5F&#10;3u0q/fRE/irqH+5XiXw0RNV8R+Cp7xVf7RoF/qUW/wD5+J7qJnf/AHvn/wDH6uMSJSPYNH1iz17S&#10;7TUNPnW5srqLzYpk+4y1drwzxVeah4el1u28HavHpuleF9Ol12e32pKl1LLcXDvbv/dX91L/AN91&#10;n3XjDxtbS3up22q/b0v59ZsrHTPIX900HmtE+/8Aib91tq/ZmPtD36a8ghuooJZVS4uN3lJu+dtv&#10;36lr5fsPFWp6rqWia4vixrn+y4NW2zX1r5Trtt4n2XCfw7Hf/vnZV3w34z8X+JLi30G28S30L3Gr&#10;LEup31ikUvlNZXEr/uv9+L5av2Ie2PoO/wDEOn6bL5U9yqSq0SMn93zX2Rf99vWhXzJpVzquvab4&#10;716+1NprtfCVnceTt2J9oie42P8A9927t/wOvpa2m863il/vLvqJR5C6dTnJa9I0/wD5B9p/1yX/&#10;ANBrzevSNP8A+Qfaf9cl/wDQaxNi3RRRQAVx/wASviZoPwl8PprfiCSeGxadbfdbwtK29unyqP8A&#10;ZrsK4z4t+K18D/DHxV4iWJZpdL024uo42GQ8ioxRf++sUAcnpv7UHw41DT/DF9D4gVLfxHPLb6d5&#10;8bKzNFN5D7+PkXzfk3N/Ewr0dfEmnSeJpvD4ukbVYrVL17b+JYmcor/99K1fJfjbwJB4H8E/EvRH&#10;2TXWhfCyw8q4dfna683UHll/33liR/8Aer1/wz4XtdB/ag8S6krzzXureHLWe5aZ9+3ZcOion91V&#10;/wDiqANW7/aU8DWPxOh8Az312niOe7Wyjhazl8ppWTft8zG37tdzp/jDRtW1LX9Ptb6OW70GVItR&#10;T/n3ZollUN/wB1avMfiBrFlH8arW+1Hamj+BvDd14kvG2/8ALeXfFE//AAGKK9/77r5j8D/Ffw1b&#10;+GfiVZ3Pi7T4dS8da1py6jfJdfJa/bLXzbr5v+mUSyxL/uJQB9zaL4m07xt4X0bXtHuVvdJ1JLe7&#10;tbhOksT7WVq6OvE/2V9S0/Uf2ZfhrJps8dzaxaXZW+6F/kVk2qy/8B2/pXtlABRRRQAVwHjf4zeD&#10;/hx4g0bRfEGrxWOpau+y1ikHYuEV2P8AAu5gu5uM139eEftF6RpWqWzeHbKyiuPGfjuOLQopMbni&#10;s4neWWf/AGViWWVv990oA7CP47eCZvEfiXRI9aibUPDtvJdajDj/AFcUWPNK8fNs3Lu/u7hV34Y/&#10;GTw18XNDutX8O3M01hbS+VJJdW7wfNt3fxfWvAvjd4PupvGz+HNJttN0TRtc8M+I7LStW8//AFur&#10;Xn724+0f3V+WVv8Af/3a7zwfN4u1nwv8Tvh54hurG68QafaCG11PTYPs8UsV1at5XyfwsjK6/gtA&#10;Gu/7VHw2l8I3fiS31yS80q1vFspZLS1llfc6M6NsUbtrqjbWqCT9rb4anS/DV+uq3M1v4g8/7B5V&#10;hK7t5UvlS7l2/L8/y81434H+JlzoafEDXE8I3nhv/hH/AIdabEun6hB5Xm3kD3qqiL/Em/5Fb+Kt&#10;nxt4H8WfAnTLHxT4c1XR5NK8D+EIv7V0+7i824v1ilea6dP+eTS7Gbf/AH6APqlv+QvH/wBcH/8A&#10;Qlq7VA/NqkLf9MH/APQlq/QAUUUUAFFFFABRRRQAUUUUAFUtP+9c/wDXdqu1S0/71z/13agC7RRR&#10;QAV5/wCDPjP4Q+IXiTWtD0HV4tQ1LSWIuYVUn7jbWZf7yq/y5X+KvQK8I+HOk6VffGqc+GrKKz8M&#10;+CdHn8N+dEPknvJ5reeWJW/i8pbdN3+1K1AHUXn7QngWy1zxPpDa0sup+HIHutQt4o3ZkVNu/bj7&#10;7LuTcq/36Z4H/aK8C/ELw74k1zStVkGneG136nNdQNB5C7PN53f7K14h4Tvb3RfjR4K8I3vhu8sZ&#10;bPxj4kurnWWjxb3sF1Ff3UOx/wCP5XTf/da3T/Zrm/ij4p0df2e7v+2NSt9Hf4n6nqmr3NxM2wNY&#10;QI7W8X/A4orKLb/01agD7Ni1KDWbDSr62ffa3XlTxN/eVl3LWxXA/C3UrTV/hX4EvLGeO5tJtPs9&#10;ksLfK37kV31ABRRRQAVznjLxlpPgPw3f67rV7HZaZZKGlmY/7QVV/wB5mIWujryz49RpdWfgi2nA&#10;a2l8W6X5qsuVbbLvX/x9UoAW+/aI8AabpfhjVbnxFbx2fiR9mnS7W+fawRy/91UZ1Vt33Wbmrln8&#10;dfCN98Urv4fQXk8viS1O2WFbV/KVvKWXb5mNudjrXy8+n21zJ+0DBPHGbXT/AA94g+wo6/JH5t7d&#10;yy7f+2qpXo/w/Pjb4d/EzSrzVdR0nVfDPjnX57X7Lbxf6VZ3H2B5VZpf4j/oTRMn8NAH1BRRRQAV&#10;5d4ssF1JtVs2bYlx5sTP/d3V6jXm+sf8hS7/AOurUAY+iaamiaNp+nqzOlrAlurv/FtTZV2iigAo&#10;oooAY7Kn3mVK8n03wB/bHhfTLSLV5/D2seH7y6tbW+t9m/7OzvsT5/vK8Xlf98V6dqWj2eseV9si&#10;87yvu/NVL/hDNI/59v8Ax56uMuUiUeY4G8+BWkTWdlbW2vXdnF5DWup7GTfqkTSvK/m/77u//fb1&#10;q6l8KNM1Kzitm1OSFFur+6V4W2OrXSSo/wD3x5v/AI5XU/8ACGaR/wA+3/jz0f8ACGaR/wA+3/jz&#10;0e0kHs4nnc3wKsb+weK+8S3d5e3TXD3l86ojzrLbpb7P9n5ET/vitPw38JYNE1yLV7zxLc6xqC3S&#10;3Us1xs+Zlt7i3/4D8lx/45XY/wDCGaR/z7f+PPR/whmkf8+3/jz0e0kR7OJ5trfwxi8PeHNQg0/U&#10;5Ln+1NOi0CW32p8ytcP+9/4AlxLXryTQRqirLHsX/arK/wCEM0j/AJ9v/Hno/wCEM0j/AJ9v/Hno&#10;lLnLjHkNT7VF/wA9V/76r0fTr62/s60/fx/6pf4v9mvJP+EM0j/n2/8AHnrtbH4X+G5rGBm0/wCZ&#10;o1Zv3jelQWdf/aFt/wA/Ef8A31R/aFt/z8R/99VzP/Cq/Df/AEDv/IrUf8Kr8N/9A7/yK1AHTf2h&#10;bf8APxH/AN9VzXxB8N2HxB8J3ehXN+tvb3TQtK8bK3yrMj7f+BbdtJ/wqvw3/wBA7/yK1H/Cq/Df&#10;/QO/8itQByPxS+CulfFLxHpmqS+IbnS4oY/sWp2loy7NTtPNSX7PL/s7l/75d/71dJrngy31HxFq&#10;muWutSabqF9op0aKWEr+4+d2SVf9pWerX/Cq/Df/AEDv/IrUf8Kr8N/9A7/yK1AFXTfBOm2nibXt&#10;avL+PUZtZ0yy025inK7WWD7R/wChfaHrH0T4I+B9H1zxJqH9k6PPDrckEr2r2cXlQeVF5Xy8f53V&#10;0X/Cq/Df/QO/8itR/wAKr8N/9A7/AMitQBn/AA/8F6R8Lfh74d8J6dcQva6THBbo3yoZArD5tort&#10;v7Qtv+fiP/vquQvfhh4aijj26f8AelRP9a396rP/AAqvw3/0Dv8AyK1AHTf2hbf8/Ef/AH1R/aFt&#10;/wA/Ef8A31XM/wDCq/Df/QO/8itR/wAKr8N/9A7/AMitQB039oW3/PxH/wB9V4p8SPghqPjL4rWn&#10;jfRviRe+E57fTF002tpaxSo0XmtK/wAz/d3/AC7v9xa9F/4VX4b/AOgd/wCRWo/4VX4b/wCgd/5F&#10;agDy+6/Zg8N6rrevtqniO+v9A1KK/S00R5FWLTpb/wD4+pYm+9vbc+3+7vat3wT8Gl8K2bLeeNdR&#10;1vUL++e71e+uBEr6jF9le3S3fb9xF+R/l/iX/ars/wDhVfhv/oHf+RWo/wCFV+G/+gd/5FagDzbw&#10;7+zzpul+E9b0jUfF1/r91qbWEbanqDL5y2tnLvt7f/d+/wDN/F5rVpfFT4G6V8UPFFrq0niK80uG&#10;S2TTtYsrR18rVbNJfNSCX+78zv8A8Bleu3/4VX4b/wCgd/5Faj/hVfhv/oHf+RWoA2zeW39qR/vo&#10;/wDUP/F/tLVv+0Lb/n4j/wC+q5D/AIVh4b/tBY/7P+Xy2b/WN/eqz/wqvw3/ANA7/wAitQB039oW&#10;3/PxH/31R/aFt/z8R/8AfVcz/wAKr8N/9A7/AMitR/wqvw3/ANA7/wAitQB039oW3/PxH/31R/aF&#10;t/z8R/8AfVcz/wAKr8N/9A7/AMitR/wqvw3/ANA7/wAitQB039oW3/PxH/31R/aFt/z8R/8AfVcz&#10;/wAKr8N/9A7/AMitR/wqvw3/ANA7/wAitQB039oW3/PxH/31R/aFt/z8R/8AfVcz/wAKr8N/9A7/&#10;AMitR/wqvw3/ANA7/wAitQB039oW3/PxH/31VTT7623XX7+P/Xt/FWJ/wqvw3/0Dv/IrVWtfhf4b&#10;Z592n/dk2r+9agDr/wC0Lb/n4j/76o/tC2/5+I/++q5n/hVfhv8A6B3/AJFaj/hVfhv/AKB3/kVq&#10;AOla8tnVl+0R/wDfQrwP4Xfs9638MdM1HTY/i1qd9p9ysvlQvZ26mCeWfzXm3D77t8/3v71er/8A&#10;Cq/Df/QO/wDIrUf8Kr8N/wDQO/8AIrUAcdofwas9C+IWo+JH8VX2oQSm6bTtJuJFaHTpLl91w6fx&#10;Nub1+7uatBfg/wCF7n4T6V4Dv/sepWmm6KmjwXt1FE8qKtusXmr/AHW+UNxXQ/8ACq/Df/QO/wDI&#10;rUf8Kr8N/wDQO/8AIrUAS6HpOmeD/DugaJYywx2unRRWsW0qvyImyuh/tC2/5+I/++q5C6+F/htX&#10;g26f96Ta371qs/8ACq/Df/QO/wDIrUAdN/aFt/z8R/8AfVH9oW3/AD8R/wDfVcz/AMKr8N/9A7/y&#10;K1H/AAqvw3/0Dv8AyK1AHTf2hbf8/Ef/AH1Xn3xG+HMfxCt9Qgk8TXOmxSwWptFtgn+g3UFx56XS&#10;f7e4J8p/uVt/8Kr8N/8AQO/8itR/wqvw3/0Dv/IrUAeVal+y9ouqaDoWmjxbqFu1vHd2+sXCMofW&#10;4Lm48+7SX+7vlz937u9lroNF+BelaL8UJfFieI7yWwW8uNUtPD7sn2W1v54vKlnT+LLI0vy/9NXr&#10;tf8AhVfhv/oHf+RWo/4VX4b/AOgd/wCRWoA6uORZFyrKy/7NFVtL0q20Wxis7SPybePhVzRQBdrz&#10;fWP+Qpd/9dWr0ivN9Y/5Cl3/ANdWoAqUUUUAFFFFABRRXjXgnWNe1Dx1L4VuZ7l08JS3FxdXDt/x&#10;+rL/AMeSf98O+7/aiSrjHnIlLkPZaK4T4RarrWq6TrcuvbU1BdWuE8lG3pAuxNkX/AK7uiUeQIy5&#10;ohRRRUFhRRRQAV6Rp/8AyD7T/rkv/oNeb16Rp/8AyD7T/rkv/oNAFuiiigAooooAKKKKACivkXWv&#10;iVqGm/tby6Y3ie/W9j1HyF8Pr/x5f2T/AGU07S/9dfPSsH4D2uh/E74Napc3nxJ8cW+rwWNhq+um&#10;6uGt5bVvs7u7wb0/1Dt5vzf9MqAPsvUvuQ/9d4//AEOrteRfs86Pquj/AAL8IjW9RvtS1O8Rb+Wb&#10;U5d9wizy+akTN/sK6p/wCvXaACiiigAooooAKKKKACivlG18VeOPF+k654d1m/uvD+r658Qk0YSa&#10;fJiXTrA6bBe+Uj/3/KRl3f3narOneO/HC6D8MbAXTXNpa+MLjQ9b1mZsS3KWt7cWsSbf70vlK7f7&#10;v+1QB9MN/wAheP8A64P/AOhLV2qTf8heP/rg/wD6EtXaACiiigAooooAKKKKACivE/2svEB8P/CM&#10;7NQ1TSl1DWNOspbvREZrtImu4vN8rb/F5Suv415H408D2vir4X+AdS8G/Erxi1xql1b6HpkzX2xp&#10;We6la4a4Xby8UX2j5f8ApgEoA+yKpaf965/67tXzJ8HfFGleIP2jPFovvFfiU+II9Rv7ez0O63Lp&#10;ktvBsi/dfJtZk2bvvfx19N6f965/67tQBdooooAKKK+Tf2X/AIgan4p+LfiaxuPEt/rdwlteS65Y&#10;3f8AqdOvF1BordLb/Y8pZf8AvhP71AH1lRXx54R16Xxl8WfiTBpXjPxBZ+PJZdWstF03UFdNJTyv&#10;3CPF8u12TZ5v/A62dH8D+JdWuPFvgiP4i61/wivh/VYpb7Wpp1+3Ir6f5rW6y7PupK8Uv+6+2gD6&#10;dvvv2v8A12FXa80+Cuv6j4n+DvgLVdWla51G8sbeWa4ddjznZ/rdv+3w3/A69LoAKKKKACiivL/j&#10;9fahH4Q07SNKvptLvNf1iy0hr61P76COWVfNZP8Aa8pXoA9Qor4k1LxN4z1HRvEWl2vjDUra7+GG&#10;matqRu1Zd+qSwXUq2iXH95fIgZX/AL2+u48E+LNf1L4o+H/Gsuu3s2i+KfFGp+Fo9Dd1NrBBa292&#10;0Uq/7Xm2Ev8A3+oA+o6KKKACvN9Y/wCQpd/9dWr0ivN9Y/5Cl3/11agCpRRRQAUUUUAMd9iu23ft&#10;/uV474J8M69ofjDTPF9zZ3P2vxNLcJrVv/z6r9+03/7iJtb/AK616rqsOoTeV9huY7bb97zl376z&#10;/sHiH/oJ23/fqrjLlIlHmK/gbTbmwbxH9pgaH7RrFxcRb/4lZE+euorn/sHiH/oJ23/fqj7B4h/6&#10;Cdt/36qC4nQUVz/2DxD/ANBO2/79UfYPEP8A0E7b/v1QB0FFc/8AYPEP/QTtv+/VH2DxD/0E7b/v&#10;1QB0Fekaf/yD7T/rkv8A6DXi/wBg8Q/9BO2/79V21jpHjL7DBs1uxVfKXb/ozUAd7RXFf2T41/6D&#10;en/+AzUf2T41/wCg3p//AIDNQB2tFcV/ZPjX/oN6f/4DNR/ZPjX/AKDen/8AgM1AHa1la9qT6Loe&#10;o30FlNqMtrBJOlna482dlUsI1/2m6fjXP/2T41/6Den/APgM1H9k+Nf+g3p//gM1AHgmo+FvFuof&#10;Ey70mz8H3NtJeeJ4/FcHiy4iVre3iFgifZ3b73m708rb/ceqlzo/jz4oeGPG+pan4Mv/AAxqd14V&#10;s/CDWLqu+6leV/tcsW3/AJYIsvyN/v19Df2T41/6Den/APgM1H9k+Nf+g3p//gM1AHS3ka29vBHG&#10;uxFljVVX/eFaFcBfaP4z2RbtbsW/ep/y6t/eq1/ZPjX/AKDen/8AgM1AHa0VxX9k+Nf+g3p//gM1&#10;H9k+Nf8AoN6f/wCAzUAdrRXFf2T41/6Den/+AzUf2T41/wCg3p//AIDNQB2tYut6vNp2oaLbxabc&#10;Xy3101vJPbgbbRRE7+bJ/s7kVP8AedaxP7J8a/8AQb0//wABmo/snxr/ANBvT/8AwGagDyPxV4a8&#10;Q6HceJvFFl4fvNTn0nx9Dr1rYW6/vr+1/su3tZWi/vffl/79Vd0PwRry/DfwMbnSZrXVrjxi3iG/&#10;sgdz2SXF7cXTK3+6sqo1en/2T41/6Den/wDgM1H9k+Nf+g3p/wD4DNQB1Df8heP/AK4P/wChLV2u&#10;A/sjxl/aCr/bdju8pvm+zN/eq1/ZPjX/AKDen/8AgM1AHa0VxX9k+Nf+g3p//gM1H9k+Nf8AoN6f&#10;/wCAzUAdrRXFf2T41/6Den/+AzUf2T41/wCg3p//AIDNQB2tFcV/ZPjX/oN6f/4DNR/ZPjX/AKDe&#10;n/8AgM1AGD8VvGXijQ1mfw/4Tu9cXSZrG8uUESv9sgkeZJYrbnmeLYj/APA1rgvhr4E8RNrPw8vt&#10;U0abTov7V8QeKbq0cf8AHhLdO628L/7flXUv/AlavW/7J8a/9BvT/wDwGaj+yfGv/Qb0/wD8BmoA&#10;8s04eM/Fvxm8P2Gt+FpdNsfCGsanqn/CQJGqWl9BPBcQWkUX959l18/+1D/tV73p/wB65/67tXL/&#10;ANk+Nf8AoN6f/wCAzVVtNI8Z759uuWP+t+b/AEZqAO/oriv7J8a/9BvT/wDwGaj+yfGv/Qb0/wD8&#10;BmoA7Rvumvkz4O6X4p8IavpMt34C1K2Hgfw/eaFc3MSru124nu7dklt+fmXbbvKzN/z1r3/+yfGv&#10;/Qb0/wD8Bmo/snxr/wBBvT//AAGagDwbxzrXxLn8RTzQ+Aru51HwJc63rWn39pCgt9W823uIrG3i&#10;/vPtul83/bt/9quJvfEHiWP4I6N4Xs/hh8QPIvtX/wCKrmksduoahC6PLcOv/XWXZF/so22vq/8A&#10;snxr/wBBvT//AAGaj+yfGv8A0G9P/wDAZqALPhfVBrXhXw9fDSbnw95yRuum3sPlS2vy/wCqZf4a&#10;6yuAu9I8Z74N2uWP+t+X/Rmq1/ZPjX/oN6f/AOAzUAdrRXFf2T41/wCg3p//AIDNR/ZPjX/oN6f/&#10;AOAzUAdrXj3xyl1m8tYv7I8N6hq1x4dvNO8QxeRt23uy4dZbeL/pr5Su3/A1rrP7J8a/9BvT/wDw&#10;Gaj+yfGv/Qb0/wD8BmoA+YdS8F+O7LSNav7Xwbf3OofErT9W066tFC79Ha6una0e5/uqkEzb/wDa&#10;Wu48G+C/EWmfFLRfCMvh26g8O+GPE2o+KYPEL/8AHvdR3VvcKkK/9NfNv5d3/XL/AG69m/snxr/0&#10;G9P/APAZqP7J8a/9BvT/APwGagDtaKz9Fhvbewhj1GeO5u1zvlhXarfhRQBoV5vrH/IUu/8Arq1e&#10;kV5vrH/IUu/+urUAVKKKKACiiigAoory+z+M0s0VvB/ZW/Vbf7e+rWkLb3tVtd/3P729/K2/79XG&#10;MpESlGJ6hRXFfD3xnrHiG61PT/EOkR6PqtmtvceTDP5qNFLv2fN/e+R67WolHlCMucKKKKCwoooo&#10;AK9I0/8A5B9p/wBcl/8AQa83r0jT/wDkH2n/AFyX/wBBoAt0UUUAFFFFABRXjnxe+MmtfDnxBZxa&#10;f4Y/tXQrWGO81zUZJ/K+ywPN5S+Uv/LR+Hbb/dSl8C/Evxr4x+J/iDTx4c0mHwNpd3cWC6supFry&#10;WWL5f+PfZ93fvX738NAHsVFeMr8VPGd58Ytc0DT/AA5pMvgvQZUi1PVpNRZb1Ha1S4wlvs+b/Wxf&#10;xfx1yPg/9oD4k+PvDuoNoXgXSE1/7Np2tWdneaxthk0y8WbynZ1T5ZV8j5k/2qAPofUvuQ/9d4//&#10;AEOrteYfBfx9rXxQ+FOheJfEGkW+i6hfzu4tbK4+0ReWtwyxSq/910VH/wCBV6fQAUUUUAFFFFAB&#10;RXNfETxYvgPwD4k8SNGsyaPp1xqHlM20P5UTPt/8drl/hv4y8a33grUtZ8feH9L0W8t98sdvod+1&#10;6ssKoG+9t+9u3Lt9qAPTaK+bdL/aG8fXGm3thefD2G38aTpp13pWlrfF7eW3vGl2tPJs/dNF9nl3&#10;f8Bpl1+1Vq7WemX1j4RWWwsdN/tTxa8l3tbS4vtUtq/lf89WVrW6b/dioA+iG/5C8f8A1wf/ANCW&#10;rtUm/wCQvH/1wf8A9CWrtABRRRQAUUUUAFFFFABRWN4q8SWnhDw1quuX77LHTbaS6nb/AGUXca8H&#10;s/2iPHXjTTPhrN4P8HaPd3vibQE1/ULfVdTa3+xRs0KqifJ87fvX/wC+KAPpGqWn/euf+u7V5B4T&#10;+OmqeIvjBceHbnw/FbeG57u+03S9WW63Sz3Vnt+0B4v4U+/tb/Y/2q9f0/71z/13agC7RRRQAUUV&#10;438I/jB4h+JHia9S78NLpvhe4hlutF1aO581riKKXysTp/yyZ9yyp/eSgD2SivmrxT+0B8Qvh18Q&#10;tUsvE/gvSE8LW2napq0V9p+qNLdta2o/dM0OzCtK7RL97+M/3auJ8ePiHLp50WPwFaH4kLqKWsmk&#10;nUf9Cige1a6WdrjZ/dRov9+gD3y++/a/9dhV2uK8B+MoviJ4F8LeJIrZrT+04Yrhrd/vQvt+dP8A&#10;gLblrtaACiiigAoorhvix44uvh/4PfUNN05NY1u5ubfT9OsXk8pZ7qeVI03P/CoLbm/2VNAHc0V8&#10;0ap+1JrtnoVjdWvg6K51DTbe/vfFdp9r/wCQbb2Vx9nn8p/+WrMyuyf3lWuq0L46alrnxZbQm0KO&#10;Hwfd39zo2m6+tzukuL+CLzZU8v8AhTak6q396FqAPbaKKKAGV51rH/IUu/8Arq1ejivlzxp8dtZ0&#10;XxdrWnw/CzxnqcNrdyxJfWdjvhuNr/fT/YpcopSseo0V4p/w0Vrn/RGvHv8A4Lv/ALOj/horXP8A&#10;ojXj3/wXf/Z1pyyFzRPa6K8U/wCGitc/6I149/8ABd/9nR/w0Vrn/RGvHv8A4Lv/ALOjlkHNE9rr&#10;5/8ABnie20H4neJfGOoRR2fh/wAURXH2O72/8+CbHf8A7aojt/2yrTf9ofXHV1f4N+Pdjf8AUO/+&#10;zrJvPi01/pNvplz8CPGk2n2q7Ird9MTYq7Nn/oDulXH3TCXvHffB+8i8Q2+reJZ7mCbU9ZZZXt4Z&#10;d/2W3X/j3ib/AGtm9m/2nevRa+evDfxU/wCEPW4XQ/gN40037Rt837PpiJu2/wDA62v+Gitc/wCi&#10;NePf/Bd/9nRKPvFxlyxPa6K8U/4aK1z/AKI149/8F3/2dH/DRWuf9Ea8e/8Agu/+zqOWRfNE9ror&#10;xT/horXP+iNePf8AwXf/AGdH/DRWuf8ARGvHv/gu/wDs6OWY+aJ7XXpGn/8AIPtP+uS/+g18mf8A&#10;DRWuf9Ea8e/+C7/7Ouss/wBrXUrezhjb4M/EHeqqv/IOT/4ulyyDmifSVFfOf/DXepf9EY+IP/gu&#10;X/4uj/hrvUv+iMfEH/wXL/8AF0cshcyPoyivnP8A4a71L/ojHxB/8Fy//F0f8Nd6l/0Rj4g/+C5f&#10;/i6OWQcyIv2vvFGl3Xg3U9BfWp9L8Q6NBb+J7GxxiLV2ilZYrRx/y1VpVTci/wB5K5nwqPBHhv43&#10;6RrfhS+urPV7/XfEC+K7S+u3bZBElw0srxfdVUuEt9j/AN2X/aq5r3x+sPFWpaVqGr/s/eNNSvdL&#10;l86xuLjR1d4G/vJVf/heGk/2trGq/wDDPPjL+09Yg+y6hd/2Ou+6i/uO/daOWQ+aJkfE2Twto/xO&#10;1DxT4HlvH+JzeJUgurOW5ZheR/2ajPtizt8j7OqPu/vJXNfDtdK+Gvw38f8A/CC67LrH9o+A9Oum&#10;u5Z/Ne11Gf7RFEiN/wAsl+b5Yv4dlehQ/HjTYvEkXiKP9nzxkmvRW32VdR/sdRMsX9zfVfSvjVou&#10;g6fqFlp/7PHjCxtb+f7Vcw2+joiTy7929/8AgVHLIOaJ9K6XoNp4V8LaNolkvl2OnR2tlAv91Itq&#10;p/6DXQV82Xf7WepzKqr8GPiD8sqN/wAg5P7/APv1P/w13qX/AERj4g/+C5f/AIujlkLmifRlFfOf&#10;/DXepf8ARGPiD/4Ll/8Ai6P+Gu9S/wCiMfEH/wAFy/8AxdHLIOZH0ZRXzn/w13qX/RGPiD/4Ll/+&#10;Lo/4a71L/ojHxB/8Fy//ABdHLIOZHqHxwXRG+DvjRPEiXTeH30i6TUFsf9d9naJvN2f7WzdXmPwL&#10;1Twv4D1f4iWWjawo8D215A9i8120qJP9i826SNmP9xEl/wCBtVe6/awvby3kgn+CnxAmjkXa0TaY&#10;jKy/991y1p8YNC03Q7fRLX9nXxfbaVA0ssdpHo6qiNKjxM//AANXZf8AgVHLIfNE2PAfxG0HxNoW&#10;veO9Z8QLpd149kg0izksp087RrHZcfYvN/55O7vK/wA38Uqr/DXhWsWF5/wp3VdM8PeMdPtpdS8O&#10;3nhue3u4He41uzi1K9t9PuLd/wCKWV5Zd3/Xxur0vS/HXgvQdJ1XStP/AGZfFVrp+qKi31vHoibJ&#10;1T7u/wCb+Gtqb42aNNPok8v7O3i95dC/5Bb/ANiRf6F/1y5+SjlkHNE+pP8AmKQ/9cH/APQlq/Xz&#10;X/w1lqf25Jv+FM/ELZ5e3/kHJ/8AF1Y/4a71L/ojHxB/8Fy//F0csg5on0ZRXzn/AMNd6l/0Rj4g&#10;/wDguX/4uj/hrvUv+iMfEH/wXL/8XRyyFzI+jKK+c/8AhrvUv+iMfEH/AMFy/wDxdH/DXepf9EY+&#10;IP8A4Ll/+Lo5ZBzI+jKK+c/+Gu9S/wCiMfEH/wAFy/8AxdH/AA13qX/RGPiD/wCC5f8A4ujlkHMj&#10;ov2itS1i68O6bpXh/wAPT+L2XVLO61fR7GeJLgWSu8qffbbteWBF/wB3fXy1at4V1z9nnw3rWsw6&#10;n4b+JOjfD+K48OI93tWWRZX+ztEqfed5li+X+5Kte6J+1DJDqlxqS/BDx6l/dRxQT3H9mLvdULlV&#10;+/8Aw+a3/fdYtx8atEuhoaz/ALO/i6b+wm36Zu0ZG+x/9cv7tHLIOaJk/CXT9Ph+PmkeJV1GSbxn&#10;rniHxFp+taN5u+KztYvN8qVYv+WTf6LZfN/F9or6+0/71z/13avmGx+Pun6b4mvPEln+z940tvEF&#10;9H5VzqEejqssq/7b/wDAK17f9rPUofNLfBj4hfNJu/5Byf8AxdHLIfNE+lKK+c/+Gu9S/wCiMfEH&#10;/wAFy/8AxdH/AA13qX/RGPiD/wCC5f8A4ujlkLmR9ETfNG6/7NfF/wCyja6F8P8AVvBsVnrMr3En&#10;hO8/4SpLq6dkgvILq3ii3o3+rZHe4iX/AGEr0j/hrvUv+iMfEH/wXL/8XXLQ/G7R4bjWpYv2d/GK&#10;S6yyy6iy6Mn+lMv3N396jlkPmidP410vT/GmqfH671y6ksNN07QoPDzXsabntEW0e8llVfX/AEuJ&#10;v+2S15jo/wAUPEHg+48e3l94q0LWPFviq+0vw7p2rWP7rToLhbSWWWX5v4Yon81v9r5a79P2mdp1&#10;Ir8DPHg/tRvNvv8AiWJ+/fyki+b5vm+RVT/gFcff+PvBuq+HrLQ7n9mbxRNpFhI1xa2T6IvkxO33&#10;3T/ao5ZBzRPpnwLoGl+GfAnhbSdEulu9Hsbe3t7a437vMRU27t38W6u0r5d039pSTw/pOm6VpHwN&#10;8d2GmWO1ILeLTEVIlX+BfnrW/wCGu9S/6Ix8Qf8AwXL/APF0csg5on0ZRXzn/wANd6l/0Rj4g/8A&#10;guX/AOLo/wCGu9S/6Ix8Qf8AwXL/APF0cshcyPoyvHvj9rWn6ba+Fbi5u4YU0nxHpd9eK7cxQPce&#10;Qsrei73+9/s1yn/DXepf9EY+IP8A4Ll/+LrC1j9oa38QHUDqfwD8b3/2+2WzuvtGlK3mwKzMiP8A&#10;7G5no5ZD5onm9z4h03SofjPqs93Gtr4t0DxAuitu/wCPxor24i2xf3tzSxbf9+u5+Hc0Ftr/AMPP&#10;BxmWTxBonxE16/vrNX/exwPa6myyv/s/6bb/APfaU+4+NWiXlnodpN+zt4ultdFdJdLhfRItlk6f&#10;c8r+7Vu2/aCtLTxRdeJIfgB4zi1+5gSCbUk0lPPkj7IzUcsg5on1VRXLfD3xe/jzwfY63caLqGgy&#10;XW/Om6rGEuI9rsuHXtnbu/GipKOpooooAKKK8q0X9pT4e+IPiFN4LtNejPiCK6lsfs0kbKrzx7t8&#10;SuflZhsfv/DQB6rRRRQAUUVkp4gsJfEU+iLcJ/acNql7Jb91id3VW/76RqANaiisDWvG2jeHtB1X&#10;Wb6+jTTdLDfbJl+byNv3t1AG/RWPceJdOtfEOn6LJcqupX0M1zBB3aOIoHb8PMT/AL6qzqmoW+j6&#10;bd3t0/l2trE9xK/91VG5qAL9FZ0mtWcOhvq7zBdPW2N202P+We3du/75qhN4y0i3t9BnkvEWLXZU&#10;t9Pf/nuzxNKo/wC+EagDoKKKwl8XaT/wk174f+1ouq2lmmoS27fwwO7or/8AfSNQBu0Vj+GfEmne&#10;MPD+n63pc4udNv4luLebb/rEbG1q2KACiiigAooooAKKKKACiiigAooooAKKKKACiiigAooooAKK&#10;KKACiiigAooooAKKKKACiiigAooooAKKKKACiiigAooooAKKKKACiiigAooooAKKKKACiiigAryH&#10;9o/xdf8AgnwBbS6Xrf8Awjst7qUVq19DafabjY25mSCL+OVtv/oTdq9erzz4u/DGf4laXpIsdfuf&#10;DGraPqC6hZ6paQrK0LiKSJ/lb726KZ1/GgCl+zr4w1T4gfB3w/rOsyNLqsgngnleHyXdobiWLcyf&#10;ws3lZZfWvGNSsLdPgJqGqrax/wBqWHxKluLObb86y/8ACT7Plb/a3Mv/AAOvbvhL8KJ/hVpNjpMX&#10;iS+1fTbWC4VLe7RcvJJdS3BlZv7370L/AMBrhtF/ZgvLPxuL7UfH2pat4Vi8QT+Ibbwr9kiigiun&#10;ne4TdKMu6rI2/H95F9KAPD/D/wC0t8RfF0Or3Wlahd51iD7RYfbtHe3tNLl+328VvEsv/LVXilfd&#10;/tLV3x98dviB4N1SX4ey+J7ubXdJvr/zde0/RGupbyKK3sJ7dGiT7q7tQ2O//TL/AG67X4nfs8y+&#10;Efh/r72/jPWLnS5JLey0bTflVNKiuNTtpCU/vsrqgTd91VrrLr9lm6bS4Li18f6xY+M2ubqa+8TQ&#10;28Xm3iXSRRSx+V91Rtt7fZ/d8paAPP7X42fEKPVP+E41DUls/DUGrWemz+FntfnXz9Ft7p/n+9uS&#10;WX/0KuM1jx98Q/hzf3Wua54m/tLWvFmh6Clte6dpnmy6cs9xdyzJFEv+t2Kr7f8Aer6WX9n3R5LW&#10;SyN/cyWTa9a6z5MwDFvIsrey8p2/i3Lb7t3XLGuP039j+Sxt9Q8z4gazeagsFhb6JfTQRb9JWyme&#10;SDb/AM9f9ayNv+8tAHl3/C5vilrPg+61a18QSaV/wi+gXus3P27TPKm1b7LdOsW6J/8AVebEvzf7&#10;Vep/CHwLc+J/hz8ZtD1XVZNVt9e8Razaqk0ap5CS/Js/8erdi/Zugk8J63o994m1DUbzWdAvNFvN&#10;Su40eZ2mmlkkn/B5flXoFUCu8+H/AMP/APhBLzxOYtTmv7XVtTfUo7aSNV+ys6KHVWH3gzoW5/vU&#10;AfOCfErUtY8M3vjmPVINE1DR/Buj6U2oXEXnfZby8uF+2qq/xSr5VvtT+J9lZHh74sfETxdo8NtB&#10;4pmtotG0/wAR3t3cX2lpFcajFZvZfZ1lib/VPtuq9rk/ZnsLPwJ4t0HT9evNPuNa8Sf8JPBqSxIz&#10;2N0s8U0Kqv8AEqNCvWq/hf8AZkg8Prqpu/Fd/q95qlhq9vPdXUKl2N99kMsn0RrYbV/2/wDZoA8X&#10;8QfG7xTeeOv7GbxG1/pWpWd1pt1pNvp3+iWq/wBiy3W97r/nv5qfc/utVP8A4TDxV8PI/AWl+LtU&#10;i8QjS10zxNbPbweV5CtpupI9v/tKv2ddrf7deun9keP+21nTxxqiaLb3Ul7baL5KeVDPNZvaSuX+&#10;829ZXb/ZLVd8M/sqWOnx6d/bPirUPFE1ncW8cct7Cif6HbW9xbx2ny/wj7VKxbqxqgOP/Zr+J3jz&#10;4q3F3aXut35Vo9N1r7dd6K1oi7pf9Ksot/34tmza/wDtNXTftXeFdWuL/wAH6p4bulsdS1a5bwdf&#10;Tbtr/YL/AOV3X/bidFdf+BV0Xw++Amq+ALcqnxC1jUzC1hb20lzGmILC2l3i029G3o7K0p+bmvQf&#10;HHguPxpHoqy3DW39l6rbaquBu3NE+7bUgbWk6RaaDpdlpljCtvY2cKW8EKfdWNF2qv5VoUUUAFFF&#10;FABRRRQAUUUUAFFFFABRRRQAUUUUAFFFFABRRRQAUUUUAFFFFABRRRQAUUUUAFFFFABRRRQAUUUU&#10;AFFFFABRRRQAUUUUAFFFFABRRRQAUUUUAFFFFAH/2VBLAQItABQABgAIAAAAIQArENvACgEAABQC&#10;AAATAAAAAAAAAAAAAAAAAAAAAABbQ29udGVudF9UeXBlc10ueG1sUEsBAi0AFAAGAAgAAAAhADj9&#10;If/WAAAAlAEAAAsAAAAAAAAAAAAAAAAAOwEAAF9yZWxzLy5yZWxzUEsBAi0AFAAGAAgAAAAhAE/O&#10;qu0CAwAA6ggAAA4AAAAAAAAAAAAAAAAAOgIAAGRycy9lMm9Eb2MueG1sUEsBAi0AFAAGAAgAAAAh&#10;AHvAOJLDAAAApQEAABkAAAAAAAAAAAAAAAAAaAUAAGRycy9fcmVscy9lMm9Eb2MueG1sLnJlbHNQ&#10;SwECLQAUAAYACAAAACEA5Nn+CtwAAAAFAQAADwAAAAAAAAAAAAAAAABiBgAAZHJzL2Rvd25yZXYu&#10;eG1sUEsBAi0ACgAAAAAAAAAhAFiICYFEOQAARDkAABQAAAAAAAAAAAAAAAAAawcAAGRycy9tZWRp&#10;YS9pbWFnZTEuanBnUEsBAi0ACgAAAAAAAAAhAMm7IbKOUQAAjlEAABQAAAAAAAAAAAAAAAAA4UAA&#10;AGRycy9tZWRpYS9pbWFnZTIuanBnUEsFBgAAAAAHAAcAvgEAAKGSAAAAAA==&#10;">
                <v:rect id="Rectangle 3249" o:spid="_x0000_s1053" style="position:absolute;left:22292;top:18633;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ncYA&#10;AADdAAAADwAAAGRycy9kb3ducmV2LnhtbESPQWvCQBSE74L/YXkFb7qpF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SncYAAADdAAAADwAAAAAAAAAAAAAAAACYAgAAZHJz&#10;L2Rvd25yZXYueG1sUEsFBgAAAAAEAAQA9QAAAIsDAAAAAA==&#10;" filled="f" stroked="f">
                  <v:textbox inset="0,0,0,0">
                    <w:txbxContent>
                      <w:p w:rsidR="001700DA" w:rsidRDefault="001700DA">
                        <w:r>
                          <w:t xml:space="preserve"> </w:t>
                        </w:r>
                      </w:p>
                    </w:txbxContent>
                  </v:textbox>
                </v:rect>
                <v:shape id="Picture 3258" o:spid="_x0000_s1054" type="#_x0000_t75" style="position:absolute;width:22739;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dCzBAAAA3QAAAA8AAABkcnMvZG93bnJldi54bWxET0trwkAQvhf6H5YpeKubKopNXcUHgod6&#10;0Ba8TrNjEszOht3VxH/fORR6/Pje82XvGnWnEGvPBt6GGSjiwtuaSwPfX7vXGaiYkC02nsnAgyIs&#10;F89Pc8yt7/hI91MqlYRwzNFAlVKbax2LihzGoW+Jhbv44DAJDKW2ATsJd40eZdlUO6xZGipsaVNR&#10;cT3dnIHxdZ2KcDkI3P6c7XvzeevOM2MGL/3qA1SiPv2L/9x7K77RRObKG3kCe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GdCzBAAAA3QAAAA8AAAAAAAAAAAAAAAAAnwIA&#10;AGRycy9kb3ducmV2LnhtbFBLBQYAAAAABAAEAPcAAACNAwAAAAA=&#10;">
                  <v:imagedata r:id="rId38" o:title=""/>
                </v:shape>
                <v:shape id="Picture 3260" o:spid="_x0000_s1055" type="#_x0000_t75" style="position:absolute;top:7429;width:22294;height:1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yIAjCAAAA3QAAAA8AAABkcnMvZG93bnJldi54bWxET89rwjAUvg/8H8ITvM3UCqXrjCJCwcuE&#10;dGNjt0fzbIvNS2myWv/75TDY8eP7vTvMthcTjb5zrGCzTkAQ18503Cj4eC+fcxA+IBvsHZOCB3k4&#10;7BdPOyyMu7OmqQqNiCHsC1TQhjAUUvq6JYt+7QbiyF3daDFEODbSjHiP4baXaZJk0mLHsaHFgU4t&#10;1bfqxyr4Pn7q84vW/fQWKp0nROXXhZRaLefjK4hAc/gX/7nPRsE2zeL++CY+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MiAIwgAAAN0AAAAPAAAAAAAAAAAAAAAAAJ8C&#10;AABkcnMvZG93bnJldi54bWxQSwUGAAAAAAQABAD3AAAAjgMAAAAA&#10;">
                  <v:imagedata r:id="rId39" o:title=""/>
                </v:shape>
                <w10:anchorlock/>
              </v:group>
            </w:pict>
          </mc:Fallback>
        </mc:AlternateContent>
      </w:r>
      <w:r w:rsidRPr="00017247">
        <w:rPr>
          <w:rFonts w:ascii="Times New Roman" w:hAnsi="Times New Roman" w:cs="Times New Roman"/>
        </w:rPr>
        <w:t xml:space="preserve"> </w:t>
      </w:r>
    </w:p>
    <w:p w14:paraId="00985404" w14:textId="77777777" w:rsidR="00017247" w:rsidRPr="00017247" w:rsidRDefault="00017247" w:rsidP="00017247">
      <w:pPr>
        <w:ind w:left="1302"/>
        <w:jc w:val="both"/>
        <w:rPr>
          <w:rFonts w:ascii="Times New Roman" w:hAnsi="Times New Roman" w:cs="Times New Roman"/>
        </w:rPr>
      </w:pPr>
      <w:r w:rsidRPr="00017247">
        <w:rPr>
          <w:rFonts w:ascii="Times New Roman" w:hAnsi="Times New Roman" w:cs="Times New Roman"/>
        </w:rPr>
        <w:t xml:space="preserve">Berdasarkan hasil di atas, diperoleh hasil bahwa: </w:t>
      </w:r>
    </w:p>
    <w:p w14:paraId="6EDBE036" w14:textId="77777777" w:rsidR="00017247" w:rsidRPr="00017247" w:rsidRDefault="00017247" w:rsidP="00017247">
      <w:pPr>
        <w:ind w:left="1302" w:right="191"/>
        <w:jc w:val="both"/>
        <w:rPr>
          <w:rFonts w:ascii="Times New Roman" w:hAnsi="Times New Roman" w:cs="Times New Roman"/>
        </w:rPr>
      </w:pPr>
      <w:r w:rsidRPr="00017247">
        <w:rPr>
          <w:rFonts w:ascii="Times New Roman" w:eastAsia="Segoe UI Symbol" w:hAnsi="Times New Roman" w:cs="Times New Roman"/>
        </w:rPr>
        <w:t>•</w:t>
      </w:r>
      <w:r w:rsidRPr="00017247">
        <w:rPr>
          <w:rFonts w:ascii="Times New Roman" w:eastAsia="Arial" w:hAnsi="Times New Roman" w:cs="Times New Roman"/>
        </w:rPr>
        <w:t xml:space="preserve"> </w:t>
      </w:r>
      <w:r w:rsidRPr="00017247">
        <w:rPr>
          <w:rFonts w:ascii="Times New Roman" w:hAnsi="Times New Roman" w:cs="Times New Roman"/>
        </w:rPr>
        <w:t>Pengujian Hipotesis pertama (H1) Diketahui nilai Sig. untuk pengaruh X</w:t>
      </w:r>
      <w:r w:rsidRPr="00017247">
        <w:rPr>
          <w:rFonts w:ascii="Times New Roman" w:hAnsi="Times New Roman" w:cs="Times New Roman"/>
          <w:vertAlign w:val="subscript"/>
        </w:rPr>
        <w:t>1</w:t>
      </w:r>
      <w:r w:rsidRPr="00017247">
        <w:rPr>
          <w:rFonts w:ascii="Times New Roman" w:hAnsi="Times New Roman" w:cs="Times New Roman"/>
        </w:rPr>
        <w:t xml:space="preserve"> terhadap Y adalah sebesar 0.000 &lt; 0.05 dan nilai t hitung 8,522 &gt; t tabel 2,03452 sehingga dapat disimpulkan bahwa H1 diterima yang berarti terdapat pengaruh X</w:t>
      </w:r>
      <w:r w:rsidRPr="00017247">
        <w:rPr>
          <w:rFonts w:ascii="Times New Roman" w:hAnsi="Times New Roman" w:cs="Times New Roman"/>
          <w:vertAlign w:val="subscript"/>
        </w:rPr>
        <w:t>1</w:t>
      </w:r>
      <w:r w:rsidRPr="00017247">
        <w:rPr>
          <w:rFonts w:ascii="Times New Roman" w:hAnsi="Times New Roman" w:cs="Times New Roman"/>
        </w:rPr>
        <w:t xml:space="preserve"> terhadap Y. </w:t>
      </w:r>
      <w:r w:rsidRPr="00017247">
        <w:rPr>
          <w:rFonts w:ascii="Times New Roman" w:eastAsia="Segoe UI Symbol" w:hAnsi="Times New Roman" w:cs="Times New Roman"/>
        </w:rPr>
        <w:t>•</w:t>
      </w:r>
      <w:r w:rsidRPr="00017247">
        <w:rPr>
          <w:rFonts w:ascii="Times New Roman" w:eastAsia="Arial" w:hAnsi="Times New Roman" w:cs="Times New Roman"/>
        </w:rPr>
        <w:t xml:space="preserve"> </w:t>
      </w:r>
      <w:r w:rsidRPr="00017247">
        <w:rPr>
          <w:rFonts w:ascii="Times New Roman" w:hAnsi="Times New Roman" w:cs="Times New Roman"/>
        </w:rPr>
        <w:t>Pengujian Hipotesis kedua (H2) Diketahui nilai Sig. untuk pengaruh X</w:t>
      </w:r>
      <w:r w:rsidRPr="00017247">
        <w:rPr>
          <w:rFonts w:ascii="Times New Roman" w:hAnsi="Times New Roman" w:cs="Times New Roman"/>
          <w:vertAlign w:val="subscript"/>
        </w:rPr>
        <w:t>2</w:t>
      </w:r>
      <w:r w:rsidRPr="00017247">
        <w:rPr>
          <w:rFonts w:ascii="Times New Roman" w:hAnsi="Times New Roman" w:cs="Times New Roman"/>
        </w:rPr>
        <w:t xml:space="preserve"> terhadap Y adalah sebesar 0.000 &lt; 0.05 dan nilai t hitung 6,792 &gt; t tabel 2,03452 sehingga dapat disimpulkan bahwa H2 diterima yang berarti terdapat pengaruh X</w:t>
      </w:r>
      <w:r w:rsidRPr="00017247">
        <w:rPr>
          <w:rFonts w:ascii="Times New Roman" w:hAnsi="Times New Roman" w:cs="Times New Roman"/>
          <w:vertAlign w:val="subscript"/>
        </w:rPr>
        <w:t>2</w:t>
      </w:r>
      <w:r w:rsidRPr="00017247">
        <w:rPr>
          <w:rFonts w:ascii="Times New Roman" w:hAnsi="Times New Roman" w:cs="Times New Roman"/>
        </w:rPr>
        <w:t xml:space="preserve"> terhadap Y. </w:t>
      </w:r>
    </w:p>
    <w:p w14:paraId="043571C1" w14:textId="77777777" w:rsidR="00017247" w:rsidRPr="00017247" w:rsidRDefault="00017247" w:rsidP="00017247">
      <w:pPr>
        <w:spacing w:after="0"/>
        <w:ind w:left="1433"/>
        <w:jc w:val="both"/>
        <w:rPr>
          <w:rFonts w:ascii="Times New Roman" w:hAnsi="Times New Roman" w:cs="Times New Roman"/>
        </w:rPr>
      </w:pPr>
      <w:r w:rsidRPr="00017247">
        <w:rPr>
          <w:rFonts w:ascii="Times New Roman" w:hAnsi="Times New Roman" w:cs="Times New Roman"/>
        </w:rPr>
        <w:t xml:space="preserve"> </w:t>
      </w:r>
    </w:p>
    <w:p w14:paraId="1159BAFA" w14:textId="77777777" w:rsidR="00017247" w:rsidRPr="00017247" w:rsidRDefault="00017247" w:rsidP="00017247">
      <w:pPr>
        <w:ind w:left="1302" w:right="194"/>
        <w:jc w:val="both"/>
        <w:rPr>
          <w:rFonts w:ascii="Times New Roman" w:hAnsi="Times New Roman" w:cs="Times New Roman"/>
        </w:rPr>
      </w:pPr>
      <w:r w:rsidRPr="00017247">
        <w:rPr>
          <w:rFonts w:ascii="Times New Roman" w:hAnsi="Times New Roman" w:cs="Times New Roman"/>
        </w:rPr>
        <w:t xml:space="preserve">Maka dapat disimpulkan bahwa variabel independen yaitu </w:t>
      </w:r>
      <w:r w:rsidRPr="00017247">
        <w:rPr>
          <w:rFonts w:ascii="Times New Roman" w:eastAsia="Times New Roman" w:hAnsi="Times New Roman" w:cs="Times New Roman"/>
          <w:i/>
        </w:rPr>
        <w:t xml:space="preserve">waiting time </w:t>
      </w:r>
      <w:r w:rsidRPr="00017247">
        <w:rPr>
          <w:rFonts w:ascii="Times New Roman" w:hAnsi="Times New Roman" w:cs="Times New Roman"/>
        </w:rPr>
        <w:t>dan</w:t>
      </w:r>
      <w:r w:rsidRPr="00017247">
        <w:rPr>
          <w:rFonts w:ascii="Times New Roman" w:eastAsia="Times New Roman" w:hAnsi="Times New Roman" w:cs="Times New Roman"/>
          <w:i/>
        </w:rPr>
        <w:t xml:space="preserve"> berth occupancy ratio</w:t>
      </w:r>
      <w:r w:rsidRPr="00017247">
        <w:rPr>
          <w:rFonts w:ascii="Times New Roman" w:hAnsi="Times New Roman" w:cs="Times New Roman"/>
        </w:rPr>
        <w:t xml:space="preserve"> secara bersama-sama berpengaruh terhadap variabel dependen, yaitu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w:t>
      </w:r>
    </w:p>
    <w:p w14:paraId="3A66D5B3" w14:textId="77777777"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14:paraId="1620F571" w14:textId="77777777" w:rsidR="00017247" w:rsidRPr="00017247" w:rsidRDefault="00017247" w:rsidP="00017247">
      <w:pPr>
        <w:pStyle w:val="Heading1"/>
        <w:ind w:left="1018" w:right="38"/>
      </w:pPr>
      <w:r w:rsidRPr="00017247">
        <w:t>3)</w:t>
      </w:r>
      <w:r w:rsidRPr="00017247">
        <w:rPr>
          <w:rFonts w:eastAsia="Arial"/>
        </w:rPr>
        <w:t xml:space="preserve"> </w:t>
      </w:r>
      <w:r w:rsidRPr="00017247">
        <w:t>Uji F</w:t>
      </w:r>
      <w:r w:rsidRPr="00017247">
        <w:rPr>
          <w:b w:val="0"/>
        </w:rPr>
        <w:t xml:space="preserve"> </w:t>
      </w:r>
    </w:p>
    <w:p w14:paraId="0974B97C" w14:textId="77777777" w:rsidR="00017247" w:rsidRPr="00017247" w:rsidRDefault="00017247" w:rsidP="00017247">
      <w:pPr>
        <w:ind w:left="1302" w:right="192"/>
        <w:jc w:val="both"/>
        <w:rPr>
          <w:rFonts w:ascii="Times New Roman" w:hAnsi="Times New Roman" w:cs="Times New Roman"/>
        </w:rPr>
      </w:pPr>
      <w:r w:rsidRPr="00017247">
        <w:rPr>
          <w:rFonts w:ascii="Times New Roman" w:hAnsi="Times New Roman" w:cs="Times New Roman"/>
        </w:rPr>
        <w:t xml:space="preserve">Uji F menunjukkan apakah semua variabel independen yang dimasukkan dalam model mempunyai pengaruh secara bersama-sama terhadap variabel dependen, yaitu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Dalam penelitian ini variabel independen terdiri atas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eastAsia="Calibri" w:hAnsi="Times New Roman" w:cs="Times New Roman"/>
        </w:rPr>
        <w:t xml:space="preserve"> </w:t>
      </w:r>
      <w:r w:rsidRPr="00017247">
        <w:rPr>
          <w:rFonts w:ascii="Times New Roman" w:hAnsi="Times New Roman" w:cs="Times New Roman"/>
        </w:rPr>
        <w:t xml:space="preserve">Jika variabel independen memiliki pengaruh secara simultan terhadap variabel dependen, maka model persamaan regresi masuk ke dalam kriteria cocok atau </w:t>
      </w:r>
      <w:r w:rsidRPr="00017247">
        <w:rPr>
          <w:rFonts w:ascii="Times New Roman" w:eastAsia="Times New Roman" w:hAnsi="Times New Roman" w:cs="Times New Roman"/>
          <w:i/>
        </w:rPr>
        <w:t>good</w:t>
      </w:r>
      <w:r w:rsidRPr="00017247">
        <w:rPr>
          <w:rFonts w:ascii="Times New Roman" w:hAnsi="Times New Roman" w:cs="Times New Roman"/>
        </w:rPr>
        <w:t xml:space="preserve">. Sebaliknya, jika tidak terdapat pengaruh secara simultan maka masuk kedalam kategori tidak cocok atau </w:t>
      </w:r>
      <w:r w:rsidRPr="00017247">
        <w:rPr>
          <w:rFonts w:ascii="Times New Roman" w:eastAsia="Times New Roman" w:hAnsi="Times New Roman" w:cs="Times New Roman"/>
          <w:i/>
        </w:rPr>
        <w:t xml:space="preserve">not good. </w:t>
      </w:r>
      <w:r w:rsidRPr="00017247">
        <w:rPr>
          <w:rFonts w:ascii="Times New Roman" w:hAnsi="Times New Roman" w:cs="Times New Roman"/>
        </w:rPr>
        <w:t>Berdasarkan pengolahan data secara statistik, diperoleh hasil Uji F dari F tabel dan tabel (</w:t>
      </w:r>
      <w:r w:rsidRPr="00017247">
        <w:rPr>
          <w:rFonts w:ascii="Times New Roman" w:eastAsia="Times New Roman" w:hAnsi="Times New Roman" w:cs="Times New Roman"/>
          <w:i/>
        </w:rPr>
        <w:t>Analysis of Variance</w:t>
      </w:r>
      <w:r w:rsidRPr="00017247">
        <w:rPr>
          <w:rFonts w:ascii="Times New Roman" w:hAnsi="Times New Roman" w:cs="Times New Roman"/>
        </w:rPr>
        <w:t xml:space="preserve">) ANOVA sebagai berikut: </w:t>
      </w:r>
    </w:p>
    <w:p w14:paraId="5DFC7DD2" w14:textId="77777777" w:rsidR="00017247" w:rsidRPr="00017247" w:rsidRDefault="00017247" w:rsidP="00017247">
      <w:pPr>
        <w:spacing w:after="0"/>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14:anchorId="5B63ECB2" wp14:editId="237C6067">
                <wp:extent cx="2322830" cy="1613738"/>
                <wp:effectExtent l="0" t="0" r="0" b="0"/>
                <wp:docPr id="36903" name="Group 36903"/>
                <wp:cNvGraphicFramePr/>
                <a:graphic xmlns:a="http://schemas.openxmlformats.org/drawingml/2006/main">
                  <a:graphicData uri="http://schemas.microsoft.com/office/word/2010/wordprocessingGroup">
                    <wpg:wgp>
                      <wpg:cNvGrpSpPr/>
                      <wpg:grpSpPr>
                        <a:xfrm>
                          <a:off x="0" y="0"/>
                          <a:ext cx="2322830" cy="1613738"/>
                          <a:chOff x="0" y="0"/>
                          <a:chExt cx="2322830" cy="1613738"/>
                        </a:xfrm>
                      </wpg:grpSpPr>
                      <wps:wsp>
                        <wps:cNvPr id="3427" name="Rectangle 3427"/>
                        <wps:cNvSpPr/>
                        <wps:spPr>
                          <a:xfrm>
                            <a:off x="2287905" y="1459090"/>
                            <a:ext cx="46450" cy="205682"/>
                          </a:xfrm>
                          <a:prstGeom prst="rect">
                            <a:avLst/>
                          </a:prstGeom>
                          <a:ln>
                            <a:noFill/>
                          </a:ln>
                        </wps:spPr>
                        <wps:txbx>
                          <w:txbxContent>
                            <w:p w14:paraId="76FC2F0E" w14:textId="77777777" w:rsidR="001700DA" w:rsidRDefault="001700DA">
                              <w:r>
                                <w:t xml:space="preserve"> </w:t>
                              </w:r>
                            </w:p>
                          </w:txbxContent>
                        </wps:txbx>
                        <wps:bodyPr horzOverflow="overflow" vert="horz" lIns="0" tIns="0" rIns="0" bIns="0" rtlCol="0">
                          <a:noAutofit/>
                        </wps:bodyPr>
                      </wps:wsp>
                      <pic:pic xmlns:pic="http://schemas.openxmlformats.org/drawingml/2006/picture">
                        <pic:nvPicPr>
                          <pic:cNvPr id="3637" name="Picture 3637"/>
                          <pic:cNvPicPr/>
                        </pic:nvPicPr>
                        <pic:blipFill>
                          <a:blip r:embed="rId40"/>
                          <a:stretch>
                            <a:fillRect/>
                          </a:stretch>
                        </pic:blipFill>
                        <pic:spPr>
                          <a:xfrm>
                            <a:off x="0" y="0"/>
                            <a:ext cx="2321560" cy="619696"/>
                          </a:xfrm>
                          <a:prstGeom prst="rect">
                            <a:avLst/>
                          </a:prstGeom>
                        </pic:spPr>
                      </pic:pic>
                      <pic:pic xmlns:pic="http://schemas.openxmlformats.org/drawingml/2006/picture">
                        <pic:nvPicPr>
                          <pic:cNvPr id="3639" name="Picture 3639"/>
                          <pic:cNvPicPr/>
                        </pic:nvPicPr>
                        <pic:blipFill>
                          <a:blip r:embed="rId41"/>
                          <a:stretch>
                            <a:fillRect/>
                          </a:stretch>
                        </pic:blipFill>
                        <pic:spPr>
                          <a:xfrm>
                            <a:off x="0" y="628586"/>
                            <a:ext cx="2278380" cy="946150"/>
                          </a:xfrm>
                          <a:prstGeom prst="rect">
                            <a:avLst/>
                          </a:prstGeom>
                        </pic:spPr>
                      </pic:pic>
                    </wpg:wgp>
                  </a:graphicData>
                </a:graphic>
              </wp:inline>
            </w:drawing>
          </mc:Choice>
          <mc:Fallback>
            <w:pict>
              <v:group id="Group 36903" o:spid="_x0000_s1056" style="width:182.9pt;height:127.05pt;mso-position-horizontal-relative:char;mso-position-vertical-relative:line" coordsize="23228,161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bA2CAMAAOkIAAAOAAAAZHJzL2Uyb0RvYy54bWzUVttO3DAQfa/Uf7D8&#10;DrnthiTaLKpKQUhVWZX2A7yOk1hNYsv23vr1HTuXpbAVCFSpfSCMb+MzZ86Md3G5bxu0ZUpz0eU4&#10;OPcxYh0VBe+qHH//dn2WYKQN6QrSiI7l+MA0vly+f7fYyYyFohZNwRQCJ53OdjLHtTEy8zxNa9YS&#10;fS4k62CxFKolBoaq8gpFduC9bbzQ92NvJ1QhlaBMa5i96hfx0vkvS0bNXVlqZlCTY8Bm3Fe579p+&#10;veWCZJUisuZ0gEFegaIlvINLJ1dXxBC0UfyJq5ZTJbQozTkVrSfKklPmYoBoAv9RNDdKbKSLpcp2&#10;lZxoAmof8fRqt/TLdqUQL3IcxakfYdSRFtLkbkb9FFC0k1UGO2+UvJcrNUxU/chGvS9Va/9DPGjv&#10;yD1M5LK9QRQmwygMkwhyQGEtiIPoIkp6+mkNOXpyjtafnjnpjRd7Ft8EZydBSvrIln4bW/c1kcwl&#10;QVsORrZm4cVI1ldQGemqhqHIzjp63N6JLJ1p4O0EU0DJRerPMbKczOapnw6SHFmbxbP5wFnoz+Mk&#10;tO6nwEkmlTY3TLTIGjlWAMXpkGw/a9NvHbfY65vOfjtxzZumX7UzwN+I0Fpmv947SQRTMGtRHCDy&#10;Wqifd1DtZSN2ORaDhW0DgMvtKkbNbQeM21obDTUa69FQpvkoXEX2cD5sjCi5w2sB9LcNuCCVy4Xk&#10;NIO/oQLAepLT5zsFnDIbxfDgpH2Rj5aoHxt5BsUqieFr3nBzcI0HWLaguu2KU5taO3ggjzia5AEb&#10;7L1QTTAHpI877TmbAzv+zc264dImyHJj7QEwdK1HVX8i5r6jXAm6aVln+hapWAPYRadrLjVGKmPt&#10;mkHFq9sisIBIpo1ihtbWLOFiK+heHdOCQ3kEZjH/QdKQ+ZPFH8zjQchxkMZp/BYhOzT9/c4EOP+l&#10;RtKxhayOGkn/NY24lvM3NBKHyTxxOiDZ2O/C8CKJkkEo6SwOoPv1UhzfmLGdvajjnRSKey7gPXWN&#10;dHj77YP9cOyaz/EXyvIX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DIny6zcAAAABQEAAA8AAABkcnMvZG93bnJldi54bWxMj0FLw0AQhe+C/2EZwZvdpDVFYjalFPVU&#10;BFtBvE2TaRKanQ3ZbZL+e0cv9fJgeMN738tWk23VQL1vHBuIZxEo4sKVDVcGPvevD0+gfEAusXVM&#10;Bi7kYZXf3mSYlm7kDxp2oVISwj5FA3UIXaq1L2qy6GeuIxbv6HqLQc6+0mWPo4TbVs+jaKktNiwN&#10;NXa0qak47c7WwNuI43oRvwzb03Fz+d4n71/bmIy5v5vWz6ACTeH6DL/4gg65MB3cmUuvWgMyJPyp&#10;eItlIjMOBubJYww6z/R/+vwHAAD//wMAUEsDBAoAAAAAAAAAIQBYw8+nri0AAK4tAAAUAAAAZHJz&#10;L21lZGlhL2ltYWdlMS5qcGf/2P/gABBKRklGAAEBAQAAAAAAAP/bAEMAAwICAwICAwMDAwQDAwQF&#10;CAUFBAQFCgcHBggMCgwMCwoLCw0OEhANDhEOCwsQFhARExQVFRUMDxcYFhQYEhQVFP/bAEMBAwQE&#10;BQQFCQUFCRQNCw0UFBQUFBQUFBQUFBQUFBQUFBQUFBQUFBQUFBQUFBQUFBQUFBQUFBQUFBQUFBQU&#10;FBQUFP/AABEIAIc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MTxh4kl8J6FcanHouoa6LdS72umeT520DJIEskYOB2Bz7V5h+zz+1VoH7TFre3vhTwz4mtdKs5&#10;2tZ9R1a3toIllUcpgTs5PbhSPUivXNd/5Aeo/wDXvJ/6Ca/P7/gm38Ul8G/C/wAZWR8J+Kdb3eJ7&#10;1/tGjaWbmEfP0LBhz7UAfSnxc/bC8P8AwV8faB4Q1/wf4ul1TxBP9n0p7C2tJorx8gYVvtII5I+8&#10;Fr3DSr2XUdPhuZ7G402WRcta3RjMkfs3luy5+jGvzq/bA8fjxx+1X+zYR4d8QaD5Gvr/AMhywNr5&#10;mXX7mSc19hfGD4leOfD3jfwf4U8F+FxeHXHkN54k1C1ln0/S40GcyrGyEs3YF1HvQB69RXzX8Hf2&#10;mNd8S/tFeK/hJ4jPh/WLrSdPTUrfW/DQkjhkUttaKSJ5ZSrgns5+lQeC/wBpLxN8ZD45HgXUPCVt&#10;q3hy+ubGPwtq8Ez385h4DuyzpsVznGI2HvQB698bfiwnwW8A3PieTw9rHidYZYov7P0O3864O9wu&#10;7b/dGck+lYPxu/aP0f4E/DKDxrrWga9eWEscTtBZWgMkBkxhZdzAJgnBya4T9pL9ozx98Df2etH8&#10;f2/hfRp9SkFnHqdrqE80YtZpmVCqRKuWAZj1kU8d6w/+CgepSax+xNrF/MqrNdQWU7rGCFDMyMQM&#10;9smgD6g8Na5H4m8O6Xq8MbQxX9rHdJG+Nyq6hgDjvzXmv7Qn7SWjfs1+GT4j8UeHfEN74fWSOGTU&#10;dIht5o43dtqqytOjjJIGduOetdj8J/8Akl/hD/sEWn/ola+av+Crh2/sa+IDjP8AxM9N4H/XylAH&#10;q9r+0tcah4dg1y0+EnxEu9Nnt1uopILOxdnjK7gQou9xyO2M13/wv+I2n/FfwTp3ifS7S+sbO9Db&#10;bbU4RDcRFWKsroCdrAg8ZrwLwr+0fqfhD4KeB0s/ht4ueRrOwsxf3lhGLKMMqKZXZJS2wdc4r6cs&#10;dLtdJtXgsLeK0jZmk2Rphd7EktgepOTQA9tQtUvo7JrmFbySMypblx5jICAWC9SASOferFfCnw7v&#10;vidqX/BQL4iabL4u0i6bT9Fg8pbzSJXght3kB8qKNLlCrccuzNk9q9r1X4sfE3WPiB400jSdK0fw&#10;T4b8NQRlPEXi7T7iWDU5WXJ8kpNCqovQtuY+1AHq3xO+IVr8LfBepeJb7TdS1S0sImmlg0q386ba&#10;BkkKSBj3JrP+B/xa0746/Crw9480mzubDTtahaeC3vNvmoqyMnzbSRn5M8HvXhHgT9oi6/aQ/ZJ+&#10;JGt6jp9pp+p6bHqOlXP9nymS2maJSPNiJ52t1AJP1NeS/syeNvj/AKB+xb8PL34Y+C/Cmo6Tpmmy&#10;vKviC8lN3qCieVm+zpEyqncAyNkkfd9QD9C6K+WvCP7eXhvxF+zna/Em70/+ytUk1D+xJNGupxGI&#10;9Q3BTG0jcKgJyWPQZ9K534pftl+Ivg1eeG9UutW8A/EHw9qF3Haahp3hGZzqNhv/AOWin7RIJUHc&#10;7E/CgD2T4hftN6H8Ofi54P8Ah7faHrUup+J7jyLS+W3VbMY6kyM2Tj0Ar2Ovi39rC6ivv2q/2Zbm&#10;Ft0M2pSSI2CMqVBBx9DX0H8UNe+KuleNvBlt4F8MaNrXhi6uiniG91G68qazh7NEu9cn8H+negD0&#10;+iiigAooooAKKKKACiiigAooooAKKKKACiiigAooooAKKKKACiiigAooooAKKKKACiiigAooooAK&#10;KKKACiiigAooooAKKKKACiiigAooooAKKKKACiiigDnPiB4lsPCvhPUr3UHkSHyJFVYYXmdmKnCh&#10;UBJJ9hXx9/wS51CXRPh74p0HWdL1bQtZutfur+Gz1TTZ7Znhc7gyl0APHvX3JRQB+ff7c+qnWP2n&#10;vgRe6ZpmsapZeG9YFxq11YaTczxWib15ZkjI/AZrtv2pPH3iFfjJ8NZrzQ/EviX4H3kMralB4bsZ&#10;pmmuukQuI4wHMYP8B4POQa+zqKAPgj4cLqvhz9vS88Q2nwt8R6F4X1jwvHZaaselpFFHtfOZNjbI&#10;Rj+FiG9qrfFb4d/DT4+6Xr3iW68J+J/ht8Z9NuLiOz1PQdKvba4u5Y3ZYZEZE2TK4C8k568gV+gF&#10;FAHwJ+1VB47uP2APD3hrxna6jrfxJupdPkuLWxs5LqdxFcKzM/lKwDBANxPfPU11v7Z2uxeKv2IY&#10;9P0az1PVNSvrayigsbXTbiS4LJs3gxhNy7cHOQK+zqKAOH+CWsW+tfCfwpLbecvlabbwSR3EDwyR&#10;yLEoZWRwGBB9RXzh/wAFRrp9d/Zn1PwppNhqOseIby/sZobDTbCa5cok6u7Hy0IAAB6mvseigDzL&#10;4A6tpvir4L+FrYQySfZtLtra6tL+zkhdJFjAKPHKoPBB7V6bRRQB8TWs2ufC3/goN4w1u+8HeItU&#10;0rxNolvbabe6Vp7TwPIjfMrycLHj1YgVn6L4x8RTftLfEDT/AIr/AA+8V+K5VmQeDYbXS2utJjh2&#10;9VJIhWQk8ySYIweRX3TRQB8Afsg+GfFifBH42+BLzwPr2ja3e6rqs8H261EFu3m7vLRJGIDk+q5X&#10;3rsv2Ufig/wh/Zh8O/DzXPCHi6Hx/oVnNZvoY0C5bz5WlkZfLnCGEod4+YuAOa+zaKAPz01z9i34&#10;gaD+ykv9ix283xLh8UN41OlK4KGUvu+yhuhYLx6EnrXqXw1/bE8VfEyG08OWvwI8ZaL47IWK7m1j&#10;Tlt9HtX/AI5WuGYMUHJChcnp719c0UAfEX7WmoSL+1J8ArgWepahBoV80uq3ljpdxLBbKwADOyIV&#10;UE9s8V9FfEb44T+A/GXgfRLPwT4g8UW3iafym1XSrfdb2C4BDzE9BznnHAP0r1OigAooooAKKKKA&#10;CiiigAooooAKKKKACiiigAooooAKKKKACiiigAooooAKKKKACvG/iR8JvBnxW+MWjW3jLwxpfia3&#10;tdBuZIItUtlnWNjcQgsoYcHFeyVxFx/yWyw/7F64/wDSmCgDkv8Ahjf4Gf8ARJ/CX/gqi/wo/wCG&#10;N/gZ/wBEn8Jf+CqL/CvZKKAPG/8Ahjf4Gf8ARJ/CX/gqi/wo/wCGN/gZ/wBEn8Jf+CqL/CvZKKAP&#10;G/8Ahjf4Gf8ARJ/CX/gqi/wo/wCGN/gZ/wBEn8Jf+CqL/CvZK/O39vbwPoEP7U/7PyRaVb28evaz&#10;5OqxwL5a3qb04lC4D/U80AfV3/DG/wADP+iT+Ev/AAVRf4Uf8Mb/AAM/6JP4S/8ABVF/hXN/Er9k&#10;z4M65p9v4fj0HT/DevagxOmXWnmSKdZYxv3DYwyAFJIbg19AafbtZ2FtA7iR4olRmAwCQACaAPI/&#10;+GN/gZ/0Sfwl/wCCqL/Cj/hjf4Gf9En8Jf8Agqi/wrgPGX7ZFtof7Vvh74Yx6frNvpSWV1d6ldLo&#10;tzO1wwjPlrCiRNIyBuS6jHHXGa9k8T/HfwR4P1Kz03UtXmGrXVsLyPS7PT7m7vPJI/1jW8MbSIvu&#10;yjnigDmv+GN/gZ/0Sfwl/wCCqL/Corf9kH4DXas0Hwt8HTKrFS0emQsAR1HA61sN468D/H34WeIp&#10;dB1aLX9KSGaC5W3eWCSGVVJKSL8kiMD/AAsAa+Tf2Hv2kvhl8A/2X9Oj8d+L7XQZJ9YvRDDMJbiZ&#10;lEgG4rGrvt/2iMe9AH0//wAMb/Az/ok/hL/wVRf4Uf8ADG/wM/6JP4S/8FUX+FeieEvH/hzx54Vt&#10;/Evh/WrPVtAuIzLHqFtKGiKjqSe2O4PIriL/APam+F2lX1hbX3ilbKO/m8i0v7mxuY7GeTOAqXbR&#10;iFiT6PzQBm3P7IPwFs4w9x8LfB0CE43SaZCoyegyRUv/AAxv8DP+iT+Ev/BVF/hXgv8AwUo0WxaP&#10;4Pa3H5hvW8XWkHmpcPsaIgnGzdtPrnGa+3qAPG/+GN/gZ/0Sfwl/4Kov8KP+GN/gZ/0Sfwl/4Kov&#10;8K6LxL+0F8OvB2tXOka14u07TtStyBLbTOQ6EjIzx6Gsv/hqj4S/9D5pP/fxv8KAKP8Awxv8DP8A&#10;ok/hL/wVRf4Uf8Mb/Az/AKJP4S/8FUX+FeqaD4g07xRpFtqmk3cd9p9yu+G4iOVdfUV8Ef8ABVDw&#10;rpFmvwt1a20+G11PUPEsVpeXVuvlyXERU5SQrjcOB1zQB9R/8Mb/AAM/6JP4S/8ABVF/hR/wxv8A&#10;Az/ok/hL/wAFUX+FYfjX9lf4I33h+DSL/wAL6Zo9zq2LW0uLTfDP5zD5SjIQcg8+ley+CfDz+EfB&#10;+i6I9x9rbTrOK188ggybFC7jk9TigDzb/hjf4Gf9En8Jf+CqL/CoZf2RfgHBC8svwv8ABscUZw8j&#10;abCFU+hOOKxvj38Xr9vip4J+Dvhi7ey1zxMzXOpX8JHmWWnRjMjIe0jfdB7cntXkf/BSzwDofh/9&#10;nPR5dPs2tJLDWrGOExzSAfNMocsN2HZu7MCT60Ae9j9jj4GMAR8J/CJB6H+yov8ACj/hjf4Gf9En&#10;8Jf+CqL/AArb8WfHDwd8JbXwvY+J7+8tLzWI0isIbTSru9adwoyo8iJ8H2OK7/S9Sh1jT4L23WdI&#10;Zl3ItzbyQSAf7Uciqyn2IBoA8l/4Y3+Bn/RJ/CX/AIKov8KP+GN/gZ/0Sfwl/wCCqL/Cut8afGrw&#10;R8O/FXhzw14j8Q2+l654ilMOl2cqOzXLDGQCqkL1HLEDmu3oA8b/AOGN/gZ/0Sfwl/4Kov8ACj/h&#10;jf4Gf9En8Jf+CqL/AAra1b9pL4X6F4xl8K33jfSYNfhhe4msvO3GGNASzSMAVTAH8RBpvwt/aT+G&#10;vxp1jUtJ8GeK7bWdT04brm0EMsMiKf4gsqKWX/aXI96AMf8A4Y3+Bn/RJ/CX/gqi/wAKim/ZB+A1&#10;u8aS/C3wdE8jbUV9MhBc+g45Ne018RftQaFZ6b+3P+zpf26ypc315cfaCZ3ZX27dvyklRjJ6AUAe&#10;8/8ADG/wM/6JP4S/8FUX+FH/AAxv8DP+iT+Ev/BVF/hW/rH7QHgnQviEPA1zfalJ4p8pZ/7Ps9Dv&#10;rnEZ4Dl4oWQL77sV6IrBlDDOCM8jB/KgDxz/AIY3+Bn/AESfwl/4Kov8KP8Ahjf4Gf8ARJ/CX/gq&#10;i/wr0zxbpcms+Hr61j1G80tnib/SbB1SZeP4WKnH1HPoRXy1/wAE09U1LVPhT4zbVdVvtauofFd/&#10;B9s1K4aeZ1Rgq7nY5PAFAHrP/DG/wM/6JP4S/wDBVF/hTY/2O/gVKu5PhT4Rdc4yulwkfyr2avmz&#10;9ozxhL+zDq2i/ErTmePwpeajDp/iXS1yYWWZgiXSL0SRWIyRjcOueKAOv/4Y3+Bn/RJ/CX/gqi/w&#10;o/4Y3+Bn/RJ/CX/gqi/wr1+1uob61hubeRZoJkWSORTkMpGQR7EVwXiX9oL4deDtZuNJ1rxdp2na&#10;lbkCW2mchkyMjPFAHO/8Mb/Az/ok/hL/AMFUX+FH/DG/wM/6JP4S/wDBVF/hV7/hqj4S/wDQ+aT/&#10;AN/G/wAK9F8P+INO8VaNa6tpF3Hf6bdLvhuYTlZFyRkfiDQB5Z/wxv8AAz/ok/hL/wAFUX+FH/DG&#10;/wADP+iT+Ev/AAVRf4V8u/8ABVbwppFnZ/DLWLbT4bXVL7xLDa3d5br5clxEVOUkK43jgdc19DeO&#10;P2WfgjdeHotL1Dwtpej3GqlbO0uLXzIZ/PcYTYyMGznn09aANz/hjf4Gf9En8Jf+CqL/AAo/4Y3+&#10;Bn/RJ/CX/gqi/wAK9I8D+HW8IeDdE0N7g3babZxWhuCDmTYoXcfrivGPj78X79vil4I+Dnhe8ex8&#10;QeKGe5v9Qhx5ljp8QzKy+jsPlB7cmgDdT9jv4Eybtnwp8INtODt0uE4Pp0p3/DG/wM/6JP4S/wDB&#10;VF/hXqfh/wAP6f4X0qHTtMtltbSEfKi5JJ7sxPLMepJJJrgvjN8LdW+MH9n+H38Qah4e8IsGk1Rt&#10;GuTb3l52WASAbkQ5JYqQTjHegDJ/4Y3+Bn/RJ/CX/gqi/wAKP+GN/gZ/0Sfwl/4Kov8ACvlnxh8I&#10;NT/Yz/aO+FMnwq8Ra9ceHPGGpnTdU8LanfyXkLLjLSrvJIwM89Qcc1+hVAHjf/DG/wADP+iT+Ev/&#10;AAVRf4Uf8Mb/AAM/6JP4S/8ABVF/hXW+IPjV4I8K/EPQ/Auq+Ibez8Wa2rPp+mMjl5wOpyFKr/wI&#10;jPau3oA8b/4Y3+Bn/RJ/CX/gqi/wo/4Y3+Bn/RJ/CX/gqi/wpnxY/Zm8M/Gu8vbr4g6pq+oaXGmL&#10;LT7PVbjT7WzAHMhEMi+ZJnndJkDAwBznzf8AYF0Xxj4b8J+OdO1HWb7xD4Ms9amg8KXuqzGSaW2T&#10;IOHPJj3YAPQ4JFAHpf8Awxv8DP8Aok/hL/wVRf4U2T9jv4EwqWk+FPhBFHVm0uED+VcB42/Yd074&#10;1Jf658Q/F3iefxZcM72kmmavJbWmkjJ8tYIUwvA25ZgSTnmsr/gn/r/i3xt8LfG/hP4gXsni2y8O&#10;a7c6Faatfje17BGSpDk/e24HJ5+brxQB6t/wxv8AAz/ok/hL/wAFUX+FH/DG/wADP+iT+Ev/AAVR&#10;f4Vynw9+Jlz8Mf2jL34La1fTX2majYnVvDF1dOXlSNc+baMx5YJjKknOOOwr6PoA8b/4Y3+Bn/RJ&#10;/CX/AIKov8KP+GN/gZ/0Sfwl/wCCqL/CvZKKAPFfBvwY8CfCf4zWT+DfCWkeGGu9FuBcHS7RIPNA&#10;ljxu2jnFe1VxGof8lk0f/sDXP/o2Ku3oAK4i4/5LZYf9i9cf+lMFdvXEXH/JbLD/ALF64/8ASmCg&#10;Dt6KKKACiiigAr8/f+CiWj2fiD9pb9mvTdQgW5sbrWjFNCxIDqXTIyOa/QKvEvif+yL4H+MHjTSP&#10;FXie78Q3Ws6PL52mSwavLAtk2QcxqmADkDk5NAGnov7MHgLwr8QNE8YeHtJXRdW01ZYi0MkjiaOR&#10;CpQhnIGDg5AzxXrVVNK086Xp8Nqbq4vPLXb590++V/djgZNW6APjHxawX/gqR4GJOP8AikLz/wBB&#10;euitPEOj+Lv2uvGWn/DnSrHT/HFjo8EHiDxdqkks6JAXzHDBahwrtkglyVA/2ulesfE/9mX4f/F/&#10;xhoninxHpVxLrukKY7e8s72a1cxnrG/lsN6H0NYvij9jX4VeLPiBb+M7nQbiz1yO3S1kfTdQntI7&#10;iFBhUlSN1DqBxg9R1oA+fv2HI5rXWv2oYLi+/tGaPXWD3WxU8xvJky21eBz2Fb//AATV8F+HtU/Z&#10;hvGv9E066+36rfR3jT2yMZ0D42uSPmAGete6/D79lX4Y/C3xjrfibw14bj07UdX/AOPiNZXNuPl2&#10;nZCTsXIJGQO59az7H9kH4c6Lc6idEg1rw7p2pO0l7o+ja3d2lhcM33i0CSBRnvjGaAPgjSdP1zwB&#10;+yz+0v8A8Iebq28FweK/K0/7Lnalss2Lvyu20LxxxwK+spvhr4L/AGm/2a7I6n8VdW1P4e3FlDNI&#10;sCaZAtt5ag7d6WoaNkIx1B4r6T0rwL4e0Pwmnhiw0aztfDyQm3GmxwgQ+WRgqV6HPfPWvBtD/wCC&#10;c/wC8O+NB4lsvBKrcrMLhbKS8meyWQHIIgLbOD0BGB6UAeRftwWGnaX8H/2fbPSLy61DSrfxPp0V&#10;pdXpJmliEZCMxIGSRjsK+868p+M37NfhD48yaMfFcmrPDo863VjbWGoPbRQzLwsgCYywHrXpel6f&#10;/ZenwWn2i4u/JUJ510++R8d2bHJ96AOI8S+G/ibfa1czaF468P6TpbEeTZ3nheS7ljGOd0ovYw3O&#10;f4BWX/wiPxk/6KZ4V/8ACLm/+WNerUUAZ+g2+p2mkW0OsX1vqWpKuJ7q1tTbRyN6rGXcqPbca+GP&#10;+CslrFfeG/hJbzp5kMviuFHQ91KkEV971438av2UvBX7QF9p9z4zuNcvU06YXNnbW2qSW8NvKP41&#10;VMc+5zQAlp+yn8O7HxF4X8SaRoiaRrGi3C3UFxDLK275cMpDPjBB644r2Wszw5oY8N6RBp63t7qC&#10;Qjas+oTebMR2BbAz+PNadAHw6qy2v/BV5GvlYLceECLJpBkYAfcFPbvXQ/8ABUjef2aYhGQsn9ua&#10;ftLDIB89cZr1H48fBe98QeNPBvxM8LRJJ4w8JTMRaswQajZuMS2+7+FiOVJ4yKv/ABL+C/g79qjw&#10;nYw+KDrq6VHIsx0pLqWxMc6EEeYgw25T747jPBoA8K/Z4+J154b/AGiNV8GfGe1gT4hXsYl8La8c&#10;izu7AqP3FqrHETDjcByx6k8V9rV4r8TP2R/Avxe0zwvZ+KZdb1D/AIRtt+nXS6nJFcRtxhjKmGJA&#10;A5Jr1jw7oo8O6Rb6et7eagsK7RcahMZpmH+055P1PNAGX4k0vwdf+INEl1+00O41y3kZ9KfUo4Wu&#10;Y37mAuNwPrsrpq+c/wBpj9mHQvjt4v8AC+qHRbv/AISfS5Ea28QreNDDp8QcMx2Bv3jnHA2nryQK&#10;+i6APij4maLp+qf8FNPhyLyxt7oL4auJAJolcBlJKtyOoPQ9qseJIksf+CpHhFrZFhe88IXXnlRj&#10;zdqtt3euK9x1j9l/wlrfxctfiXc3+vjxfaRmC3u49TdUiiOcxiP7m05PBHNJffsu+EtQ+Llp8TJ9&#10;Q8QN4xtImggvRqjhI4TnMQjxs2kE8YoA4bXvFf7WUPiO9j0jwL8Np9EW4Zbae61e6WZod3ysygYD&#10;Y7eteRftsx+LLz9o79nNdDlsNO8ZSJd+Q86NLbRXRROMZBKhulfe1eQ/ED9l/wAI/Ez4haJ411u9&#10;15tf0N/M0ya21R4Us2OM7EXjnHOQc0AeZfsO/FTTfEtr4j8LeI9NbQ/jLpVwR4nhv5N9zfNk7bhX&#10;blosYwBwoIA4NbnjjxR+1Pa+LtUh8J+CPh3feG0mIsbnUtVuY7iSPA5dVGAc56V03ij9krwN4t+K&#10;tj8SLqfXLXxlZwrbw6lYapJbsEUYwQmA2ec5BzmvZbeLyIY4y7ylFC75Dlmx3PvQBj6TNq9x4Nt5&#10;Nft7a11trPN5BZuXhSXb8wRjyVz0Jr5W/wCCZP8AySvx3/2OWpf+ja+tNf0YeINJuLBru7sUmXa0&#10;1lL5coHfa2DivO/gr+zb4T+AK30PhG51qCzvp3urmzvdRe5ikmf70mHyQx9jQB6rXyz/AMFM/L/4&#10;Y68Zhyodmtli3f8APQzLtx75r6mrwH43/Dy4/aU1zQ/CMlvNB4C0vUI9R1q8lQot9JE26O2hz94b&#10;wCzjgYxkmgDvv2fob23+B3gOPUc/bV0W0Eu7rnylpviXw38Tb7WbibQvHXh/SdLYjyrS88LyXcqc&#10;c5lF7GG/75Fd/FGkMaRxqqRoAqqowAB0Ap9AHlP/AAiPxk/6KZ4V/wDCLm/+WNei+H7bU7PRrWHW&#10;b+31PVEXE93a2ptopGyeViLuVGMcbj061o0UAfBP/BWe1ivfB/wpt508yGXxXCjqe4KkEV9IQ/so&#10;/Du08Q+GfEej6Imj6zol0l3Bcwyyvu4wyFWfGCCRnHFO+Nn7KXgn9oO80+fxpPrl9Hp84ubO1t9U&#10;kt4beUDG9VTHPuc16j4b0MeG9Jh09b691FIRhZ9Qm86YjsC+AT+PNAGnXw7Ms9v/AMFX7drwMILj&#10;wfiy39CRv37f0r7irw/49fBe98ReMvBvxM8KxJJ408IzMY7ZmCC/tJBia3LHoSv3Se/1oA9wrH8V&#10;+LNL8FaJPqur3S2tnDgZPLOx4VFHVmJ4AHJNSeG/EEHibSYr6CG4tt3D215C0U0Ld0dDyCPyPUZF&#10;ebfHT9l3wX+0VJpv/CZSa1NDpzeZbW+n6tNaRK/9/bGwy3ueRQBB4Z8EvrHjhviv47Een3VpbPb6&#10;Lp1y4CaTbP8Afkdjx50gxu/uj5fWvYY5EmjSSNg6MAyspyCD0NfMOj/8E3/gto+sWGpCy8QX0tlO&#10;lzFDf69dXEJdTldyM5DDI6GvqGgDmdW0vwddeMtKutTtNDm8VwI39nzXUcLX0an73klhvA9dtdNX&#10;zn8a/wBmDQvip8bPCXjKDRbu28UaPNbyP4k+2NHFBbxvv8pIg3zu3IztwAck9K+jKAOU+JXww8Pf&#10;FzwzP4f8TW1xd6VOCJIbe9mtt2RjBMTqWHPQ5HtXyp+xl8P9X+B37RXxW+Gejaxf6x8MtMtre8sI&#10;76dphYXErf6hWPfaCSOOME17ZqX7IvgG8+I+p+ObWTxFofiDVCDfTaL4gu7JLnAA+dI5ADwO1ej+&#10;Ffh7oPgfQZtI0CwXSrWZmeVoGbzZJG+9I8hJZnP95iTQBy3xG8Waj4gurnwP4MnT/hIZo9t9qP3o&#10;tIhbgyP6yEZ2J1J5OACa2vhn4N8N/Cvw7YeC9CkjQ2cJmeJ5AbiYs3zzydyWYklvU14XqH/BNv4O&#10;arqt9qV1/wAJXNf30zT3NwfEt4GlkPVmw/Jr0n4Pfs8/D79l/SdcuPC9re26XxWa9ub67lvZ5NgI&#10;UBmJY9fuigD52/akhurn/goF+zmmmH/S0W5efZ1EIKlt3tjNfc1eD/D74T3nin46ap8YvFFlJY3S&#10;2f8AZXh7TLgfvbW1yS80g/heTP3eoXryePeKACiiigDiNQ/5LJo//YGuf/RsVdvXEah/yWTR/wDs&#10;DXP/AKNirt6ACuIuP+S2WH/YvXH/AKUwV29cRcf8lssP+xeuP/SmCgDt6KKKACiiigAooooAKKKK&#10;ACiiigAooooAKKKKACiiigAooooAKKKKACiiigAooooAKKKKACiiigAooooAKKKKACiiigAooooA&#10;KKKKACiiigAooooAKKKKACiiigAooooAKKKKACiiigAooooAKKKKACiiigAooooA4jUP+SyaP/2B&#10;rn/0bFXb1xGof8lk0f8A7A1z/wCjYq7egAriLj/ktlh/2L1x/wClMFdvXEXH/JbLD/sXrj/0pgoA&#10;7eiiigAooooAKKKKACiiigAooooAKKKKACiiigAooooAKKKKACiiigAooooAKKKKACiszxJql7o2&#10;jXF5p+jXOv3cYymn2csMcsp9FaV0Qfiwrzz/AIW146/6Ij4q/wDBto3/AMm0AerUVwHhX4heK9d1&#10;qGz1P4Xa/wCHLNwd+o32oaZLFHgcZWG6dznpwprt7+yj1KyntZiwimQxv5bFWwRg4I5FAHlWsftc&#10;/Bjw/wCM/wDhE9R+Jfh208QCTyWs5L1fkkzjY7/dVs9mINetxyJNGskbK6MAyspyCD0INfFX7des&#10;fBDwl8Fbr4Yai/h/Std1NUttKhkiANjMxGLmSRVJjxyxYnJ9819SfBjQ7fwz8J/COk2msL4gtrPT&#10;IIY9UjcOtyAgG9WHUHt7YoA6rUtStNG0+4vr+6hsrK3QyTXFxII441AyWZjwAPU15d4J/ay+DnxG&#10;8UHw74b+I/h/Vtb3FEs4bxQ8rDtHnAk/4CTXXfEb4b6X8UdJttI1wNcaMtylxc2BGY7sKciOQd0z&#10;jI79K+Tf+ChPwF8I33w+8Jv4U8N6fpPxC/tyztdAl0i2S2nLGQbkygGVCAnngYzQB9m+IPEWl+E9&#10;JuNU1rUbXStNt13TXd5KsUaD3ZjgVzWg/GjwX4j1a20uz1yNNQuwWtbe8hltXugBkmESqvmjHOUz&#10;xXiP7aXw78e6/wDBvwnqvheKPX9b8H39prF7pMr7V1MQqDIvJwTkFgD6V5tH8btI/wCCg0ngnQfB&#10;SyeG7/w/qlvrWvyajIsV3pvlN/qYEzukZjxvUbQDyQTigD7topB+dLQAUUUUAFFFFABRRRQAUUUU&#10;AFFFFABRRRQAUUUUAFFFFABRRRQAUUUUAFFFFABRRRQBxGof8lk0f/sDXP8A6Nirt64jUP8Aksmj&#10;/wDYGuf/AEbFXb0AFcRcf8lssP8AsXrj/wBKYK7euIuP+S2WH/YvXH/pTBQB29FFFABRRRQAUUUU&#10;AFFFFABRRRQAUUUUAFFFFABRRRQAUUUUAFFFFABRRRQAUUUUAZniTw9beKtGudMvJbyC3uBteTT7&#10;2azmH+7LEyuv4EV55/wzX4U/6DHjj/wudZ/+Sq9WooA8/wDCvwR8P+D9ah1Sx1HxVcXMIIWPUvFW&#10;p3sByMfNFNcOjfipxXXeI/EWneEtBv8AWtXuVs9MsIWuLm4ZSwjjUZLYAJOB6CtKmuiyKVdQysMF&#10;WGQRQB84fEj41fAX48fBnWIpfEfh/wAZ6dfW0kNvp8RWa9eYqQixwEeaJN2MYUGpf2YdJuf2Y/2P&#10;9CHxAuZrMaHYy3l4rq0r2sJZnEeACSVUjj1yK9z0nwb4f0G6kudM0LTdOuZPvzWlpHE7fUqATWrP&#10;bxXULwzRpNFINrxyKGVgeoIPUUAeSah+1f8ADTS/gja/Fa519LfwjdxGS1muEMUs7ZIEaxtgliQR&#10;ivD/AAr+2J8BdS8RL4+8Y/E/QZtfSJk0zSYWkmXSom6qgCfNOw4Zh/urxkn611DwX4e1awtrG90H&#10;TLyytv8AUW1xZxvHF/uqVwv4VnL8J/BCsGXwb4fBByCNLg4/8coA+eP2vfHGqa98M/h3renpqNn8&#10;OdU1i1l8SSqjRzLpzHIMgXJWJvl3f7J571xH7WHwk8G3WvfD/wCIHwhubLTviimpWsOnL4akT/iZ&#10;WpYBlkSM7TGqZO4jAAwTivuXyIxCIRGohC7fL2jbt6Yx6VnaR4V0Tw/NNLpej2GmyzcyPZ2qRM/+&#10;8VAz+NAGhbeb9ni87HnbBv29N2Of1qWiigAooooAKKKKACiiigAooooAKKKKACiiigAooooAKKKK&#10;ACiiigAooooAKKKKACiiigDiNQ/5LJo//YGuf/RsVdvXEah/yWTR/wDsDXP/AKNirt6ACuIuP+S2&#10;WH/YvXH/AKUwV29cF4mi1jSfiNYa7Y+H7zXbMaVNZSLYzW6PHI00bjImljyMIehNAHe0Vxv/AAnG&#10;u/8ARPPEH/gVpv8A8l0f8Jxrv/RPPEH/AIFab/8AJdAHZUVxv/Cca7/0TzxB/wCBWm//ACXR/wAJ&#10;xrv/AETzxB/4Fab/APJdAHZUVxv/AAnGu/8ARPPEH/gVpv8A8l0f8Jxrv/RPPEH/AIFab/8AJdAH&#10;ZUVxv/Cca7/0TzxB/wCBWm//ACXR/wAJxrv/AETzxB/4Fab/APJdAHZUVxv/AAnGu/8ARPPEH/gV&#10;pv8A8l0f8Jxrv/RPPEH/AIFab/8AJdAHZUVxv/Cca7/0TzxB/wCBWm//ACXR/wAJxrv/AETzxB/4&#10;Fab/APJdAHZUVxv/AAnGu/8ARPPEH/gVpv8A8l0f8Jxrv/RPPEH/AIFab/8AJdAHZUVxv/Cca7/0&#10;TzxB/wCBWm//ACXR/wAJxrv/AETzxB/4Fab/APJdAHZUVxv/AAnGu/8ARPPEH/gVpv8A8l0f8Jxr&#10;v/RPPEH/AIFab/8AJdAHZUVxv/Cca7/0TzxB/wCBWm//ACXR/wAJxrv/AETzxB/4Fab/APJdAHZU&#10;Vxv/AAnGu/8ARPPEH/gVpv8A8l0f8Jxrv/RPPEH/AIFab/8AJdAHZUVxv/Cca7/0TzxB/wCBWm//&#10;ACXR/wAJxrv/AETzxB/4Fab/APJdAHZUVxv/AAnGu/8ARPPEH/gVpv8A8l0f8Jxrv/RPPEH/AIFa&#10;b/8AJdAHZUVxv/Cca7/0TzxB/wCBWm//ACXR/wAJxrv/AETzxB/4Fab/APJdAHZUVxv/AAnGu/8A&#10;RPPEH/gVpv8A8l0f8Jxrv/RPPEH/AIFab/8AJdAHZUVxv/Cca7/0TzxB/wCBWm//ACXR/wAJxrv/&#10;AETzxB/4Fab/APJdAHZUVxv/AAnGu/8ARPPEH/gVpv8A8l0f8Jxrv/RPPEH/AIFab/8AJdAHZUVx&#10;v/Cca7/0TzxB/wCBWm//ACXR/wAJxrv/AETzxB/4Fab/APJdAHZUVxv/AAnGu/8ARPPEH/gVpv8A&#10;8l0f8Jxrv/RPPEH/AIFab/8AJdAHZUVxv/Cca7/0TzxB/wCBWm//ACXR/wAJxrv/AETzxB/4Fab/&#10;APJdAHZUVxv/AAnGu/8ARPPEH/gVpv8A8l0f8Jxrv/RPPEH/AIFab/8AJdAHZUVxv/Cca7/0TzxB&#10;/wCBWm//ACXR/wAJxrv/AETzxB/4Fab/APJdAHZUVxv/AAnGu/8ARPPEH/gVpv8A8l0f8Jxrv/RP&#10;PEH/AIFab/8AJdAHZUVxv/Cca7/0TzxB/wCBWm//ACXR/wAJxrv/AETzxB/4Fab/APJdAHZUVxv/&#10;AAnGu/8ARPPEH/gVpv8A8l0f8Jxrv/RPPEH/AIFab/8AJdAHZUVxv/Cca7/0TzxB/wCBWm//ACXR&#10;/wAJxrv/AETzxB/4Fab/APJdAHZUVxv/AAnGu/8ARPPEH/gVpv8A8l0f8Jxrv/RPPEH/AIFab/8A&#10;JdAHZUVxv/Cca7/0TzxB/wCBWm//ACXR/wAJxrv/AETzxB/4Fab/APJdAHZUVxv/AAnGu/8ARPPE&#10;H/gVpv8A8l0f8Jxrv/RPPEH/AIFab/8AJdAHZUVxv/Cca7/0TzxB/wCBWm//ACXR/wAJxrv/AETz&#10;xB/4Fab/APJdAEWof8lk0f8A7A1z/wCjYq7evP8ASRrWvfEe01e78NX2hWNrps1sXvp7Vy7vIjAK&#10;IZpOynrivQKACiiigAooooAKKKKACiiigAooooAKKKKACiiigAooooAKKKKACiiigAooooAKKKKA&#10;CiiigAooooAKKKKACiiigAooooAKKKKACiiigAooooAKKKKACiiigAooooAKKKKACiiigAooooAK&#10;KKKACiiigAooooAKKKKACiiigAooooA//9lQSwMECgAAAAAAAAAhAL2vU4jeQAAA3kAAABQAAABk&#10;cnMvbWVkaWEvaW1hZ2UyLmpwZ//Y/+AAEEpGSUYAAQEBAJAAkAAA/9sAQwADAgIDAgIDAwMDBAMD&#10;BAUIBQUEBAUKBwcGCAwKDAwLCgsLDQ4SEA0OEQ4LCxAWEBETFBUVFQwPFxgWFBgSFBUU/9sAQwED&#10;BAQFBAUJBQUJFA0LDRQUFBQUFBQUFBQUFBQUFBQUFBQUFBQUFBQUFBQUFBQUFBQUFBQUFBQUFBQU&#10;FBQUFBQU/8AAEQgAzgH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qreX0Wn2c1zO3lwQxtJI/91V5NAFqivH/hf+1F4B+MHg7xR4n8M6hcXOle&#10;HXlXUHltyjr5SF32r/F8q0umftR+AdX8A+EvGNpqE9xofie8isNPlWA7/PfOEdf4aAPX6K8D+JP7&#10;bnwl+FXjpvCOva9JHq0TKl01vbPLFZ7unmuv3K77w/8AGjwr4n+Il94K0+7abW7XToNVb93+6lt5&#10;fuOj/wAVAHfUV43N+1R8P7X4Z+JfH8l9dL4a8P3ctleXH2VtzSo+xliX+P5q2bL4/eA734WaV8Q5&#10;Nfg0/wAKalGklve3o2Z3dAV/vUAel0VT0/UbbVrOC7tJVuLWeNZY5U5V1bpVygAooooAKKKKACii&#10;igAooooAKKKKACiiigAooooAKKKKACiiigAooooAKKKKACiiigAooooAKKKKACiiigAooooAKKKK&#10;ACiiigAooooAKKKKACiiigAooooAKKKKACiiigAooooAKKKKACiiigArxH9sz4hf8Kx/Zo8eawr7&#10;bhtOe1t/eSX5B/6FXtv3a83+NnwW03446FpWj6xfT22n2Op2+pNFCqkTtE25Ef8A2aAPz1/Zd+IX&#10;hDSdb+KXg7wjczvo+qfDz7VsuIHt/wDTYLV0uPvV5v8ACnUNR+GOj/CX4b6nLLNpuva1pPirQpn/&#10;ALr70uIv+APX6YfEr9lzw18RPFmjeIIpW0C706xvNNb+z4URZ7e4TY6PWDq37FvhHWNE+FFjPfXi&#10;XHw6dH069VV82dV/gf8A2aoDxv8AZx8P+GvEHwB+O2oeJ7SzudYuNY1n+1pbpFdl27/K+9/sba8Z&#10;0Hxtc/Avwb8CvipfSyJb6l4Pv9Almf8AiZUd7d3r6t+Jv7APg34jeONU1+PxBr3hy11uRZda0fSb&#10;ryrTUmH99a7f40fsp+DvjZ8MNA8DXiSaVoui3VvcWn2NV+VYv4P91hQB8afFS80f4S/sr/AjwZ4t&#10;MkNn4o1pNa1xYYmlfb/x8P8AJ/FuZhV79n+LXvjt+zJ4h8EfD6W3uU0HxNdRKmoDyH+xTo7xbN33&#10;du+vtPVf2edA1r4qeF/Gd7K9x/wjulPpVppU0SNb7W/j/wB6p/BPwJ0b4e/FTxf4z0i4ltm8Sx26&#10;XGmJGq28bxcb1/2mzQB03wt8P3fhP4c+G9G1Db9usbGK2m2NuXcq4NdZRRUgFFFFABRRRQAUUUUA&#10;FFFFABRRRQAUUUUAFFFFABRRRQAUUUUAFFFFABRRRQAUUUUAFFFFABRRRQA3ij8KDxXla/HrSG8N&#10;+OdWNpconhO5e3uocjdKydNv+9VRjzESko7nquKMVj6L4gtNb07T7lWWGS8gS4W3Zl37WXNUv+E1&#10;sG8WtoSOrSrZ/bHuFkXYvz7NrVPKVzI6aiuek8YWi+JNN0iP989/BJcRTxtuTatdDQMKKKKACiii&#10;gAooooAKKKKACiiigBOKOK4/x345Pg2Owjt9NuNZ1G+kMVtZWzKrNt5b5mNXPB/jG38VaHHf+RLp&#10;0mWWW0uxtliZfvBqrlI5lzcp0tFUG1iwjZla9t0ZRub96tTNdQx2/ntJGsW3d5m75akss0VyGrfE&#10;G007xVoOgwxfbrjVleVHilXbHEv8f+1WHrHxgTSvEs+nx6Df39haTxwXmpQbfKgkb/Z+81PlkTzI&#10;9Loqj/aln5jRfa4fOX7yeau5fwp02oW1vGzy3MMSr95mkUbaRRcoql/alnuVPtcO5l3KvmL8y+tJ&#10;/a1j9mW4+12/2djtWXzF2fnQBJqP/HnL9Ksr90VV1L/jxerS/dFAC0UUUAN60cCub8XeMLLwhaRS&#10;XLKzyzJCIRIqt8zY3VB4B8bRePtJuNRt7Vre0WdoYneVX83b/F8v3arl05iOePNynW0UUVJZTm/4&#10;/rb/AIHVyqc3/H9bf8Dq5QAUV51Y/GTS7zVvG+nNbzwzeFl3z7iP367N+U/9Brd8FeOLHxt4X0XW&#10;YgbRdUgE8FvcMvm4p8siOZHUUVT/ALSs/MlT7XDui/1q+Yvy/wC96Ug1O2eykulmjlgjVmaSNtyj&#10;b1pFlylrzfwf8Wx4s1aO0l0DUNMtLyJ5rG+uApiulX73T7v/AAKu8g1K0uh+5u4Zucfu5FaqlHlI&#10;jLmLlFUm1SzRola7hQy/6rMi/N/u+tNbWLCPzN17bp5fDbpFG2pLL9U7z/XWv/XSrWdy5Wqt5/rr&#10;X/rpQBcooooAKSivNZvinqc3jC+0PTfCN5qNvYzRwXGoLcxKi7v9k804x5iZS5T0uiiikUFU4/8A&#10;kISf7tXKpx/8hCT/AHaALlFFFABRXmviH4xLoXia602LQdQ1GzsXhjv9QtyhS2aT7vyfeb8K7Cz8&#10;QQTQyvdeXY7ZniXzpl+bb/FT5ZE80Taopissi7l+ZWp9IoKKKKACiiigBCPlr461LSrxLzxXpkVt&#10;I9p4gur+Wf5f+eG//wBk2V9G/FLUfFmm6TbSeEW0v7a0uJP7WDlNn+ztryn/AISD40f88vBX8X/L&#10;O4/irWnLkMakeY4/YdiRwLcf8J/9ptf7M+V9/wBl+z/wfw7KwtRh09o5v+EaVkvV0i3XXGmWXZu+&#10;1N5vm/8A2Nem/wDCQfGnzVk8rwT5qrtV/LuN60LrnxmVpGWPwQjyfe/c3Hz1t7Qy9mRfBO3nj8Z6&#10;Uy3MF5p/+neQ9lBKlui/J8kW/wDhr6SWvnOHxB8aYgojXwSm37uyK4+Wpv8AhLfjh/e8Gf8AfNxW&#10;MveZrT92J9EUV87/APCW/HD+94M/75uKP+Et+OH97wZ/3zcVPKzTmR9EUV87/wDCW/HD+94M/wC+&#10;bij/AIS344f3vBn/AHzcUuVhzH0RRXzv/wAJb8cP73gz/vm4o/4S344f3vBn/fNxT5WHMfRFFfO/&#10;/CW/HD+94M/75uKP+Et+OH97wZ/3zcUuVhzI+iKK+d/+Et+OH97wZ/3zcVPZ+IvjjeXUUKyeC03t&#10;j7txRysOZHVfHY6E9jo0evSXulwNcN5Gu2EmxrCXb8vP+1/SvI/+E1ubHSLq713ULm/t7jR7+w07&#10;UHgdHv8A532Ps/vstekS6f8AHG6jEc8/gWaJvvI8FwyU1tH+NjqoZ/AbpH91XguPlraMuUwlHmke&#10;faP4A0/W9S0y51CxkmluNa+zzu7P80X2f7n+7XV3GB8B/Bf9p+f/AGQt3brqf3v+PXe/3v8AZ+5W&#10;x/ZvxxX7svgb727/AFNxS/2Z8cfJ8rz/AAL5f9zyLjZ+VHtCY0zlfhVoen3XxK0rULS036ZG2o/2&#10;VM6v8tvvTbs3fw0nxA1Wy0rx9qd9oupaj4e8XLdwRHStvmW+sLuT5tn+5/FXVx6b8cYtuyfwMm1d&#10;q7YLj5abJpXxvknWZ5fAryr92ZoLjetHN7xfL7p5Lf8A9n/2lFFtmTxr5WrPqqfPvb7j/wD7FaHi&#10;DxnpmvT6nJHFHqWmS3VhEk195qWistr8+/b8zV2eo+C/jTqHiLStXa88Dx3en+dt2wXH73zU2/N/&#10;3zWn/Ynxq8vy8+AfK+9s+zXGyr9oZ+zkeQ6FpF5q/wAPL/UIonm1Wz0CJIJmWXZEv2j59q/e+5/4&#10;7UF5bxJ4Zln/ALT02bT4r5ntbRLO4TTJW+zpvTf95W/uv/er2tNM+N8f3ZfAqbv7kNxUX9h/Gzyf&#10;J3+A/KVt3k/ZrjZR7Qn2J6P4XvGv/AmlztbPZvJaxN9nZtzJ0rp1+6K8Tvrf45/Y33Xngrb/ALMV&#10;xU/2f47bf+PzwT/36uq5jr5j2aivG/s/x2/5/PBH/fq6o+z/AB1/5/PBH/fq6o5R8xwnxTtdGufi&#10;DqUWtRyza7Jqth/Znyv/AKjZ8+3+Hb/er1f4B6PbaP8ADayjtrZbUNPOzIq/9NXrm5NK+N80iSyS&#10;+BZJV+67QXG9akSz+OcQ2rc+CEX+4sVxWkpc0eUxjHllzHtFFeN/Z/jt/wA/ngj/AL9XVH2f47f8&#10;/ngj/v1dVnym3MesTf8AH9bf8Dq3Xic1v8dftcH+meCt3zbf3VxVn7P8df8An88Ef9+rqiwcx5p4&#10;l0+7h+JPiFLWGQp4j1BtKndF+6i7Jd//AKGtcnb2eoR3mkxS3NtYMsFmmledBO9x/rfn+z7fl/3t&#10;9e4/2X8cc7vN8C7t27/U3FM/sj437o23eBN0f+r/AHNx8ldPtDm9meHXl/8A2xr199mto7P7VZ3i&#10;XMMTSvds3mp/x8O3y7v7uyvoD4Y6PB4ZvPHOnWNk32C3MEkVj/AzNb7n2f77Vnf2J8bdzNv8B72+&#10;Zn+zXHzVOtl8c1ZmW58EIzfe/dXFRKXMEafKeWpqC2sFxY+B9X1a4068sZ21Dw/dq7/2Xt2btrfw&#10;fx/JUvhfWvDHh/xlPqWjSPbeHLXU7Pzm2vsiZrX5v/Hq9ITSfjfFJLJFL4FRpPvOkNx81Y+m+A/j&#10;Lp2t6xqKXHgdxqnk+bbtBcbF8tNlX7SIvZyPIdV1tbnQdE22apqCxW8sFxfeb5u1rr/l3Rfu/wC0&#10;710fifQfs2m6fqDLaW1leaxqP9o3GprK8TN/yy3bfm/v7a9R/sX41Nt3HwH8vyr/AKNcfLTn0v43&#10;tH5bS+A3i+9saC42Ue0J9mdz8IVuY/hv4fS7na5uFtV3zNG6bv8AgL/NXUXn+utf+uleR/Zfjsq4&#10;W88Ef9+rioLi2+O2+DdeeCf9Z8v7q4rmOuJ7fRXjf2f47f8AP54I/wC/V1R9n+O3/P54I/79XVHK&#10;PmPY+1eLeFvCF7qXxa8YapHrup6fbwahFusYH/cT/uh94VN9n+Ov/P54I/79XVRrZfHNWLLc+CEZ&#10;vvfurj5qI+6RL3j2iivG/s/x1/5/PBH/AH6uqPs/x2/5/PBH/fq6o5S+Y9kqnH/yEJP92vJ/s/x2&#10;/wCfzwR/36uqrLb/AB2+2N/pngnO3/nlcUcocx7bRXjf2f47f8/ngj/v1dUfZ/jt/wA/ngj/AL9X&#10;VHKHMch8TtSsNN8eapfaVqepeHfGMUsCrZKvmwawvybBsrivFT6f5XiuXxes6W7RX/8AZ33/AJbr&#10;zf4Nv8VettpfxummWWSXwK8q/dd4LjetcZ46+Efxs8dXlvO2v+E9NRU8qeG3huNk6793+WrpjKJy&#10;ypyPffAupW194b0+KGZZpra2gSdR/C3lLXR14lZ6Z8b7G3SGCfwOiIir8sVxVn7P8dv+fzwR/wB+&#10;rquax1cx7JRXjn2b47f8/ngj/v1dV6Z4Z/tddDtRrzWravs/0lrHd5O7/Z3VJRr0UUUAc74x/wCP&#10;CP8A3646uy8Zf8eMX+9XiuleKtavPilqui3dmtnpVvYrLavu+e4bfsd6rlIlI7iiiipLCiiigAor&#10;hPi74hvtB0PTGsdTj0d7rUYrWW+mVHSJW3/3qwvDHxS/seLW11fU28SW9rdRW9nfafa/PdMyb3RE&#10;X72yr5ZcvMY+0jzcp6xRXn+pfG7wvptvaTs13NFcRLLvt7V38pWfYnm/3fnof42eHttwywalN5U7&#10;W6pDZu/msv39n97ZR7ORftInoFFcUnxg8PTalaWcUtzN9oiWX7RDA7xRbk3pvf8Ahqonxa0jWIre&#10;WCe7sIlvIot9xZ7ElVt/3P8AZ+T79HLMXtInoFFef/8AC8vDX2W4nb7ciRMu1HtX3yqz7EdP7y11&#10;HhXxPY+MNJ/tCx8xIvNaJkuItjqy/fR0o5ZRHGUZGxWhoP8AyF7X/erPrQ0H/kL2v+9UFnodFFcP&#10;8YvFE/gj4ZeItdtJfJu7K2LxSmLfsbIXdt/i+9QB3FFfH2pfG7WdP+H+heV8Sprm+v8AU3ivNU/4&#10;R/8AfWaRRb3i+z/+z11/inUvHP8Aafw9n8NfEddSt/EE8CLbjS4tk9uqb7i43fw//Z0AfSVFfNHw&#10;j+MGr+LPGPiWSXxRJqs8X2p7Hwn/AGclvuRH2ptuP46fP8d/Fmm/s56r4l1Cytk8bvPeWtpYQnci&#10;yoXwP+AqpoA+lKK8P1L4neL7fxN8K7OPT4v7E1yCJ9S1Jm6ytFu8pFrE+Bvxk1f4l+Pbhm8SaVqG&#10;lXEcztocUWy403Y+1Pn/AOWu7+L+7QB9F0V8wap8f9ZHxN8Rxadr2lva6PPdWr+GZots0qwRMzyr&#10;L/f3fw0/wt448a+IIr3Rrvx5ZWmoXGi2/iddSs7GJvsdu7tvt9n8f+/QB9Jaj/x5y/SrK/dFeVfA&#10;m+8Tax8J7LUvFeo/2pqN4z3Ec32dYm+zl/3W5U77a9VX7ooAWiiigAooooAKKK8c+OuteNtBtZtT&#10;8PanaaJouk2L6hdXFzAsv2qVX+W3/wBjf/e/2qAPV5v+P62/4HVysTR9Qk1bTdEv5o/IlurVZXj/&#10;ALjMittrboAKK4j4oR+K7jSbK08J3cOl3M9yFudSmiSX7LB/E+x/vV4TrHjX4j698PfB/iDR/GUV&#10;hquq3kWlx2UOmI0N5L5rB5d7fdXYjtQB9W0V8u+Hfi94r8QfGjUPByeJrNLhpb2ybTks082wWBU8&#10;q63/AMe/f9ysDVviV8QPC/h/X5bzxy1/Zf8ACSW+hWerRaOjyptVvtDpEn3/AJ/loA+waK+YPGGv&#10;eN5vBPg/WfCXxN/tKXVrmDT4F/smL/TJXf52b+7tVHqQ/F7xvp+o3Gty3VtfaJeS6jYWem+QEZZb&#10;aLdFLu/22RvloA+m6K8E/Zn+K2rfEiDxCt5rlr4nhs/s7x31vB9n2ySxbnt9n+w38VUvCPxa8ReH&#10;fG3ivTPGOsWOqf2dpQ1We0sodn9nStK6pb7/APlruXbQB9EVTvP9da/9dK+Sde/aI8ZWfwu8P6xq&#10;Ws2PhK7v7zUvPvpbXzUTyF3wW+3/AG/u7q+m/CmsXOveFfD2pXkSw3V5BFPKi/wsyUAdPRRRQAUV&#10;87zeLvihpvjyLTJLvT7q5122v5bHR2jRP7OWLb5Ury/x7t1Y9p8avHNr8KvHd1pktn411jQbz7JF&#10;qaKtvF9zdKzJ/wBMm+X/AGqAPqCivJviR421nSfhf4dvNNubez1jW5bKy+3XEW6K2adfml2/nXl2&#10;u/GDxvZ+ANQ1NfE2l2cXhjULrT7/AFMwI/8AaM8T7YoVT+Df/eoA+qqpx/8AIQk/3a8YuPjJrN18&#10;ZfA3hi0giTT7qxe51iT722dokZIl/wC+t1ezx/8AIQk/3aALlFFFABRRVe7uFs7WWd/uRqzGgCxR&#10;Xyefjl480XS472+vbW4bxRaefo8Rttv2GXz/ACtrf312/NWhJ8SPiHcai3gS2121XxRYXF40+tfY&#10;02TxRRJLEvlfw7t+2gD6gor51+CvxY1jxj42h8+/tZ7LU42dtOVP3tq6RJuf/dZ6+iqACiiigDnv&#10;GX/HjH/vV5R/Ylz/AMLGfV9q/Yv7MW137v4vNd69X8Zf8eMf+9XG0AFFFFABRRRQByXxF8My+Krf&#10;RIFgjuYrfU4rieGb7nlLvrzfXvhFqts1xZ6ZY/adEstR/tCxtLe6+zvtlT96iP8Aw7Hr2Kbw3YzS&#10;vKytvb/pq9N/4RnT/wC7J/39erjUlExlTjI+d9b02+8AaXe6VFZ2j3GqWtr59u9589q3mp9zd/ra&#10;6rW/hdq82g6VIti15cWF/dXDWkN59ndll/269TufAGg3lwk8+nxzXEX3ZZvndat/8Izp/wDdk/7+&#10;vW3tCPYni8Pwo8Q6bqWif2fpkdm8UUSS30N58m3+OKVP+WtQ2fwl8S3NvLZ/Zv7K09rqJ/sj3nmo&#10;rbJd8sX91fn+5Xt3/CM6f/dk/wC/r0f8Izp/92T/AL+vUe2kP2MTyRPAfijWLrSpdQ0+2s00lbe1&#10;XZPv89Vfe716X4J0e50SLW1uVVPtWrXV1Fsb+Fn+StD/AIRnT/7sn/f16P8AhGdP/uyf9/XqJS5j&#10;WNPlNWrug/8AIXtf96ud/wCEZ0/+7J/39erWj+EtMm1S3Vo5NjN/z1eoLPXq5fx9a6zdeEdTj8PL&#10;bNrXlb7aO9TdC7qwba/+9S/8K90b/nlN/wB/3o/4V7o3/PKb/v8AvQB4nY6L8T9G1DWPGVv4X019&#10;R1u8H2zw49ym6KJYEhRlm/8AHmro/hj8JdW8J694LXUPLmstB0CW3WVW+7dSy7n/APHa9J/4V7o3&#10;/PKb/v8AvR/wr3Rv+eU3/f8AegDzDwf4T8c6r8TtF1DxRpen2Fj4bS9SDULKVP8AiY+fs2ful+5t&#10;VawvEf7OeoeLvh7qFtPquo6PrlvLqk1iumXWxJPP+6r/AO9Xtn/CvdG/55Tf9/3o/wCFe6N/zym/&#10;7/vQBw0Hw11iz0H4Vae8kl8/h54vttxcS7n+WHZ/wKuI+Hfwr8WeB/Eekp/wjtnHYeE4L9LO4t7p&#10;FfV/tL/Lu/u7P9uvcP8AhXujf88pv+/70f8ACvdG/wCeU3/f96APDLr4P+K28cXdraaNp9tpV1r7&#10;+J/7blkV3WVonX7O6fx/O/8A3zWZ4W+BPiOz0rxpdxeGNP8ADGpalpS6LHa2l1vS63S7pZf9hdrt&#10;8lfQ3/CvdG/55Tf9/wB6P+Fe6N/zym/7/vQBcs9PXR/DNnp0Q2pbQRW6/wDAdq1sJ9yuUvvAOkLa&#10;uyxzf9/2qf8A4V7o+3/VTf8Af9qAOnormP8AhXujf88pv+/70f8ACvdG/wCeU3/f96AOnormP+Fe&#10;6N/zym/7/vR/wr3Rv+eU3/f96AOnrwT4/ab401vxl4Xh0zwm3irwhZj7beWkV8luZ7pX/dI+77yr&#10;9+vVP+Fe6N/zym/7/vR/wr3Rv+eU3/f96ANSJmf7A0kX2eVo/mi3fd+X7tadchN4B0j7ZAvlzfNu&#10;/wCW71Y/4V7o3/PKb/v+9AHFftI2fjHVvBVvpXg/TG1M3l0sWppFdJby/Y/40Rm7v938ag0nwfq2&#10;ra18N72fw+vhvS9Ct7p5dM+0LL5ErIiRfd+9/HXef8K90b/nlN/3/ej/AIV7o3/PKb/v+9AHifhv&#10;4T+K9N+JdvK2j2UNjp2q3mqJ4hSdfOvFlX5IGT7/APvV0Wj+F/Gnw/8AhR4ai0bTrLVdes7xrnUt&#10;PuJV/wBI3s5fZK33X+Za9K/4V7o3/PKb/v8AvR/wr3Rv+eU3/f8AegDyvwD8JNe0vUfAc+qQQJHp&#10;8uo6lfQxS7kgup/uIn97bXNat8F/GWvXuoeG3gtrPw/a3Oo39jqvn/PO86/uotn8O35t1e8/8K90&#10;b/nlN/3/AHo/4V7o3/PKb/v+9AHk3wi8I+LvCurahq934WtNF+1Q2eliwtblGXbGvzXTf/E1iXnw&#10;X8WfFzxSbnxxbL4XSwtvIbUtDuVWbUW83erD+6qYX71e6f8ACvdG/wCeU3/f96P+Fe6N/wA8pv8A&#10;v+9AHzZa/AHxh4N0e0kitP8AhO5UudTibT9avE+Vbj7kqts2/wC9X0P4B8P3PhDwP4Z0a+m866s4&#10;Ehlk3dWq5/wr3Rv+eU3/AH/eq9x4B0hHg/dTfNJ/z3agDr6K5j/hXujf88pv+/70f8K90b/nlN/3&#10;/egDw7wXp/xPXxb4y1jUPCEdt4hvvNXTtZuL+KW3gt4n/dQLF95d9bPhz4d+KdS8M/Ey91PRbTw9&#10;q3iiBYrfSbedHRHS32b2dfl+dq9Y/wCFe6N/zym/7/vR/wAK90b/AJ5Tf9/3oA4Xx34a1/V/huvh&#10;uDw3aawtvY2vmw3c6bLpl/1sS/3G4+/XnNr8LPHPhP4b3Wh6V4U0m7svETXr3mjNOn/Euln/ANU/&#10;mt9/ZX0B/wAK90b/AJ5Tf9/3o/4V7o3/ADym/wC/70AeHaF+y7qHhP4heCNcsfFGsXENlLLcanbt&#10;efuvMaJE+VP7rbK+jI/+QhJ/u1if8K90b/nlN/3/AHquvgHSPtzr5U33P+e7UAdfRXMf8K90b/nl&#10;N/3/AHo/4V7o3/PKb/v+9AHT1i+JHufsccFrY/bhcyfZ5x5mzy4m+81Uv+Fe6N/zym/7/vR/wr3R&#10;v+eU3/f96APnb/hSPjvW9MjtL2wtbd/C1p5Gjy/ad39oS+f5u7/YXZ8tXZPh38RrbUm8e22hWreK&#10;L65vFn0X7Yn7iKWJIom83+Lbs3V75/wr3Rv+eU3/AH/ej/hXujf88pv+/wC9AFD4Z/Duy8CeGNJt&#10;fsdsNUt7RYp7tI13s38XzV21cx/wr3Rv+eU3/f8AetzT7OLTrWK2h3eVGNq7m3UAW6KKKAOe8Zf8&#10;eMf+9XG12XjL/jxj/wB6uNoAKKKKACiiigCvf6lbabb+feXMFnF9zzriVESiw1Kz1K38+zuYLyL+&#10;/byo6V578dU36H4fX+zF1j/idW/+guyfvfv/ACfNXnOm+NrnwrZ6nfaZYweGH1bVvsq6d5X2j7B5&#10;SfO7ov8AE9bRp80TGVTlkfSFRfbIPs/n+fH9n/57bvkrw+z+M2vXmpeH/tPkaVaXSqjPcWrbLpt+&#10;x/n/AOWVZWreLde8VeD5YLT7DZ6ZYfZXvIfK+eXdcJ9z+7R7ORPton0VTHmiRkVpVR2+6jt96vJ3&#10;+J2rppuny7rRHuPt+55vkRfK2bK5/wAMePL7xh4q0eC+vIL/AOwansW7t4HiRkaLf9xqPZyK9pE9&#10;7ooorE2CtDQf+Qva/wC9WfWhoP8AyF7X/eoA9DooooAz9S1ax0i386/vLewgzjzriRYl3fVqbLrW&#10;nw3lvaSX9ul1cLuht2nUPIvqi/xV598fPA8HjbwnNs0u217WLOC4l0/Srufyop5WTZuf/dzXypf3&#10;8thodp4h/sPUNY1OWDQ/7H1xF3JYIjpFcI7/AMPz7/8AeoA+7Idc06a6urWPULZ7m1XdPCs6l4v9&#10;9f4ar/8ACWaJ/Zf9pf2zY/2fu8v7X9qTyd393fnbXwW2t6npXgOXxDc+GlttY8R2t4lrqFpeP9ov&#10;/wDSkSVLj/gD/L/dr0qx8P8AhPR/DviWLxd4bg02Xw/fK/8AwjNjL9osbyee3T7P5Sf3/wD2agD6&#10;yk1zTorq1tn1C0Se6XdBE06h5f8AcX+KnW2safeXlxZ297b3F1b/AOut4plZ4/8AeXPy18Yp4Pud&#10;B8L+I7vWl87xX4VXQ4tOmdt72vmujuif9/XWu3+C+m22m+LPhrrVtGqar4ltdWfWLj+Od0dHTdQB&#10;9K/2xYLqX2A31v8Ab2Tf9j81fN2/3tn3qtR3UMzSIskbPH/rFVvu18jaHNc3Pxwv9e1Xw9H9nXxl&#10;PpFtry3X+loypsiTb/zw/wBmrI1ZPg3pPxRtJ9curm81TX4LL+1b5mdonniG5/l+6qLu/wDHaAPq&#10;ea6hvNLae3kjnib7rRtuVvmrQX7orxH9lLUNOvP2cfDCaZffb4LWJ7f7R/eZJWr25fuigBaKKKAC&#10;iiigCnfahb6bay3N3PHbW8a7nllbai/8CqpN4k0iKC0ml1SzSK9bbbM06bZ/9zn5qxPiZ4TsPGfh&#10;dtP1C3W8h81ZY7KaXyormVfuRP8A7LGvlh/Bp1L9n/UNSfRYbzxP4cnvLWfTZbr91pKrcb5mg/vM&#10;ifcoA+zZv+P62/4HVyud8OzR3uj6DdRyNNFLZpKkj/eZWjUg10VABRRRQBWa8hWYwNNGsuzfs3fN&#10;t/vVnJ4q0abT5r9NWsHs7dtstwtynlRt/tPnivF73wGJP2iPFAu9cvnh1vwpsbfLtSzi+0Ou2L+7&#10;XmWk+END1bxhYQ6RpqQ/DfU9cgs1t3XEOpNBbury7f4kdv8AvqgD7CXULXyY5ftUPlTf6tvMXa3+&#10;6e9Vm8R6VFdXNtLqdmtxap5s8TXC741/vMv8NfLNt4ZkvPDfwvvf7VvEsND8X/Y7bT0b9zIm+XY7&#10;/wB7atZ/g/TXv/2gF1DUNGt/+Ec1TWtWtItYZt8uouyL/o8qf88l2ttoA+s9D8V6N4kEo0nV7DVP&#10;K/1n2K5SXb/3zUsXiHSpvtYj1K0b7Hxc7Z1/c/7/AD8teN/s4+EtB0az8YeM9M0210i01i/l8lbS&#10;JYlW1g+RP/QWr5s0TQdXfTb1ZdD+zW+qaZ5sH2Sf/SNet1vd8ry/3Zdn8FAH3TdeOvDdjaQXd14g&#10;0u2tLj/UTS30SpL/ALrbvmq/9tg1COzntpo57eRtyyRtuRq+Of7P0TxV8PvG+mf8IfHZxT+IotK0&#10;Cx1O1TfZ/akTftT+D5d/yV9c6F4ftPCfh7Q9GsY1htbGOO3iRf7qLigDoKKKKACiiigAooooAKpx&#10;/wDIQk/3auVTj/5CEn+7QBcooooAKKKKACiiigAooooAKKKKAOe8Zf8AHjH/AL1cbXZeMv8Ajxj/&#10;AN6uNoAKKKKACiiigDl/Ej6Vrk1lFcyzo9heLdLsif7y/wD7dc1rHhLw9qupXuoRX2oWF3dSrced&#10;aKyeVKqbN6V6bRV80yOWMjyebwB4am+xI2p6t9nt1Xzbd2d0utr70d/+B1FefDTwvcxWkUWoapbR&#10;RbUlSHeiT7H3pvr12ij2kg9nE8fufhj4VvLy4kl1DVHilWXyrf59kHm/f2f8DSrvh7wZ4e0HVE1D&#10;+09Sv7tZ1uGmu1d9zqmyvU6KPaSD2cTK/wCEq0/+9J/36aj/AISrT/70n/fpq1aKgsyv+Eq0/wDv&#10;Sf8AfpqtaP4t0+HVLdmaTYrf88mq3WhoP/IXtf8AeoA3P+FhaP8A89Zv+/D0f8LC0f8A56zf9+Hr&#10;p6KAPIviTp/hv4k2+n+brGsaLeWDO8F7pivFMquu10zt/jSueT4XeAYdW0e5tr7WLawsFt0bSU3/&#10;AGe6aL/VPKmz5mSvfqKAPnqH4S+APt2qyz32sXdleRyxW2ny7zDYea+6X7P8nyfNWNqfwN8LX1pp&#10;7Q+M/FFtq1nff2g2rZ3XEsuzYm/cn8K/dr6eooA8BuPhz4R1LWdK1PUNe1+/uLWKJbxG37NUaL/V&#10;PcLs+d0qXRfAXhHw5rmpalp+ta5DLOsq2cPz7NO8198v2ddvybq95ooA8NTwT4OTx9F4nfU9Yd1n&#10;W9bTWR/sjXW3Z9o2bfv11Gmt4RsdS1y8Yz3LaxOtxOlxau6Kyrt+X5K9KooA8w8JXHhjwD4Pt9B0&#10;ppvslr9zdbP/ABNurqP+FhaPt/1s3/fh63dR/wCPOX6VZX7ooA5n/hYWj/8APWb/AL8PR/wsLR/+&#10;es3/AH4eunooA5j/AIWFo/8Az1m/78PR/wALC0f/AJ6zf9+Hrp6KAPMfiFN4c+IHh/8As25vdRsX&#10;SVLiC7so3SWCVfuuvFefXnwd8B3Ol2VpHrniG2dVlS+uIXfzdRSV98qXHyfNvavo+igDibfxjoWn&#10;x2Fra+clvax+Wq+Q/wAqqu1av/8ACwtH/wCes3/fh625v+P62/4HVygDmP8AhYWj/wDPWb/vw9H/&#10;AAsLR/8AnrN/34eunooA8i8Y6f4Z8ZXmp3cuoajZ3d/o7aK0tvG6ukTtv3J/tfPXG6T8K/D+m+DU&#10;8PT+NvFF5DayxS6ZcOu2XTmi+55W1K+j6KAPHrXQ/B1h4Y8OaFDNfG00O8jv4JHjdnkkXd8zN/wJ&#10;qy9N8B+C9K8byeIY9T1h18+W6ttMZX+yWtxL/rZUTZ96vdaKAPKtHh8OeH/COj+HdP1PUbSx06Td&#10;8tu++dfm3I/y/dbfXEWfwf8AANtHqUEmr6/cQ3EH2WxSZn/4l0W7zf8AR/k+T56+jKKAPE9E8H+D&#10;9H03SLV9R1S/nsdW/tqS7ukdprm6+f55fl/267248faQ7wfvZvlk/wCeDV19U7z/AF1r/wBdKAMT&#10;/hYWj/8APWb/AL8PR/wsLR/+es3/AH4eunooA5j/AIWFo/8Az1m/78PR/wALC0f/AJ6zf9+Hrp6K&#10;AOY/4WFo/wDz1m/78PR/wsLR/wDnrN/34eunooA5j/hYWj/89Zv+/D1XXx9pH25282b7n/PBq6+q&#10;cf8AyEJP92gDE/4WFo//AD1m/wC/D0f8LC0f/nrN/wB+Hrp6KAOY/wCFhaP/AM9Zv+/D0f8ACwtH&#10;/wCes3/fh66eigDmP+FhaP8A89Zv+/D0f8LC0f8A56zf9+Hrp6KAOY/4WFo//PWb/vw9bun30WpW&#10;sVzDu8qRdy7l21aooAKKKKAOe8Zf8eMf+9XG12XjL/jxj/3q42gAooooAKKKKAOf8beMF8E6S+oN&#10;pl9qUS72lSxi3vEv996f4P8AFX/CW6Smof2fd6akv3Uvl2Oy/wB+mfEL/kRPEH/XjP8A+gV5P42m&#10;s3tdEi1e+ks7KLw39osdkrxbrrZ8n++33PkraMeaJjKXLI9rs9as7+6vbaCXfLZt5U/+y1Q22vW1&#10;zr13pS7vtFrEsrf3NjV823M1jZ/2hFfRM+p6leRSzwzXj26P/o6Pvleu6/Z+v5dSZ555fOlbTLfc&#10;+7f/ABvVyp8seYiNTmlyntdFFFcx0hRRRQAVoaD/AMhe1/3qz60NB/5C9r/vUAeh1i+LPEdt4Q8N&#10;6jrN2kj2tjA0rrCuXbH92tquB+OEOlXPwr1+LXJ7y20d4lW5m09f3yrvX5loA5l/2jLKz8O2OpX/&#10;AIU8R2F1fzvFZ6TNZf6XOqpveVU/uqtM8QftJafoOoaME8M69qWk6u1vFbaxZ2u+3Z5T8q9f4f4q&#10;8I/tS10LWZbvw/44jh0TRr+W30LVtb33Vo0Utqn2qLzf72/7td38H9IvLpvg34d1QtMdE0afXJ9y&#10;7d0ruyRP/wCh/wDfVAHr9x8aNEm1bxRpGkRXOv6z4dgWW8sdNTe+5v4F/wBquR0/9qfRrzR9QvJv&#10;DfiG01Czv/7O/smSy/0uWXbvfan+wv3vSpNPXT/Bfxi8f6haWkFrFFoMV/P5S7d7Au7O1eRa14Z+&#10;w+HfhLqeq+JbnwrY37aje6rrNu2x/tE6IyfP/Dv/APZaAPoaP44eE5L3wjYre777xOu/TrXZiYpt&#10;yzMv8NZvhX46ReIviOPBlz4T1/RdQa3luo7jULXZC8SPt3bv9qvPNDh/tjS/gh4h1GzgXXLi58qW&#10;68ra7rsfb/8AFV3Pw/uILz4jfEjxZfyxw29ndR6NBLI2EijgXL/+PvQBt/8AC7dF/wCFjf8ACIm2&#10;v0m837KuoNAfsjXG3d5W/wDvYqXSfjd4P1bTPFOpQarH/Znhmd7fUbxm/coypuba38VeV+PPE+ie&#10;IvjJ4JbSdVabU9N1prK88NyRfJIjq+692/8AfG1/9qt3wV4Q0QXXxe0X+yrQ6Ut4jfZPK/df8e+/&#10;7v8AvUAep+HPFlh488F2HiDS3d9P1GBbiBmXa2010i/dFeafBCMJ8DfC6r937Gn/AKHXpa/dFAC0&#10;UUUAFFFFAHMePPHNl8P/AA+2qXsFzefvVgitbOLfLPK33UVa4S8/aM0ldP8AD8+leH9c1y61Yy/8&#10;S+xtd1xa+Wdr+av8O2uw+JXibR/C3h77Trl09hazTpapeom77NK+dkv+zt/vV8fWcPhi28Gyz6h4&#10;q1Sz13SYNU/4R3VLeXyk1bbcfupd3/LWV3/goA+4vO+0SWEhjaLcrNtf7y/LWjXN+F7i6utC8Nza&#10;gu3UJbFHn/66mJd365rpKACiiigAooooAKKKKACiiigAqnef661/66Vcqnef661/66UAXKKKKACi&#10;iigAooooAKpx/wDIQk/3auVTj/5CEn+7QBcooooAKKKKACiiigAooooAKKKKAOE+KsfiyXSbZfCO&#10;mWGpXvm/vE1CfykVK8u+w/G3/oU/Df8A4M2r6MooJ5UfOf2H42/9Cn4b/wDBm1H2H42/9Cn4b/8A&#10;Bm1fRlFVzMOVHzn9h+Nv/Qp+G/8AwZtR9h+Nv/Qp+G//AAZtX0ZRRzMOVHzjNpfxomiaOTwh4ZdH&#10;Xaytqb/NVS58M/F2/WFbrwP4SuUg+aJZr7fs/wB35K+maKOZhyo+ZLnwh8WL9ma58B+ELl327mmv&#10;t33Pu/wVJaaD8YdP/wCPbwT4Vtvl2/udQK19L0U+Zi5UfOf2H42/9Cn4b/8ABm1H2H42/wDQp+G/&#10;/Bm1fRlFLmY+VHzn9h+Nv/Qp+G//AAZtR9h+Nv8A0Kfhv/wZtX0ZRRzMOVHzn9h+Nv8A0Kfhv/wZ&#10;tU1nF8bbO7im/wCER8Nvtb/oJvX0NRRzMOVHjP8Awk3xv/6Erw1/4NG/wqGfXfjVeW7Qz+B/C8sc&#10;i7WV9TZlavbKKLhynz/9i+J/9kppf/CsPBX9nK3mLa/bf3Kv/e2bK0l1b4yrceePAnhVZ1i8pZF1&#10;Nt23P3fufdr26ijmDlPD5NU+Mc8ssj+AfCrvPF5cjtqj/Mv91vkqG+k+LWqacNOvfh34Ru7Fdu23&#10;uL/fENv+xsr3aijmDlPD/wC1PjG3kbvAPhX/AEf/AFP/ABM2/d/7vyVH9s+MDwTxN8PvCfl3B3TR&#10;f2kSsrf7fy817pRRzByng8bfFiLVf7SX4ceD01DyvL+1Jf8A77b/AHN+yraat8ZoXnZfAfhVXn/1&#10;jLqbfvP975K9too5g5Tw9dW+NFvZ/ZYfA3heCJR8qxamyqtWf+Em+OH/AEJXhr/watXs9FHMHKeM&#10;/wDCTfG//oSvDX/g0b/Cj/hJvjf/ANCV4a/8Gjf4V7NRRcOU8Z/4Sb43/wDQleGv/Bo3+FH/AAk3&#10;xv8A+hK8Nf8Ag0b/AAr2aii4cp4fqWp/GPWLKW0vfAPhW7tJF2yx3Gpu6P8A8B2VRntfijcW9lBL&#10;8MvBc0Fm262ie8+WD/cGz5a9+oo5g5TxR/EHxveSN/8AhCvDPy/9RV6l/wCEm+N//QleGv8AwaN/&#10;hXs1FFw5Txn/AISb43/9CV4a/wDBo3+FH/CTfG//AKErw1/4NG/wr2aii4cp4z/wk3xv/wChK8Nf&#10;+DRv8KP+Em+N/wD0JXhr/wAGjf4V7NRRcOU8Z/4Sb43/APQleGv/AAaN/hR/wk3xv/6Erw1/4NG/&#10;wr2aii4cp4z/AMJN8b/+hK8Nf+DRv8KP+Em+N/8A0JXhr/waN/hXs1FFw5Txn/hJvjf/ANCV4a/8&#10;Gjf4VFN4g+N8rRN/whnhn5W3f8hV69roouHKeM/8JN8b/wDoSvDX/g0b/Cj/AISb43/9CV4a/wDB&#10;o3+FezUUXDlPGf8AhJvjf/0JXhr/AMGjf4Uf8JN8b/8AoSvDX/g0b/CvZqKLhynjP/CTfG//AKEr&#10;w1/4NG/wo/4Sb43/APQleGv/AAaN/hXs1FFw5Txn/hJvjf8A9CV4a/8ABo3+FRf8JB8b/OaT/hDP&#10;DPzLt/5Cr17XRRzBynjP/CTfG/8A6Erw1/4NG/wo/wCEm+N//QleGv8AwaN/hXs1FFw5Txn/AISb&#10;43/9CV4a/wDBo3+FH/CTfG//AKErw1/4NG/wr2aii4cp4z/wk3xv/wChK8Nf+DRv8KP+Em+N/wD0&#10;JXhr/wAGjf4V7NRSuHKeNf8ACT/HD/oSvDX/AINWr07wvcatd6HaS65aQWGqsn7+3tZfMiVv9lvS&#10;teikMKKKKBhXBaT8ZPCWt+OLjwla6qJdbh3/ALoRsEZk++qvjazLXe18i+H/AAz8Q7f422XiDVNC&#10;1iaz0mfVWaGF4lstsqp5X2dP42bb956APafjh4o8TaFb+F9P8J3dlYanrOqrYfab2HzUjUo7Z2/8&#10;Brn/AA38dn8H2HiCw+JN3Z2ut6JfR2rXGnxMy3iyrvidIvvfdq18dDrjaf4G17SvDd/rU2l6xFf3&#10;Om2m3z0XynDD6/NXj/jH4X+NfGWrN8R7nRNb0q7n1Xzf7D0m6WLUYrVLfykff93f8v3aAPd7r9ov&#10;wBa6tpmntrsZn1GKKaBkjZl2SfcZm/h/Gpn+PvgZNU1qwbXYxPpMTy3WI22bV+/sbHz7f9mvmfQf&#10;BviPS7zUvAdn4RuZbrUtK05J7ua5SX+zv9I81/Nb/c/8epum/s8+K7Nr/R59I12/fTor/wAq+u9R&#10;RrKXzWXZ9ni/vP8Axb6APo+H9pL4f3Ph2XXE13/QYrlLR08h/N8xl3qNm3d9z5qw/h7+0x4Z1Twj&#10;4Qutf1WC11XXovOijhjbYqtKyIz/ANzd/tVxmseAfFPhv4ky+MLPwxPrdrYS2app8LIrzr9gSJ3T&#10;/cda81034B+Mkh0gX3h/XU/taxtYpbHT9RS3t7J4rjcyXH+z/F8lAH0J4k/ak8EaTpviV7C/N/qe&#10;jW0s7WqQv+9aL76o2Pm21s6n8T7uP/hXGqW8SroviOdbe581fniaWLdF/wCPK1eQ3/we8T/8Ivo9&#10;pBo8n2i3XXvN/wC26p5X/fe2vUPHmgax4m+Atqun6bND4lsLW1vbOyl/1qXUW07P/Q1oAqr+0JpH&#10;h8a/qHie8Wy0qPVbjT9N8qBneVIP9bL8v8H+1WnqXx78LTa1Founa9brfrLbvI7QO8Xly/Mqbv7z&#10;LXjvxE+HPjux+HHhPRdI07Up3l0y8TUW0loku/tU6/cdn+7FlvmqTw98J/Ftn4IvYP7EKak+oaTM&#10;iy/x+Vb7H3f7j0Ad742/ah8LWXhnW7zQNViurzSZbd5xNA+xoGmWJnT++v3vu1oD9oTQr7XNCudO&#10;1OA+Gbi2vpb65mV0eB7fZ8pVvu/er54/4Vr8Tb+6vdSvvCusX9xFYRRfZLuWJLdpVvfN2W6L91dl&#10;b/jX4K+NPiQ2r6umi3GivrTXlwlj5qJNB/qtis38LP5TUAfSnhP4u+GPGlnaXGk3slwtzO1qqeSy&#10;skuN3zr/AA/jXE/Ej42ap8N/Fmt6NfWySvfWUUvhnYv/AB8XDfI8T/7St8/+7VL9n7Q9W8HnVry+&#10;0DX4G16+TdJrN4txcKscWzfL/dWuv+KXg2bxJ44+HGoRaet5FpGpy3EspH+oUxbd1AHe6H9u/siz&#10;GpNG1/5KfaPKHy+Zj5sfjWlRRQAUUUUAFFFFABRRRQAUUUUAFFFFABRRRQAUUUUAFFFFABRRRQAU&#10;UUUAFFFFABRRRQAUUUUAFFFFABRRRQAUUUUAFFFFABRRRQAUUUUAFFFFABRRRQAUUUUAFFFFABRR&#10;WToviDT/ABJbS3OnXK3MUU727Mv8Lr95aANaiuR+IXxO8PfC3SINT8RXv2C1nnW3i2xtKzSt0Xao&#10;qbwL4+0L4jaJ/a3h++W/st7RO21kZHXqrKwytAGtb6HY22sXWqR20aX90ixT3H8Tqv3RWlRXO6V4&#10;40fW9UuNPsrzz7q3klilRVb5Hiba6/XNAHRUVTbU7Vb6Oya4jS6kXzFh3fMy+tXKACiis3UtesdI&#10;ntIru5WGS6k8qBW/iagDSorhPCvxm8H+Ndcu9G0bWob3UIFZmhRWUsq8Myf3/wDgNd3QAUUVTsNS&#10;ttUg8+0njuYs7d8TbloAuUVDNMsMbSSsqRqu5mb+Gs/TfEum6xeSW1neR3E0UaTMic/K33WoA1qK&#10;xdS8VaXpOuabpN3eJb3+o7/ssLdZNvLYrkdQ+PngTSY7FrnX7eNLydreBtrMGZX2M3+6G/ioA9Io&#10;rP1DU7bTdLuL+eTFrBE1w7r83yr8xrJ0/wCIXh/VrnS4LTUobmbVLZr2zVP+WsS/xigDpqKxvDfi&#10;TSvFuntfaRexahaLK0HnRNuXeh2sK2aACiiigAooooAKKKKACiiigAooooAKKKKACiiigAooooAK&#10;KKKACiiigAooooAKKKKACiiigAooooAKKKKACiiigAooooAKKKKACiiigAooooAKKKKACvlD4SXO&#10;p+GPHtnPB4nub+y1vxDqlrc6Gzr9ngVPn3Kn8LJ/FX1fXn1h8DPBOm6xqmq22gwQ6hqSzLc3Cu25&#10;/M/1mOeN3tQBx/7S82tQSfDuTw7a2l/qo8RxeRDeSbIm/dP95q85v/DPjjwb4qt7zUNb/sfUNZOq&#10;a9faf4fbFvK0ECeVF8/3v9qvpq48KaVex6Os9msv9kzLJZ7ufLdFKK35VLeeHNO1DV7PUri2WW+s&#10;0kjhlbqqyY3D9KAPi7wr8UPiHeW9jY32r6xptp4l+xebqd9cxPLZtLK+57fb91dqbfnpum+LPEfg&#10;FfEGkab4qublZdWv7eXVHdHfc96ifaG/20SvqS0/Z/8AANjY6taQeGrRLfVj/paAt8/zb/l5+T5u&#10;flxUmlfAXwJo+ky6ZaeHbWKykjlheMlmDLI29xyf71AHzT44/tXwN44lvrH4h6h4g1DS9Jnso7qW&#10;VH+z77pF/e/33RXroPt3ilPiNa+A4PiDq1zptnqKyvq3mp9olRrVZfKd/wC5ur3S1+A/gW1sbOzT&#10;w7am3tVmijV2ZsrJ/rN3Pzbver/hn4O+EPBsNomk6Jb2YtZmmjcEu4kddrNuY5yRQB4p8A9a8Q+I&#10;ta1vw94o8Ra/Fq3lRagjSTxS288Xmsvm2sq/8sn+7trofjxNfXni67tLbzN9r4P1G6tdv/PVvkb/&#10;AIFtWu70P4I+B/D0l6dN0KKze8nUytG7jLI3mKB83C7v4RxWn4o8KteeM/DOuxSIktqZrSZWGfNj&#10;kTkf+O0AeQ+JvF3hXwj8JvCGp6Z9nHiSHQ2GiywJv8j9yiyu3+yv9K4q61Lxfb+JNL8C2nxC1W8t&#10;r++sZZNYWZGuo1nidpYlf/x5a+gtC+BvgfwvqV9c2HhyzgudSieKY/M6bG++iqxIRW/2am8M/BTw&#10;Z4QhgTStCgsxb3QvY2Ds7CZV2K2WzztoA+Y1+JHjG3uvCl3qviXW30S1VLW6vtMlid1l+0PFvuov&#10;vMr/ACfOlc7J4q1fwJ8NLKz0bxP4mmvbKC61VrexlTZF/pbrvuJX/wCWX8Oyvrm5+BPgW71DTb+b&#10;w5avdaa26B8t8h3b/X5/m/vVnan+zl8ONWmM154XtZmLyF8s/wA2/wCdv4v73NUB4DqWv+LdVtdW&#10;1q58Yap9k1DVrrRv7MRk+zxQNaM3y/7e6vQfhDa/8I1rvwwt4r6e8N54Xlinmu5NzuqPvXd/wJ69&#10;ji+GHhiG1jgXSIPJju/tirj/AJbbdm7/AL5rjW+B+mT6neWlmRYaXZ2UVjZW0TN+6Pneezde/wB3&#10;6VIHL/tnLNefDK2sdGWd/Gk94v8AYX2Vtkyyqj73T/gG7/vpa5y7ufC2vfD3wfoHg6xgm8Q+JdHi&#10;sEeb/lzs1ffcSy/8C3/8Dr6Ou/C2lXfiDT9ZntFl1OxjaG2nbrGr/ergdS/Zh+G2tapHqc3huMXq&#10;szJLDPLERvbe33W7tzQB6Nbw2mj6CsEkga1s7cRSPMf4FX+L8K+Uf2WtO03UfF3xA03UIL6Gy1aJ&#10;m8N/aJNv/Emd3+SL+78+6vpXT/hxptrp+v2Eytc2OsSu09u7tt2Mm0rVqHwFoVvqmkX0WmwxXekQ&#10;NbWUkYx5UTDBUe3FAHB/sxaLZ+G/hzdaZp1uttZWusXkUUK/wr5tev1l6LoOn+HbWa30+2W2hkma&#10;Z1TvI/3mrUoAKKKKACiiigAooooAKKKKACiiigAooooAKKKKACiiigAooooAKKKKACiiigAooooA&#10;KKKKACiiigAooooAKKKKACiiigAooooAKKKKACiiigAooooA/9lQSwECLQAUAAYACAAAACEAKxDb&#10;wAoBAAAUAgAAEwAAAAAAAAAAAAAAAAAAAAAAW0NvbnRlbnRfVHlwZXNdLnhtbFBLAQItABQABgAI&#10;AAAAIQA4/SH/1gAAAJQBAAALAAAAAAAAAAAAAAAAADsBAABfcmVscy8ucmVsc1BLAQItABQABgAI&#10;AAAAIQBGGbA2CAMAAOkIAAAOAAAAAAAAAAAAAAAAADoCAABkcnMvZTJvRG9jLnhtbFBLAQItABQA&#10;BgAIAAAAIQB7wDiSwwAAAKUBAAAZAAAAAAAAAAAAAAAAAG4FAABkcnMvX3JlbHMvZTJvRG9jLnht&#10;bC5yZWxzUEsBAi0AFAAGAAgAAAAhADIny6zcAAAABQEAAA8AAAAAAAAAAAAAAAAAaAYAAGRycy9k&#10;b3ducmV2LnhtbFBLAQItAAoAAAAAAAAAIQBYw8+nri0AAK4tAAAUAAAAAAAAAAAAAAAAAHEHAABk&#10;cnMvbWVkaWEvaW1hZ2UxLmpwZ1BLAQItAAoAAAAAAAAAIQC9r1OI3kAAAN5AAAAUAAAAAAAAAAAA&#10;AAAAAFE1AABkcnMvbWVkaWEvaW1hZ2UyLmpwZ1BLBQYAAAAABwAHAL4BAABhdgAAAAA=&#10;">
                <v:rect id="Rectangle 3427" o:spid="_x0000_s1057" style="position:absolute;left:22879;top:14590;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ELMcA&#10;AADdAAAADwAAAGRycy9kb3ducmV2LnhtbESPQWvCQBSE74X+h+UVequbWrG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RCzHAAAA3QAAAA8AAAAAAAAAAAAAAAAAmAIAAGRy&#10;cy9kb3ducmV2LnhtbFBLBQYAAAAABAAEAPUAAACMAwAAAAA=&#10;" filled="f" stroked="f">
                  <v:textbox inset="0,0,0,0">
                    <w:txbxContent>
                      <w:p w:rsidR="001700DA" w:rsidRDefault="001700DA">
                        <w:r>
                          <w:t xml:space="preserve"> </w:t>
                        </w:r>
                      </w:p>
                    </w:txbxContent>
                  </v:textbox>
                </v:rect>
                <v:shape id="Picture 3637" o:spid="_x0000_s1058" type="#_x0000_t75" style="position:absolute;width:23215;height:6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jSavEAAAA3QAAAA8AAABkcnMvZG93bnJldi54bWxEj0FrwkAUhO9C/8PyBG+6UUFL6ipSEPVY&#10;K5TcXrPPTTD7NmSfGv99t1DocZiZb5jVpveNulMX68AGppMMFHEZbM3OwPlzN34FFQXZYhOYDDwp&#10;wmb9MlhhbsODP+h+EqcShGOOBiqRNtc6lhV5jJPQEifvEjqPkmTntO3wkeC+0bMsW2iPNaeFClt6&#10;r6i8nm7ewNdxW4gTjMVuf+nreC3c9/JozGjYb99ACfXyH/5rH6yB+WK+hN836Qn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jSavEAAAA3QAAAA8AAAAAAAAAAAAAAAAA&#10;nwIAAGRycy9kb3ducmV2LnhtbFBLBQYAAAAABAAEAPcAAACQAwAAAAA=&#10;">
                  <v:imagedata r:id="rId42" o:title=""/>
                </v:shape>
                <v:shape id="Picture 3639" o:spid="_x0000_s1059" type="#_x0000_t75" style="position:absolute;top:6285;width:22783;height:9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RhITGAAAA3QAAAA8AAABkcnMvZG93bnJldi54bWxEj9FqwkAURN8L/YflFvqmm2oJGl1FFLEI&#10;okY/4JK9JqHZu9vsqunfdwWhj8PMnGGm88404katry0r+OgnIIgLq2suFZxP694IhA/IGhvLpOCX&#10;PMxnry9TzLS985FueShFhLDPUEEVgsuk9EVFBn3fOuLoXWxrMETZllK3eI9w08hBkqTSYM1xoUJH&#10;y4qK7/xqFLhdel3l69weV4fP/fKy2e7c5kep97duMQERqAv/4Wf7SysYpsMxPN7EJ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GEhMYAAADdAAAADwAAAAAAAAAAAAAA&#10;AACfAgAAZHJzL2Rvd25yZXYueG1sUEsFBgAAAAAEAAQA9wAAAJIDAAAAAA==&#10;">
                  <v:imagedata r:id="rId43" o:title=""/>
                </v:shape>
                <w10:anchorlock/>
              </v:group>
            </w:pict>
          </mc:Fallback>
        </mc:AlternateContent>
      </w:r>
      <w:r w:rsidRPr="00017247">
        <w:rPr>
          <w:rFonts w:ascii="Times New Roman" w:hAnsi="Times New Roman" w:cs="Times New Roman"/>
        </w:rPr>
        <w:t xml:space="preserve"> </w:t>
      </w:r>
    </w:p>
    <w:p w14:paraId="3A73CED6" w14:textId="77777777"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14:paraId="07D2B0A7" w14:textId="77777777" w:rsidR="00017247" w:rsidRPr="00017247" w:rsidRDefault="00017247" w:rsidP="00017247">
      <w:pPr>
        <w:ind w:left="862" w:right="531"/>
        <w:jc w:val="both"/>
        <w:rPr>
          <w:rFonts w:ascii="Times New Roman" w:hAnsi="Times New Roman" w:cs="Times New Roman"/>
        </w:rPr>
      </w:pPr>
      <w:r w:rsidRPr="00017247">
        <w:rPr>
          <w:rFonts w:ascii="Times New Roman" w:hAnsi="Times New Roman" w:cs="Times New Roman"/>
        </w:rPr>
        <w:t>Berdasarkan hasil perhitungan di atas, diketahui nilai signifikansi untuk pengaruh X1 dan X2 secara simultan terhadap Y adalah sebesar 0.000 &lt; 0.05 dan nilai F hitung 231,934 &gt; F tabel 3,28.</w:t>
      </w:r>
      <w:r w:rsidRPr="00017247">
        <w:rPr>
          <w:rFonts w:ascii="Times New Roman" w:eastAsia="Calibri" w:hAnsi="Times New Roman" w:cs="Times New Roman"/>
        </w:rPr>
        <w:t xml:space="preserve"> </w:t>
      </w:r>
      <w:r w:rsidRPr="00017247">
        <w:rPr>
          <w:rFonts w:ascii="Times New Roman" w:hAnsi="Times New Roman" w:cs="Times New Roman"/>
        </w:rPr>
        <w:t xml:space="preserve">Oleh karena itu, dapat disimpulkan bahwa variabel independen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w:t>
      </w:r>
      <w:r w:rsidRPr="00017247">
        <w:rPr>
          <w:rFonts w:ascii="Times New Roman" w:eastAsia="Times New Roman" w:hAnsi="Times New Roman" w:cs="Times New Roman"/>
          <w:i/>
        </w:rPr>
        <w:t xml:space="preserve"> berth occupancy ratio</w:t>
      </w:r>
      <w:r w:rsidRPr="00017247">
        <w:rPr>
          <w:rFonts w:ascii="Times New Roman" w:hAnsi="Times New Roman" w:cs="Times New Roman"/>
        </w:rPr>
        <w:t xml:space="preserve"> secara bersama-sama mempunyai pengaruh yang signifikan terhadap variabel dependen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w:t>
      </w:r>
    </w:p>
    <w:p w14:paraId="38CFA007" w14:textId="77777777" w:rsidR="00017247" w:rsidRPr="00017247" w:rsidRDefault="00017247" w:rsidP="00017247">
      <w:pPr>
        <w:spacing w:after="0"/>
        <w:ind w:left="852"/>
        <w:jc w:val="both"/>
        <w:rPr>
          <w:rFonts w:ascii="Times New Roman" w:hAnsi="Times New Roman" w:cs="Times New Roman"/>
        </w:rPr>
      </w:pPr>
      <w:r w:rsidRPr="00017247">
        <w:rPr>
          <w:rFonts w:ascii="Times New Roman" w:hAnsi="Times New Roman" w:cs="Times New Roman"/>
        </w:rPr>
        <w:t xml:space="preserve"> </w:t>
      </w:r>
    </w:p>
    <w:p w14:paraId="103B1093" w14:textId="77777777" w:rsidR="00017247" w:rsidRPr="00017247" w:rsidRDefault="00017247" w:rsidP="00017247">
      <w:pPr>
        <w:spacing w:after="0"/>
        <w:ind w:left="852"/>
        <w:jc w:val="both"/>
        <w:rPr>
          <w:rFonts w:ascii="Times New Roman" w:hAnsi="Times New Roman" w:cs="Times New Roman"/>
        </w:rPr>
      </w:pPr>
      <w:r w:rsidRPr="00017247">
        <w:rPr>
          <w:rFonts w:ascii="Times New Roman" w:hAnsi="Times New Roman" w:cs="Times New Roman"/>
        </w:rPr>
        <w:t xml:space="preserve"> </w:t>
      </w:r>
    </w:p>
    <w:p w14:paraId="44F79DAF" w14:textId="77777777" w:rsidR="00017247" w:rsidRPr="00017247" w:rsidRDefault="00017247" w:rsidP="00017247">
      <w:pPr>
        <w:pStyle w:val="Heading1"/>
        <w:ind w:left="-5" w:right="38"/>
      </w:pPr>
      <w:r w:rsidRPr="00017247">
        <w:t>B.</w:t>
      </w:r>
      <w:r w:rsidRPr="00017247">
        <w:rPr>
          <w:rFonts w:eastAsia="Arial"/>
        </w:rPr>
        <w:t xml:space="preserve"> </w:t>
      </w:r>
      <w:r w:rsidRPr="00017247">
        <w:t xml:space="preserve">PEMBAHASAN </w:t>
      </w:r>
    </w:p>
    <w:p w14:paraId="6A692AF2" w14:textId="77777777" w:rsidR="00017247" w:rsidRPr="00017247" w:rsidRDefault="00017247" w:rsidP="00017247">
      <w:pPr>
        <w:pStyle w:val="Heading2"/>
        <w:ind w:left="568" w:right="538" w:hanging="284"/>
      </w:pPr>
      <w:r w:rsidRPr="00017247">
        <w:t>1.</w:t>
      </w:r>
      <w:r w:rsidRPr="00017247">
        <w:rPr>
          <w:rFonts w:eastAsia="Arial"/>
        </w:rPr>
        <w:t xml:space="preserve"> </w:t>
      </w:r>
      <w:r w:rsidRPr="00017247">
        <w:rPr>
          <w:i/>
        </w:rPr>
        <w:t>Waiting Time</w:t>
      </w:r>
      <w:r w:rsidRPr="00017247">
        <w:t xml:space="preserve"> (X</w:t>
      </w:r>
      <w:r w:rsidRPr="00017247">
        <w:rPr>
          <w:vertAlign w:val="subscript"/>
        </w:rPr>
        <w:t>1</w:t>
      </w:r>
      <w:r w:rsidRPr="00017247">
        <w:t xml:space="preserve">) berpengaruh signifikan terhadap </w:t>
      </w:r>
      <w:r w:rsidRPr="00017247">
        <w:rPr>
          <w:i/>
        </w:rPr>
        <w:t>Integrated Port Time</w:t>
      </w:r>
      <w:r w:rsidRPr="00017247">
        <w:t xml:space="preserve"> (Y) dari hasil Uji Regresi Sederhana X</w:t>
      </w:r>
      <w:r w:rsidRPr="00017247">
        <w:rPr>
          <w:vertAlign w:val="subscript"/>
        </w:rPr>
        <w:t>1</w:t>
      </w:r>
      <w:r w:rsidRPr="00017247">
        <w:t xml:space="preserve"> terhadap Y</w:t>
      </w:r>
      <w:r w:rsidRPr="00017247">
        <w:rPr>
          <w:b w:val="0"/>
        </w:rPr>
        <w:t xml:space="preserve"> </w:t>
      </w:r>
    </w:p>
    <w:p w14:paraId="5FA18717" w14:textId="77777777"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 xml:space="preserve">Pada regresi </w:t>
      </w:r>
      <w:r w:rsidRPr="00017247">
        <w:rPr>
          <w:rFonts w:ascii="Times New Roman" w:eastAsia="Times New Roman" w:hAnsi="Times New Roman" w:cs="Times New Roman"/>
          <w:i/>
        </w:rPr>
        <w:t xml:space="preserve">waiting time </w:t>
      </w:r>
      <w:r w:rsidRPr="00017247">
        <w:rPr>
          <w:rFonts w:ascii="Times New Roman" w:hAnsi="Times New Roman" w:cs="Times New Roman"/>
        </w:rPr>
        <w:t>kapal (X</w:t>
      </w:r>
      <w:r w:rsidRPr="00017247">
        <w:rPr>
          <w:rFonts w:ascii="Times New Roman" w:hAnsi="Times New Roman" w:cs="Times New Roman"/>
          <w:vertAlign w:val="subscript"/>
        </w:rPr>
        <w:t>1</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pada PT Pertamina Trans Kontinental Cabang Plaju. Berdasarkan hasil perhitungan yang telah dilakukan, diperoleh bentuk persamaan regresi linear sederhana sebagai berikut: </w:t>
      </w:r>
      <w:r w:rsidRPr="00017247">
        <w:rPr>
          <w:rFonts w:ascii="Times New Roman" w:eastAsia="Times New Roman" w:hAnsi="Times New Roman" w:cs="Times New Roman"/>
          <w:b/>
        </w:rPr>
        <w:t>Y = 605,809 + 1,423 X</w:t>
      </w:r>
      <w:r w:rsidRPr="00017247">
        <w:rPr>
          <w:rFonts w:ascii="Times New Roman" w:eastAsia="Times New Roman" w:hAnsi="Times New Roman" w:cs="Times New Roman"/>
          <w:b/>
          <w:vertAlign w:val="subscript"/>
        </w:rPr>
        <w:t>1</w:t>
      </w:r>
      <w:r w:rsidRPr="00017247">
        <w:rPr>
          <w:rFonts w:ascii="Times New Roman" w:eastAsia="Times New Roman" w:hAnsi="Times New Roman" w:cs="Times New Roman"/>
          <w:b/>
        </w:rPr>
        <w:t xml:space="preserve"> </w:t>
      </w:r>
      <w:r w:rsidRPr="00017247">
        <w:rPr>
          <w:rFonts w:ascii="Times New Roman" w:hAnsi="Times New Roman" w:cs="Times New Roman"/>
        </w:rPr>
        <w:t xml:space="preserve">Dari persamaan regresi linear sederhana tersebut terlihat bahwa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1,423 yang mengandung arti bahwa setiap kenaikan </w:t>
      </w:r>
      <w:r w:rsidRPr="00017247">
        <w:rPr>
          <w:rFonts w:ascii="Times New Roman" w:eastAsia="Times New Roman" w:hAnsi="Times New Roman" w:cs="Times New Roman"/>
          <w:i/>
        </w:rPr>
        <w:t>waiting time</w:t>
      </w:r>
      <w:r w:rsidRPr="00017247">
        <w:rPr>
          <w:rFonts w:ascii="Times New Roman" w:hAnsi="Times New Roman" w:cs="Times New Roman"/>
        </w:rPr>
        <w:t xml:space="preserve"> 1 jam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1,423 jam. Demikian pula sebaliknya, jika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penurunan 1 jam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1,423 jam.  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86,3% (KD = 86,3%), hal ini membuktikan bahwa </w:t>
      </w:r>
      <w:r w:rsidRPr="00017247">
        <w:rPr>
          <w:rFonts w:ascii="Times New Roman" w:eastAsia="Times New Roman" w:hAnsi="Times New Roman" w:cs="Times New Roman"/>
          <w:i/>
        </w:rPr>
        <w:t>waiting time</w:t>
      </w:r>
      <w:r w:rsidRPr="00017247">
        <w:rPr>
          <w:rFonts w:ascii="Times New Roman" w:hAnsi="Times New Roman" w:cs="Times New Roman"/>
        </w:rPr>
        <w:t xml:space="preserve"> mempengaruhi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86,3% sedangkan sisanya 13,7% merupakan pengaruh faktor lain.  Hipotesis pertama dalam penelitian ini menguji apakah </w:t>
      </w:r>
      <w:r w:rsidRPr="00017247">
        <w:rPr>
          <w:rFonts w:ascii="Times New Roman" w:eastAsia="Times New Roman" w:hAnsi="Times New Roman" w:cs="Times New Roman"/>
          <w:i/>
        </w:rPr>
        <w:t>waiting time</w:t>
      </w:r>
      <w:r w:rsidRPr="00017247">
        <w:rPr>
          <w:rFonts w:ascii="Times New Roman" w:hAnsi="Times New Roman" w:cs="Times New Roman"/>
        </w:rPr>
        <w:t xml:space="preserve"> 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T yang telah dilakukan, penelitian ini menunjukkan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9,980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2,03224 yang artinya </w:t>
      </w:r>
      <w:r w:rsidRPr="00017247">
        <w:rPr>
          <w:rFonts w:ascii="Times New Roman" w:eastAsia="Times New Roman" w:hAnsi="Times New Roman" w:cs="Times New Roman"/>
          <w:i/>
        </w:rPr>
        <w:t>waiting time</w:t>
      </w:r>
      <w:r w:rsidRPr="00017247">
        <w:rPr>
          <w:rFonts w:ascii="Times New Roman" w:hAnsi="Times New Roman" w:cs="Times New Roman"/>
        </w:rPr>
        <w:t xml:space="preserve"> berpengaruh positif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sehingga hipotesis pertama diterima.  </w:t>
      </w:r>
    </w:p>
    <w:p w14:paraId="52C85CE3"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6BA06101" w14:textId="77777777" w:rsidR="00017247" w:rsidRPr="00017247" w:rsidRDefault="00017247" w:rsidP="00017247">
      <w:pPr>
        <w:pStyle w:val="Heading2"/>
        <w:ind w:left="1008" w:right="38" w:hanging="284"/>
      </w:pPr>
      <w:r w:rsidRPr="00017247">
        <w:t>2.</w:t>
      </w:r>
      <w:r w:rsidRPr="00017247">
        <w:rPr>
          <w:rFonts w:eastAsia="Arial"/>
        </w:rPr>
        <w:t xml:space="preserve"> </w:t>
      </w:r>
      <w:r w:rsidRPr="00017247">
        <w:rPr>
          <w:i/>
        </w:rPr>
        <w:t>Berth Occupancy Ratio</w:t>
      </w:r>
      <w:r w:rsidRPr="00017247">
        <w:t xml:space="preserve"> (X</w:t>
      </w:r>
      <w:r w:rsidRPr="00017247">
        <w:rPr>
          <w:vertAlign w:val="subscript"/>
        </w:rPr>
        <w:t>2</w:t>
      </w:r>
      <w:r w:rsidRPr="00017247">
        <w:t xml:space="preserve">) berpengaruh signifikan terhadap </w:t>
      </w:r>
      <w:r w:rsidRPr="00017247">
        <w:rPr>
          <w:i/>
        </w:rPr>
        <w:t>Integrated Port Time</w:t>
      </w:r>
      <w:r w:rsidRPr="00017247">
        <w:t xml:space="preserve"> (Y) dari hasil Uji Regresi Sederhana X</w:t>
      </w:r>
      <w:r w:rsidRPr="00017247">
        <w:rPr>
          <w:vertAlign w:val="subscript"/>
        </w:rPr>
        <w:t>2</w:t>
      </w:r>
      <w:r w:rsidRPr="00017247">
        <w:t xml:space="preserve"> terhadap Y</w:t>
      </w:r>
      <w:r w:rsidRPr="00017247">
        <w:rPr>
          <w:b w:val="0"/>
        </w:rPr>
        <w:t xml:space="preserve"> </w:t>
      </w:r>
    </w:p>
    <w:p w14:paraId="02B65CD3" w14:textId="77777777" w:rsidR="00017247" w:rsidRPr="00017247" w:rsidRDefault="00017247" w:rsidP="00017247">
      <w:pPr>
        <w:ind w:left="1018" w:right="52"/>
        <w:jc w:val="both"/>
        <w:rPr>
          <w:rFonts w:ascii="Times New Roman" w:hAnsi="Times New Roman" w:cs="Times New Roman"/>
        </w:rPr>
      </w:pPr>
      <w:r w:rsidRPr="00017247">
        <w:rPr>
          <w:rFonts w:ascii="Times New Roman" w:hAnsi="Times New Roman" w:cs="Times New Roman"/>
        </w:rPr>
        <w:t xml:space="preserve">Pada regresi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kapal (X</w:t>
      </w:r>
      <w:r w:rsidRPr="00017247">
        <w:rPr>
          <w:rFonts w:ascii="Times New Roman" w:hAnsi="Times New Roman" w:cs="Times New Roman"/>
          <w:vertAlign w:val="subscript"/>
        </w:rPr>
        <w:t>2</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pada PT Pertamina Trans Kontinental Cabang Plaju. Berdasarkan hasil perhitungan yang telah dilakukan, diperoleh bentuk persamaan regresi linear sederhana sebagai berikut: </w:t>
      </w:r>
    </w:p>
    <w:p w14:paraId="2913CF10" w14:textId="77777777" w:rsidR="00017247" w:rsidRPr="00017247" w:rsidRDefault="00017247" w:rsidP="00017247">
      <w:pPr>
        <w:pStyle w:val="Heading1"/>
        <w:spacing w:after="188"/>
        <w:ind w:left="1718" w:right="38"/>
      </w:pPr>
      <w:r w:rsidRPr="00017247">
        <w:t>Y = 1.598,806 + 74,971 X</w:t>
      </w:r>
      <w:r w:rsidRPr="00017247">
        <w:rPr>
          <w:vertAlign w:val="subscript"/>
        </w:rPr>
        <w:t>2</w:t>
      </w:r>
      <w:r w:rsidRPr="00017247">
        <w:rPr>
          <w:b w:val="0"/>
        </w:rPr>
        <w:t xml:space="preserve"> </w:t>
      </w:r>
    </w:p>
    <w:p w14:paraId="77FB6C6F" w14:textId="77777777" w:rsidR="00017247" w:rsidRPr="00017247" w:rsidRDefault="00017247" w:rsidP="00017247">
      <w:pPr>
        <w:ind w:left="1018" w:right="52"/>
        <w:jc w:val="both"/>
        <w:rPr>
          <w:rFonts w:ascii="Times New Roman" w:hAnsi="Times New Roman" w:cs="Times New Roman"/>
        </w:rPr>
      </w:pPr>
      <w:r w:rsidRPr="00017247">
        <w:rPr>
          <w:rFonts w:ascii="Times New Roman" w:hAnsi="Times New Roman" w:cs="Times New Roman"/>
        </w:rPr>
        <w:t xml:space="preserve">Dari persamaan regresi linear sederhana tersebut terlihat bahwa pengaruh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74,971 yang mengandung arti bahwa setiap kenaikan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1 %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74,971 jam. Demikian pula sebaliknya, jika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penurunan 1 %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74,971 jam.  </w:t>
      </w:r>
    </w:p>
    <w:p w14:paraId="037BC415"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3E1E0084" w14:textId="77777777" w:rsidR="00017247" w:rsidRPr="00017247" w:rsidRDefault="00017247" w:rsidP="00017247">
      <w:pPr>
        <w:ind w:left="1018" w:right="52"/>
        <w:jc w:val="both"/>
        <w:rPr>
          <w:rFonts w:ascii="Times New Roman" w:hAnsi="Times New Roman" w:cs="Times New Roman"/>
        </w:rPr>
      </w:pPr>
      <w:r w:rsidRPr="00017247">
        <w:rPr>
          <w:rFonts w:ascii="Times New Roman" w:hAnsi="Times New Roman" w:cs="Times New Roman"/>
        </w:rPr>
        <w:t>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0,780 atau 78,0% (KD = 78,0%), hal ini membuktikan bahwa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mempengaruhi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78,0% sedangkan sisanya 22,0% merupakan pengaruh faktor lain.  </w:t>
      </w:r>
    </w:p>
    <w:p w14:paraId="2006AC36"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3B094871" w14:textId="77777777" w:rsidR="00017247" w:rsidRPr="00017247" w:rsidRDefault="00017247" w:rsidP="00017247">
      <w:pPr>
        <w:ind w:left="1018" w:right="51"/>
        <w:jc w:val="both"/>
        <w:rPr>
          <w:rFonts w:ascii="Times New Roman" w:hAnsi="Times New Roman" w:cs="Times New Roman"/>
        </w:rPr>
      </w:pPr>
      <w:r w:rsidRPr="00017247">
        <w:rPr>
          <w:rFonts w:ascii="Times New Roman" w:hAnsi="Times New Roman" w:cs="Times New Roman"/>
        </w:rPr>
        <w:t xml:space="preserve">Hipotesis kedua dalam penelitian ini menguji apakah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T yang telah dilakukan, penelitian ini menunjukkan bahwa variabel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7,050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2,03224 yang artinya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berpengaruh positif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sehingga hipotesis kedua diterima. </w:t>
      </w:r>
    </w:p>
    <w:p w14:paraId="6E2CF30F"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4D7588C0" w14:textId="77777777" w:rsidR="00017247" w:rsidRPr="00017247" w:rsidRDefault="00017247" w:rsidP="00017247">
      <w:pPr>
        <w:spacing w:after="13"/>
        <w:ind w:left="269" w:right="540" w:hanging="284"/>
        <w:jc w:val="both"/>
        <w:rPr>
          <w:rFonts w:ascii="Times New Roman" w:hAnsi="Times New Roman" w:cs="Times New Roman"/>
        </w:rPr>
      </w:pPr>
      <w:r w:rsidRPr="00017247">
        <w:rPr>
          <w:rFonts w:ascii="Times New Roman" w:eastAsia="Times New Roman" w:hAnsi="Times New Roman" w:cs="Times New Roman"/>
          <w:b/>
        </w:rPr>
        <w:t>3.</w:t>
      </w:r>
      <w:r w:rsidRPr="00017247">
        <w:rPr>
          <w:rFonts w:ascii="Times New Roman" w:eastAsia="Arial" w:hAnsi="Times New Roman" w:cs="Times New Roman"/>
          <w:b/>
        </w:rPr>
        <w:t xml:space="preserve"> </w:t>
      </w:r>
      <w:r w:rsidRPr="00017247">
        <w:rPr>
          <w:rFonts w:ascii="Times New Roman" w:eastAsia="Times New Roman" w:hAnsi="Times New Roman" w:cs="Times New Roman"/>
          <w:b/>
          <w:i/>
        </w:rPr>
        <w:t>Waiting Time</w:t>
      </w:r>
      <w:r w:rsidRPr="00017247">
        <w:rPr>
          <w:rFonts w:ascii="Times New Roman" w:eastAsia="Times New Roman" w:hAnsi="Times New Roman" w:cs="Times New Roman"/>
          <w:b/>
        </w:rPr>
        <w:t xml:space="preserve"> (X</w:t>
      </w:r>
      <w:r w:rsidRPr="00017247">
        <w:rPr>
          <w:rFonts w:ascii="Times New Roman" w:eastAsia="Times New Roman" w:hAnsi="Times New Roman" w:cs="Times New Roman"/>
          <w:b/>
          <w:vertAlign w:val="subscript"/>
        </w:rPr>
        <w:t>1</w:t>
      </w:r>
      <w:r w:rsidRPr="00017247">
        <w:rPr>
          <w:rFonts w:ascii="Times New Roman" w:eastAsia="Times New Roman" w:hAnsi="Times New Roman" w:cs="Times New Roman"/>
          <w:b/>
        </w:rPr>
        <w:t xml:space="preserve">) dan </w:t>
      </w:r>
      <w:r w:rsidRPr="00017247">
        <w:rPr>
          <w:rFonts w:ascii="Times New Roman" w:eastAsia="Times New Roman" w:hAnsi="Times New Roman" w:cs="Times New Roman"/>
          <w:b/>
          <w:i/>
        </w:rPr>
        <w:t xml:space="preserve">Berth Occupancy Ratio </w:t>
      </w:r>
      <w:r w:rsidRPr="00017247">
        <w:rPr>
          <w:rFonts w:ascii="Times New Roman" w:eastAsia="Times New Roman" w:hAnsi="Times New Roman" w:cs="Times New Roman"/>
          <w:b/>
        </w:rPr>
        <w:t>(X</w:t>
      </w:r>
      <w:r w:rsidRPr="00017247">
        <w:rPr>
          <w:rFonts w:ascii="Times New Roman" w:eastAsia="Times New Roman" w:hAnsi="Times New Roman" w:cs="Times New Roman"/>
          <w:b/>
          <w:vertAlign w:val="subscript"/>
        </w:rPr>
        <w:t>2</w:t>
      </w:r>
      <w:r w:rsidRPr="00017247">
        <w:rPr>
          <w:rFonts w:ascii="Times New Roman" w:eastAsia="Times New Roman" w:hAnsi="Times New Roman" w:cs="Times New Roman"/>
          <w:b/>
        </w:rPr>
        <w:t xml:space="preserve">) Secara Bersama-sama berpengaruh signifikan terhadap </w:t>
      </w:r>
    </w:p>
    <w:p w14:paraId="310C02CB" w14:textId="77777777" w:rsidR="00017247" w:rsidRPr="00017247" w:rsidRDefault="00017247" w:rsidP="00017247">
      <w:pPr>
        <w:spacing w:after="4" w:line="250" w:lineRule="auto"/>
        <w:ind w:left="279"/>
        <w:jc w:val="both"/>
        <w:rPr>
          <w:rFonts w:ascii="Times New Roman" w:hAnsi="Times New Roman" w:cs="Times New Roman"/>
        </w:rPr>
      </w:pPr>
      <w:r w:rsidRPr="00017247">
        <w:rPr>
          <w:rFonts w:ascii="Times New Roman" w:eastAsia="Times New Roman" w:hAnsi="Times New Roman" w:cs="Times New Roman"/>
          <w:b/>
          <w:i/>
        </w:rPr>
        <w:t>Integrated Port Time</w:t>
      </w:r>
      <w:r w:rsidRPr="00017247">
        <w:rPr>
          <w:rFonts w:ascii="Times New Roman" w:eastAsia="Times New Roman" w:hAnsi="Times New Roman" w:cs="Times New Roman"/>
          <w:b/>
        </w:rPr>
        <w:t xml:space="preserve"> (Y) dari hasil Uji </w:t>
      </w:r>
    </w:p>
    <w:p w14:paraId="34D405CE" w14:textId="77777777" w:rsidR="00017247" w:rsidRPr="00017247" w:rsidRDefault="00017247" w:rsidP="00017247">
      <w:pPr>
        <w:pStyle w:val="Heading1"/>
        <w:ind w:left="294" w:right="38"/>
      </w:pPr>
      <w:r w:rsidRPr="00017247">
        <w:t>Regresi Berganda X</w:t>
      </w:r>
      <w:r w:rsidRPr="00017247">
        <w:rPr>
          <w:vertAlign w:val="subscript"/>
        </w:rPr>
        <w:t>1</w:t>
      </w:r>
      <w:r w:rsidRPr="00017247">
        <w:t xml:space="preserve"> dan X</w:t>
      </w:r>
      <w:r w:rsidRPr="00017247">
        <w:rPr>
          <w:vertAlign w:val="subscript"/>
        </w:rPr>
        <w:t>2</w:t>
      </w:r>
      <w:r w:rsidRPr="00017247">
        <w:t xml:space="preserve"> terhadap Y</w:t>
      </w:r>
      <w:r w:rsidRPr="00017247">
        <w:rPr>
          <w:b w:val="0"/>
        </w:rPr>
        <w:t xml:space="preserve"> </w:t>
      </w:r>
    </w:p>
    <w:p w14:paraId="44EF846E" w14:textId="77777777" w:rsidR="00017247" w:rsidRPr="00017247" w:rsidRDefault="00017247" w:rsidP="00017247">
      <w:pPr>
        <w:spacing w:after="196"/>
        <w:ind w:left="279" w:right="531"/>
        <w:jc w:val="both"/>
        <w:rPr>
          <w:rFonts w:ascii="Times New Roman" w:hAnsi="Times New Roman" w:cs="Times New Roman"/>
        </w:rPr>
      </w:pPr>
      <w:r w:rsidRPr="00017247">
        <w:rPr>
          <w:rFonts w:ascii="Times New Roman" w:hAnsi="Times New Roman" w:cs="Times New Roman"/>
        </w:rPr>
        <w:t xml:space="preserve">Pada regresi </w:t>
      </w:r>
      <w:r w:rsidRPr="00017247">
        <w:rPr>
          <w:rFonts w:ascii="Times New Roman" w:eastAsia="Times New Roman" w:hAnsi="Times New Roman" w:cs="Times New Roman"/>
          <w:i/>
        </w:rPr>
        <w:t xml:space="preserve">waiting time </w:t>
      </w:r>
      <w:r w:rsidRPr="00017247">
        <w:rPr>
          <w:rFonts w:ascii="Times New Roman" w:hAnsi="Times New Roman" w:cs="Times New Roman"/>
        </w:rPr>
        <w:t>kapal (X</w:t>
      </w:r>
      <w:r w:rsidRPr="00017247">
        <w:rPr>
          <w:rFonts w:ascii="Times New Roman" w:hAnsi="Times New Roman" w:cs="Times New Roman"/>
          <w:vertAlign w:val="subscript"/>
        </w:rPr>
        <w:t>1</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pada PT Pertamina Trans Kontinental Cabang Plaju. Berdasarkan hasil perhitungan yang telah dilakukan, diperoleh bentuk persamaan regresi linear berganda sebagai berikut: </w:t>
      </w:r>
    </w:p>
    <w:p w14:paraId="33B84C93" w14:textId="77777777" w:rsidR="00017247" w:rsidRPr="00017247" w:rsidRDefault="00017247" w:rsidP="00017247">
      <w:pPr>
        <w:pStyle w:val="Heading1"/>
        <w:spacing w:after="187"/>
        <w:ind w:left="654" w:right="38"/>
      </w:pPr>
      <w:r w:rsidRPr="00017247">
        <w:t>Y = 409,458 + 0,932X</w:t>
      </w:r>
      <w:r w:rsidRPr="00017247">
        <w:rPr>
          <w:vertAlign w:val="subscript"/>
        </w:rPr>
        <w:t>1</w:t>
      </w:r>
      <w:r w:rsidRPr="00017247">
        <w:t xml:space="preserve"> + 36,498X</w:t>
      </w:r>
      <w:r w:rsidRPr="00017247">
        <w:rPr>
          <w:vertAlign w:val="subscript"/>
        </w:rPr>
        <w:t>2</w:t>
      </w:r>
      <w:r w:rsidRPr="00017247">
        <w:t xml:space="preserve"> </w:t>
      </w:r>
    </w:p>
    <w:p w14:paraId="405E6A5C"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Dari persamaan regresi linear sederhana tersebut terlihat bahwa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0,932 yang mengandung arti bahwa setiap kenaikan </w:t>
      </w:r>
      <w:r w:rsidRPr="00017247">
        <w:rPr>
          <w:rFonts w:ascii="Times New Roman" w:eastAsia="Times New Roman" w:hAnsi="Times New Roman" w:cs="Times New Roman"/>
          <w:i/>
        </w:rPr>
        <w:t>waiting time</w:t>
      </w:r>
      <w:r w:rsidRPr="00017247">
        <w:rPr>
          <w:rFonts w:ascii="Times New Roman" w:hAnsi="Times New Roman" w:cs="Times New Roman"/>
        </w:rPr>
        <w:t xml:space="preserve"> 1 jam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0,932 jam. Demikian pula sebaliknya, jika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penurunan 1 jam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0,932 jam.  </w:t>
      </w:r>
    </w:p>
    <w:p w14:paraId="012325CA"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3C6D6C1B"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Kemudian dari persamaan regresi tersebut terlihat bahwa pengaruh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w:t>
      </w:r>
      <w:r w:rsidRPr="00017247">
        <w:rPr>
          <w:rFonts w:ascii="Times New Roman" w:hAnsi="Times New Roman" w:cs="Times New Roman"/>
          <w:vertAlign w:val="subscript"/>
        </w:rPr>
        <w:t>2</w:t>
      </w:r>
      <w:r w:rsidRPr="00017247">
        <w:rPr>
          <w:rFonts w:ascii="Times New Roman" w:hAnsi="Times New Roman" w:cs="Times New Roman"/>
        </w:rPr>
        <w:t xml:space="preserve"> dalam persamaan regresi tersebut yang menunjukkan angka positif sebesar 36,498 yang mengandung arti bahwa setiap kenaikan sistem kepuasan kerja 1 %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36,498 jam. Demikian pula sebaliknya, jika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mengalami penurunan 1 %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36,498 jam.  </w:t>
      </w:r>
    </w:p>
    <w:p w14:paraId="4CD92AB7"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42488ACB"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Nilai koefisien a </w:t>
      </w:r>
      <w:r w:rsidRPr="00017247">
        <w:rPr>
          <w:rFonts w:ascii="Times New Roman" w:eastAsia="Times New Roman" w:hAnsi="Times New Roman" w:cs="Times New Roman"/>
          <w:i/>
        </w:rPr>
        <w:t>(intercept)</w:t>
      </w:r>
      <w:r w:rsidRPr="00017247">
        <w:rPr>
          <w:rFonts w:ascii="Times New Roman" w:hAnsi="Times New Roman" w:cs="Times New Roman"/>
        </w:rPr>
        <w:t xml:space="preserve"> adalah sebesar 409,458 yang mempunyai arti apabila tidak terdapat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dan X</w:t>
      </w:r>
      <w:r w:rsidRPr="00017247">
        <w:rPr>
          <w:rFonts w:ascii="Times New Roman" w:hAnsi="Times New Roman" w:cs="Times New Roman"/>
          <w:vertAlign w:val="subscript"/>
        </w:rPr>
        <w:t xml:space="preserve">2 </w:t>
      </w:r>
      <w:r w:rsidRPr="00017247">
        <w:rPr>
          <w:rFonts w:ascii="Times New Roman" w:hAnsi="Times New Roman" w:cs="Times New Roman"/>
        </w:rPr>
        <w:t xml:space="preserve">= 0), maka diperkirakan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409,458 jam. </w:t>
      </w:r>
    </w:p>
    <w:p w14:paraId="74015F31"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73ADC5A5"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0,945 atau 94,5% (KD = 94,5%). Hal ini menunjukkan besarnya pengaruh positif dari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94,5% sedangkan sisanya 5,5% merupakan pengaruh faktor lain.  </w:t>
      </w:r>
    </w:p>
    <w:p w14:paraId="6C844C0A" w14:textId="77777777" w:rsidR="00017247" w:rsidRPr="00017247" w:rsidRDefault="00017247" w:rsidP="00017247">
      <w:pPr>
        <w:ind w:left="284" w:right="57"/>
        <w:jc w:val="both"/>
        <w:rPr>
          <w:rFonts w:ascii="Times New Roman" w:hAnsi="Times New Roman" w:cs="Times New Roman"/>
        </w:rPr>
      </w:pPr>
      <w:r w:rsidRPr="00017247">
        <w:rPr>
          <w:rFonts w:ascii="Times New Roman" w:hAnsi="Times New Roman" w:cs="Times New Roman"/>
        </w:rPr>
        <w:t xml:space="preserve">Hipotesis terakhir dalam penelitian ini menguji apakah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F yang telah dilakukan, penelitian ini menunjukkan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285,170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3,28. .</w:t>
      </w:r>
      <w:r w:rsidRPr="00017247">
        <w:rPr>
          <w:rFonts w:ascii="Times New Roman" w:eastAsia="Calibri" w:hAnsi="Times New Roman" w:cs="Times New Roman"/>
        </w:rPr>
        <w:t xml:space="preserve"> </w:t>
      </w:r>
      <w:r w:rsidRPr="00017247">
        <w:rPr>
          <w:rFonts w:ascii="Times New Roman" w:hAnsi="Times New Roman" w:cs="Times New Roman"/>
        </w:rPr>
        <w:t xml:space="preserve">Oleh karena itu, dapat disimpulkan bahwa variabel independen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w:t>
      </w:r>
      <w:r w:rsidRPr="00017247">
        <w:rPr>
          <w:rFonts w:ascii="Times New Roman" w:eastAsia="Times New Roman" w:hAnsi="Times New Roman" w:cs="Times New Roman"/>
          <w:i/>
        </w:rPr>
        <w:t xml:space="preserve"> berth occupancy ratio</w:t>
      </w:r>
      <w:r w:rsidRPr="00017247">
        <w:rPr>
          <w:rFonts w:ascii="Times New Roman" w:hAnsi="Times New Roman" w:cs="Times New Roman"/>
        </w:rPr>
        <w:t xml:space="preserve"> secara bersama-sama mempunyai pengaruh yang signifikan terhadap variabel dependen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w:t>
      </w:r>
    </w:p>
    <w:p w14:paraId="2A661AA3" w14:textId="77777777" w:rsidR="00017247" w:rsidRPr="00017247" w:rsidRDefault="00017247" w:rsidP="00017247">
      <w:pPr>
        <w:spacing w:after="180"/>
        <w:ind w:left="1008"/>
        <w:jc w:val="both"/>
        <w:rPr>
          <w:rFonts w:ascii="Times New Roman" w:hAnsi="Times New Roman" w:cs="Times New Roman"/>
        </w:rPr>
      </w:pPr>
      <w:r w:rsidRPr="00017247">
        <w:rPr>
          <w:rFonts w:ascii="Times New Roman" w:hAnsi="Times New Roman" w:cs="Times New Roman"/>
        </w:rPr>
        <w:t xml:space="preserve"> </w:t>
      </w:r>
    </w:p>
    <w:p w14:paraId="2A18B48F" w14:textId="77777777" w:rsidR="00017247" w:rsidRPr="00017247" w:rsidRDefault="00017247" w:rsidP="008B423A">
      <w:pPr>
        <w:pStyle w:val="Heading1"/>
        <w:ind w:left="284" w:right="38"/>
      </w:pPr>
      <w:r w:rsidRPr="00017247">
        <w:t>C.</w:t>
      </w:r>
      <w:r w:rsidRPr="00017247">
        <w:rPr>
          <w:rFonts w:eastAsia="Arial"/>
        </w:rPr>
        <w:t xml:space="preserve"> </w:t>
      </w:r>
      <w:r w:rsidRPr="00017247">
        <w:t xml:space="preserve">PEMECAHAN MASALAH </w:t>
      </w:r>
    </w:p>
    <w:p w14:paraId="10D3A785" w14:textId="77777777" w:rsidR="00017247" w:rsidRPr="00017247" w:rsidRDefault="00017247" w:rsidP="008B423A">
      <w:pPr>
        <w:ind w:left="284" w:right="60"/>
        <w:jc w:val="both"/>
        <w:rPr>
          <w:rFonts w:ascii="Times New Roman" w:hAnsi="Times New Roman" w:cs="Times New Roman"/>
        </w:rPr>
      </w:pPr>
      <w:r w:rsidRPr="00017247">
        <w:rPr>
          <w:rFonts w:ascii="Times New Roman" w:hAnsi="Times New Roman" w:cs="Times New Roman"/>
        </w:rPr>
        <w:t xml:space="preserve">Berdasarkan rumusan masalah yang telah dipaparkan pada BAB I dan sesuai dengan hasil analisa data dan intepretasi pada BAB III dan BAB IV, maka Tim Peneliti mengusulkan alternatif pemecahan masalah sebagai berikut: </w:t>
      </w:r>
    </w:p>
    <w:p w14:paraId="22CE5D6E" w14:textId="77777777"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14:paraId="61E2FCB5" w14:textId="77777777" w:rsidR="00017247" w:rsidRPr="00017247" w:rsidRDefault="00017247" w:rsidP="00017247">
      <w:pPr>
        <w:pStyle w:val="ListParagraph"/>
        <w:numPr>
          <w:ilvl w:val="0"/>
          <w:numId w:val="7"/>
        </w:numPr>
        <w:ind w:left="426" w:right="56"/>
        <w:jc w:val="both"/>
        <w:rPr>
          <w:rFonts w:ascii="Times New Roman" w:eastAsia="Times New Roman" w:hAnsi="Times New Roman" w:cs="Times New Roman"/>
          <w:b/>
        </w:rPr>
      </w:pPr>
      <w:r w:rsidRPr="00017247">
        <w:rPr>
          <w:rFonts w:ascii="Times New Roman" w:eastAsia="Times New Roman" w:hAnsi="Times New Roman" w:cs="Times New Roman"/>
          <w:b/>
        </w:rPr>
        <w:t xml:space="preserve">Memperkecil </w:t>
      </w:r>
      <w:r w:rsidRPr="00017247">
        <w:rPr>
          <w:rFonts w:ascii="Times New Roman" w:eastAsia="Times New Roman" w:hAnsi="Times New Roman" w:cs="Times New Roman"/>
          <w:b/>
          <w:i/>
        </w:rPr>
        <w:t xml:space="preserve">waiting time </w:t>
      </w:r>
      <w:r w:rsidRPr="00017247">
        <w:rPr>
          <w:rFonts w:ascii="Times New Roman" w:eastAsia="Times New Roman" w:hAnsi="Times New Roman" w:cs="Times New Roman"/>
          <w:b/>
        </w:rPr>
        <w:t xml:space="preserve">sebelum kapal sandar sampai kapal meninggalkan </w:t>
      </w:r>
      <w:r w:rsidRPr="00017247">
        <w:rPr>
          <w:rFonts w:ascii="Times New Roman" w:eastAsia="Times New Roman" w:hAnsi="Times New Roman" w:cs="Times New Roman"/>
          <w:b/>
          <w:i/>
        </w:rPr>
        <w:t>jetty</w:t>
      </w:r>
      <w:r w:rsidRPr="00017247">
        <w:rPr>
          <w:rFonts w:ascii="Times New Roman" w:eastAsia="Times New Roman" w:hAnsi="Times New Roman" w:cs="Times New Roman"/>
          <w:b/>
        </w:rPr>
        <w:t xml:space="preserve"> </w:t>
      </w:r>
    </w:p>
    <w:p w14:paraId="5C058AFD" w14:textId="77777777" w:rsidR="00017247" w:rsidRPr="00017247" w:rsidRDefault="00017247" w:rsidP="00017247">
      <w:pPr>
        <w:pStyle w:val="ListParagraph"/>
        <w:ind w:left="426" w:right="56"/>
        <w:jc w:val="both"/>
        <w:rPr>
          <w:rFonts w:ascii="Times New Roman" w:hAnsi="Times New Roman" w:cs="Times New Roman"/>
        </w:rPr>
      </w:pPr>
      <w:r w:rsidRPr="00017247">
        <w:rPr>
          <w:rFonts w:ascii="Times New Roman" w:hAnsi="Times New Roman" w:cs="Times New Roman"/>
        </w:rPr>
        <w:t xml:space="preserve">Pada bulan Oktober 2019,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kenaikan tertinggi sebesar 5.247,13 jam. Hal ini disebabkan oleh faktor </w:t>
      </w: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27%, </w:t>
      </w:r>
      <w:r w:rsidRPr="00017247">
        <w:rPr>
          <w:rFonts w:ascii="Times New Roman" w:eastAsia="Times New Roman" w:hAnsi="Times New Roman" w:cs="Times New Roman"/>
          <w:i/>
        </w:rPr>
        <w:t xml:space="preserve">waiting jetty </w:t>
      </w:r>
      <w:r w:rsidRPr="00017247">
        <w:rPr>
          <w:rFonts w:ascii="Times New Roman" w:hAnsi="Times New Roman" w:cs="Times New Roman"/>
        </w:rPr>
        <w:t xml:space="preserve">17% dan </w:t>
      </w:r>
      <w:r w:rsidRPr="00017247">
        <w:rPr>
          <w:rFonts w:ascii="Times New Roman" w:eastAsia="Times New Roman" w:hAnsi="Times New Roman" w:cs="Times New Roman"/>
          <w:i/>
        </w:rPr>
        <w:t xml:space="preserve">waiting tide </w:t>
      </w:r>
      <w:r w:rsidRPr="00017247">
        <w:rPr>
          <w:rFonts w:ascii="Times New Roman" w:hAnsi="Times New Roman" w:cs="Times New Roman"/>
        </w:rPr>
        <w:t xml:space="preserve">19%. Sedangkan sisanya dipengaruhi oleh faktor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yang lain.  </w:t>
      </w:r>
    </w:p>
    <w:p w14:paraId="5BB1E094" w14:textId="77777777" w:rsidR="00017247" w:rsidRPr="00017247" w:rsidRDefault="00017247" w:rsidP="00017247">
      <w:pPr>
        <w:ind w:left="426" w:right="56"/>
        <w:jc w:val="both"/>
        <w:rPr>
          <w:rFonts w:ascii="Times New Roman" w:hAnsi="Times New Roman" w:cs="Times New Roman"/>
        </w:rPr>
      </w:pP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adalah kapal menunggu disebabkan belum adanya perintah dari fungsi </w:t>
      </w:r>
      <w:r w:rsidRPr="00017247">
        <w:rPr>
          <w:rFonts w:ascii="Times New Roman" w:eastAsia="Times New Roman" w:hAnsi="Times New Roman" w:cs="Times New Roman"/>
          <w:i/>
        </w:rPr>
        <w:t xml:space="preserve">Integrated Supply Chain </w:t>
      </w:r>
      <w:r w:rsidRPr="00017247">
        <w:rPr>
          <w:rFonts w:ascii="Times New Roman" w:hAnsi="Times New Roman" w:cs="Times New Roman"/>
        </w:rPr>
        <w:t xml:space="preserve">(untuk RU) atau Terminal (untuk S&amp;D) untuk melakukan bongkar muat. Pada kejadian ini, kapal tidak dapat dilakukan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dikarenakan belum adanya perintah dari fungsi </w:t>
      </w:r>
      <w:r w:rsidRPr="00017247">
        <w:rPr>
          <w:rFonts w:ascii="Times New Roman" w:eastAsia="Times New Roman" w:hAnsi="Times New Roman" w:cs="Times New Roman"/>
          <w:i/>
        </w:rPr>
        <w:t>Integrated Supply Chain</w:t>
      </w:r>
      <w:r w:rsidRPr="00017247">
        <w:rPr>
          <w:rFonts w:ascii="Times New Roman" w:hAnsi="Times New Roman" w:cs="Times New Roman"/>
        </w:rPr>
        <w:t xml:space="preserve"> (untuk RU) atau Terminal (untuk S&amp;D) Pusat, Jakarta untuk melakukan kegiatan tersebut. Kurangnya koordinasi dan lambatnya pengambilan keputusan yang menyebabkan </w:t>
      </w: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semakin meningkat.   </w:t>
      </w:r>
    </w:p>
    <w:p w14:paraId="52017158" w14:textId="77777777" w:rsidR="00017247" w:rsidRPr="00017247" w:rsidRDefault="00017247" w:rsidP="008B423A">
      <w:pPr>
        <w:ind w:left="426" w:right="29"/>
        <w:jc w:val="both"/>
        <w:rPr>
          <w:rFonts w:ascii="Times New Roman" w:hAnsi="Times New Roman" w:cs="Times New Roman"/>
        </w:rPr>
      </w:pPr>
      <w:r w:rsidRPr="00017247">
        <w:rPr>
          <w:rFonts w:ascii="Times New Roman" w:eastAsia="Times New Roman" w:hAnsi="Times New Roman" w:cs="Times New Roman"/>
          <w:i/>
        </w:rPr>
        <w:t>Waiting Jetty</w:t>
      </w:r>
      <w:r w:rsidRPr="00017247">
        <w:rPr>
          <w:rFonts w:ascii="Times New Roman" w:eastAsia="Times New Roman" w:hAnsi="Times New Roman" w:cs="Times New Roman"/>
          <w:b/>
          <w:i/>
        </w:rPr>
        <w:t xml:space="preserve"> </w:t>
      </w:r>
      <w:r w:rsidRPr="00017247">
        <w:rPr>
          <w:rFonts w:ascii="Times New Roman" w:hAnsi="Times New Roman" w:cs="Times New Roman"/>
        </w:rPr>
        <w:t xml:space="preserve">adalah kapal menunggu disebabkan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dalam keadaan penuh dan kapal sudah masuk ke dalam </w:t>
      </w:r>
      <w:r w:rsidRPr="00017247">
        <w:rPr>
          <w:rFonts w:ascii="Times New Roman" w:eastAsia="Times New Roman" w:hAnsi="Times New Roman" w:cs="Times New Roman"/>
          <w:i/>
        </w:rPr>
        <w:t>range</w:t>
      </w:r>
      <w:r w:rsidRPr="00017247">
        <w:rPr>
          <w:rFonts w:ascii="Times New Roman" w:hAnsi="Times New Roman" w:cs="Times New Roman"/>
        </w:rPr>
        <w:t xml:space="preserve"> ALD/ADD, mengakibatkan kapal tidak dapat sandar. Hal ini sering terjadi dimana kapal harus </w:t>
      </w:r>
      <w:r w:rsidRPr="00017247">
        <w:rPr>
          <w:rFonts w:ascii="Times New Roman" w:eastAsia="Times New Roman" w:hAnsi="Times New Roman" w:cs="Times New Roman"/>
          <w:i/>
        </w:rPr>
        <w:t>anchorage</w:t>
      </w:r>
      <w:r w:rsidRPr="00017247">
        <w:rPr>
          <w:rFonts w:ascii="Times New Roman" w:hAnsi="Times New Roman" w:cs="Times New Roman"/>
        </w:rPr>
        <w:t xml:space="preserve"> terlebih dahulu untuk menunggu kapal yang berada di </w:t>
      </w:r>
      <w:r w:rsidRPr="00017247">
        <w:rPr>
          <w:rFonts w:ascii="Times New Roman" w:eastAsia="Times New Roman" w:hAnsi="Times New Roman" w:cs="Times New Roman"/>
          <w:i/>
        </w:rPr>
        <w:t>jetty</w:t>
      </w:r>
      <w:r w:rsidRPr="00017247">
        <w:rPr>
          <w:rFonts w:ascii="Times New Roman" w:hAnsi="Times New Roman" w:cs="Times New Roman"/>
        </w:rPr>
        <w:t xml:space="preserve"> telah selesai melaksanakan kegiatan</w:t>
      </w:r>
      <w:r w:rsidRPr="00017247">
        <w:rPr>
          <w:rFonts w:ascii="Times New Roman" w:eastAsia="Times New Roman" w:hAnsi="Times New Roman" w:cs="Times New Roman"/>
          <w:i/>
        </w:rPr>
        <w:t xml:space="preserve"> loading/discharge </w:t>
      </w:r>
      <w:r w:rsidRPr="00017247">
        <w:rPr>
          <w:rFonts w:ascii="Times New Roman" w:hAnsi="Times New Roman" w:cs="Times New Roman"/>
        </w:rPr>
        <w:t xml:space="preserve">muatan. Penyebab terjadinya </w:t>
      </w:r>
      <w:r w:rsidRPr="00017247">
        <w:rPr>
          <w:rFonts w:ascii="Times New Roman" w:eastAsia="Times New Roman" w:hAnsi="Times New Roman" w:cs="Times New Roman"/>
          <w:i/>
        </w:rPr>
        <w:t xml:space="preserve">waiting jetty </w:t>
      </w:r>
      <w:r w:rsidRPr="00017247">
        <w:rPr>
          <w:rFonts w:ascii="Times New Roman" w:hAnsi="Times New Roman" w:cs="Times New Roman"/>
        </w:rPr>
        <w:t xml:space="preserve">dikarenakan kapal datang tidak sesuai dengan estimasi yang ditentukan atau estimasi waktu kegiatan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tidak sesuai dikarenakan kapal menunggu perhitungan kargo untuk dilakukan </w:t>
      </w:r>
      <w:r w:rsidRPr="00017247">
        <w:rPr>
          <w:rFonts w:ascii="Times New Roman" w:eastAsia="Times New Roman" w:hAnsi="Times New Roman" w:cs="Times New Roman"/>
          <w:i/>
        </w:rPr>
        <w:t>sounding</w:t>
      </w:r>
      <w:r w:rsidRPr="00017247">
        <w:rPr>
          <w:rFonts w:ascii="Times New Roman" w:hAnsi="Times New Roman" w:cs="Times New Roman"/>
        </w:rPr>
        <w:t xml:space="preserve"> ulang (terjadi </w:t>
      </w:r>
      <w:r w:rsidRPr="00017247">
        <w:rPr>
          <w:rFonts w:ascii="Times New Roman" w:eastAsia="Times New Roman" w:hAnsi="Times New Roman" w:cs="Times New Roman"/>
          <w:i/>
        </w:rPr>
        <w:t>discrepancy</w:t>
      </w:r>
      <w:r w:rsidRPr="00017247">
        <w:rPr>
          <w:rFonts w:ascii="Times New Roman" w:hAnsi="Times New Roman" w:cs="Times New Roman"/>
        </w:rPr>
        <w:t>)</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 </w:t>
      </w:r>
    </w:p>
    <w:p w14:paraId="1C66262C" w14:textId="77777777" w:rsidR="00017247" w:rsidRPr="00017247" w:rsidRDefault="00017247" w:rsidP="008B423A">
      <w:pPr>
        <w:spacing w:after="0"/>
        <w:ind w:left="284"/>
        <w:jc w:val="both"/>
        <w:rPr>
          <w:rFonts w:ascii="Times New Roman" w:hAnsi="Times New Roman" w:cs="Times New Roman"/>
        </w:rPr>
      </w:pPr>
      <w:r w:rsidRPr="00017247">
        <w:rPr>
          <w:rFonts w:ascii="Times New Roman" w:eastAsia="Times New Roman" w:hAnsi="Times New Roman" w:cs="Times New Roman"/>
          <w:b/>
          <w:i/>
        </w:rPr>
        <w:t xml:space="preserve"> </w:t>
      </w:r>
      <w:r w:rsidRPr="00017247">
        <w:rPr>
          <w:rFonts w:ascii="Times New Roman" w:eastAsia="Times New Roman" w:hAnsi="Times New Roman" w:cs="Times New Roman"/>
          <w:i/>
        </w:rPr>
        <w:t>Waiting Tide</w:t>
      </w:r>
      <w:r w:rsidRPr="00017247">
        <w:rPr>
          <w:rFonts w:ascii="Times New Roman" w:eastAsia="Times New Roman" w:hAnsi="Times New Roman" w:cs="Times New Roman"/>
          <w:b/>
          <w:i/>
        </w:rPr>
        <w:t xml:space="preserve"> </w:t>
      </w:r>
      <w:r w:rsidRPr="00017247">
        <w:rPr>
          <w:rFonts w:ascii="Times New Roman" w:hAnsi="Times New Roman" w:cs="Times New Roman"/>
        </w:rPr>
        <w:t xml:space="preserve">adalah kapal menunggu disebabkan alur sungai dalam keadaan surut sehingga kapal harus menunggu pasang. Alur sungai yang dangkal ditambah adanya lumpur di dasar sungai menyebabkan kapal yang masuk ke area Palembang mengalami gangguan. </w:t>
      </w:r>
    </w:p>
    <w:p w14:paraId="15D31A5D"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5EA713FC"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Dari semua permasalaahan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di atas, dapat diambil kesimpulan bahwa jika </w:t>
      </w:r>
      <w:r w:rsidRPr="00017247">
        <w:rPr>
          <w:rFonts w:ascii="Times New Roman" w:eastAsia="Times New Roman" w:hAnsi="Times New Roman" w:cs="Times New Roman"/>
          <w:i/>
        </w:rPr>
        <w:t>waiting time</w:t>
      </w:r>
      <w:r w:rsidRPr="00017247">
        <w:rPr>
          <w:rFonts w:ascii="Times New Roman" w:hAnsi="Times New Roman" w:cs="Times New Roman"/>
        </w:rPr>
        <w:t xml:space="preserve"> dapat diatasi maka pihak Pertamina Trans Kontinental Cabang Plaju dapat memperkecil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itu sendiri. </w:t>
      </w:r>
    </w:p>
    <w:p w14:paraId="4AB69F36"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Dalam hal ini Tim Peneliti ingin memberikan masukan atau saran yang secara detail ditulis pada BAB V terkait solusi yang dapat dilakukan pihak Pertamina agar dapat memperkecil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antara lain: </w:t>
      </w:r>
    </w:p>
    <w:p w14:paraId="5B06AD56" w14:textId="77777777" w:rsidR="00017247" w:rsidRPr="00017247" w:rsidRDefault="00017247" w:rsidP="00017247">
      <w:pPr>
        <w:numPr>
          <w:ilvl w:val="0"/>
          <w:numId w:val="4"/>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Konsistensi terhadap jadwal rencana </w:t>
      </w:r>
      <w:r w:rsidRPr="00017247">
        <w:rPr>
          <w:rFonts w:ascii="Times New Roman" w:eastAsia="Times New Roman" w:hAnsi="Times New Roman" w:cs="Times New Roman"/>
          <w:i/>
        </w:rPr>
        <w:t xml:space="preserve">loading/unloading </w:t>
      </w:r>
      <w:r w:rsidRPr="00017247">
        <w:rPr>
          <w:rFonts w:ascii="Times New Roman" w:hAnsi="Times New Roman" w:cs="Times New Roman"/>
        </w:rPr>
        <w:t xml:space="preserve">muatan. </w:t>
      </w:r>
    </w:p>
    <w:p w14:paraId="2A34AA77" w14:textId="77777777" w:rsidR="00017247" w:rsidRPr="00017247" w:rsidRDefault="00017247" w:rsidP="00017247">
      <w:pPr>
        <w:numPr>
          <w:ilvl w:val="0"/>
          <w:numId w:val="4"/>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Mempersingkat proses penerbitan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w:t>
      </w:r>
    </w:p>
    <w:p w14:paraId="417C5220" w14:textId="77777777" w:rsidR="00017247" w:rsidRPr="00017247" w:rsidRDefault="00017247" w:rsidP="00017247">
      <w:pPr>
        <w:numPr>
          <w:ilvl w:val="0"/>
          <w:numId w:val="4"/>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Melakukan koordinasi dengan pihak BMKG terkait jadwal pasang surut. </w:t>
      </w:r>
    </w:p>
    <w:p w14:paraId="5967669F" w14:textId="77777777" w:rsidR="00017247" w:rsidRPr="00017247" w:rsidRDefault="00017247" w:rsidP="00017247">
      <w:pPr>
        <w:numPr>
          <w:ilvl w:val="0"/>
          <w:numId w:val="4"/>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Memanfaatkan teknologi untuk memantau pergerakan kapal. </w:t>
      </w:r>
    </w:p>
    <w:p w14:paraId="6ED8C929"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0DAA1D36" w14:textId="77777777" w:rsidR="00017247" w:rsidRPr="00017247" w:rsidRDefault="00017247" w:rsidP="00017247">
      <w:pPr>
        <w:pStyle w:val="Heading2"/>
        <w:ind w:left="269" w:right="537" w:hanging="284"/>
      </w:pPr>
      <w:r w:rsidRPr="00017247">
        <w:t>2.</w:t>
      </w:r>
      <w:r w:rsidRPr="00017247">
        <w:rPr>
          <w:rFonts w:eastAsia="Arial"/>
        </w:rPr>
        <w:t xml:space="preserve"> </w:t>
      </w:r>
      <w:r w:rsidRPr="00017247">
        <w:t xml:space="preserve">Mengoptimalkan </w:t>
      </w:r>
      <w:r w:rsidRPr="00017247">
        <w:rPr>
          <w:i/>
        </w:rPr>
        <w:t>berth occupancy ratio</w:t>
      </w:r>
      <w:r w:rsidRPr="00017247">
        <w:t xml:space="preserve"> yang ditimbulkan akibat lamanya kapal melakukan bongkar muat di </w:t>
      </w:r>
      <w:r w:rsidRPr="00017247">
        <w:rPr>
          <w:i/>
        </w:rPr>
        <w:t>jetty</w:t>
      </w:r>
      <w:r w:rsidRPr="00017247">
        <w:t xml:space="preserve">  </w:t>
      </w:r>
      <w:r w:rsidRPr="00017247">
        <w:rPr>
          <w:b w:val="0"/>
        </w:rPr>
        <w:t xml:space="preserve">Kinerja dermaga dapat diketahui dari nilai </w:t>
      </w:r>
    </w:p>
    <w:p w14:paraId="522F6912"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BOR yang dihasilkan. Nilai BOR merupakan perbandingan antara jumlah waktu pemakaian tiap dermaga yang tersedia dengan jumlah waktu siap beroperasi selama satu periode yang dinyatakan dalam persentase (%). Nilai standar BOR yang disarankan UNCTAD adalah sebagai berikut: </w:t>
      </w:r>
    </w:p>
    <w:p w14:paraId="7FDECA2D" w14:textId="77777777" w:rsidR="00017247" w:rsidRPr="00017247" w:rsidRDefault="00017247" w:rsidP="00017247">
      <w:pPr>
        <w:spacing w:after="41"/>
        <w:ind w:left="690" w:right="-111"/>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14:anchorId="758B0CEE" wp14:editId="727C0B88">
                <wp:extent cx="2724150" cy="965200"/>
                <wp:effectExtent l="0" t="0" r="0" b="0"/>
                <wp:docPr id="36285" name="Group 36285"/>
                <wp:cNvGraphicFramePr/>
                <a:graphic xmlns:a="http://schemas.openxmlformats.org/drawingml/2006/main">
                  <a:graphicData uri="http://schemas.microsoft.com/office/word/2010/wordprocessingGroup">
                    <wpg:wgp>
                      <wpg:cNvGrpSpPr/>
                      <wpg:grpSpPr>
                        <a:xfrm>
                          <a:off x="0" y="0"/>
                          <a:ext cx="2724150" cy="965200"/>
                          <a:chOff x="0" y="0"/>
                          <a:chExt cx="2724150" cy="965200"/>
                        </a:xfrm>
                      </wpg:grpSpPr>
                      <pic:pic xmlns:pic="http://schemas.openxmlformats.org/drawingml/2006/picture">
                        <pic:nvPicPr>
                          <pic:cNvPr id="4510" name="Picture 4510"/>
                          <pic:cNvPicPr/>
                        </pic:nvPicPr>
                        <pic:blipFill>
                          <a:blip r:embed="rId16"/>
                          <a:stretch>
                            <a:fillRect/>
                          </a:stretch>
                        </pic:blipFill>
                        <pic:spPr>
                          <a:xfrm>
                            <a:off x="0" y="0"/>
                            <a:ext cx="2724150" cy="965200"/>
                          </a:xfrm>
                          <a:prstGeom prst="rect">
                            <a:avLst/>
                          </a:prstGeom>
                        </pic:spPr>
                      </pic:pic>
                      <wps:wsp>
                        <wps:cNvPr id="4515" name="Rectangle 4515"/>
                        <wps:cNvSpPr/>
                        <wps:spPr>
                          <a:xfrm>
                            <a:off x="202311" y="94348"/>
                            <a:ext cx="46450" cy="205682"/>
                          </a:xfrm>
                          <a:prstGeom prst="rect">
                            <a:avLst/>
                          </a:prstGeom>
                          <a:ln>
                            <a:noFill/>
                          </a:ln>
                        </wps:spPr>
                        <wps:txbx>
                          <w:txbxContent>
                            <w:p w14:paraId="550FD1E5" w14:textId="77777777" w:rsidR="001700DA" w:rsidRDefault="001700DA">
                              <w:r>
                                <w:t xml:space="preserve"> </w:t>
                              </w:r>
                            </w:p>
                          </w:txbxContent>
                        </wps:txbx>
                        <wps:bodyPr horzOverflow="overflow" vert="horz" lIns="0" tIns="0" rIns="0" bIns="0" rtlCol="0">
                          <a:noAutofit/>
                        </wps:bodyPr>
                      </wps:wsp>
                      <wps:wsp>
                        <wps:cNvPr id="4516" name="Rectangle 4516"/>
                        <wps:cNvSpPr/>
                        <wps:spPr>
                          <a:xfrm>
                            <a:off x="202311" y="254368"/>
                            <a:ext cx="46450" cy="205682"/>
                          </a:xfrm>
                          <a:prstGeom prst="rect">
                            <a:avLst/>
                          </a:prstGeom>
                          <a:ln>
                            <a:noFill/>
                          </a:ln>
                        </wps:spPr>
                        <wps:txbx>
                          <w:txbxContent>
                            <w:p w14:paraId="5FF4ABF7" w14:textId="77777777" w:rsidR="001700DA" w:rsidRDefault="001700DA">
                              <w:r>
                                <w:t xml:space="preserve"> </w:t>
                              </w:r>
                            </w:p>
                          </w:txbxContent>
                        </wps:txbx>
                        <wps:bodyPr horzOverflow="overflow" vert="horz" lIns="0" tIns="0" rIns="0" bIns="0" rtlCol="0">
                          <a:noAutofit/>
                        </wps:bodyPr>
                      </wps:wsp>
                    </wpg:wgp>
                  </a:graphicData>
                </a:graphic>
              </wp:inline>
            </w:drawing>
          </mc:Choice>
          <mc:Fallback>
            <w:pict>
              <v:group id="Group 36285" o:spid="_x0000_s1060" style="width:214.5pt;height:76pt;mso-position-horizontal-relative:char;mso-position-vertical-relative:line" coordsize="27241,96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LIP2QIAAI0IAAAOAAAAZHJzL2Uyb0RvYy54bWzMVttu2zAMfR+wfxD0&#10;3jp2Ei81mhTDuhYFhjVotw9QZNkWZkuCpNz29SPlS9Zm1wzY9lCXupGH55BSLq92TU02wjqp1ZzG&#10;5yNKhOI6l6qc048fbs5mlDjPVM5qrcSc7oWjV4uXLy63JhOJrnSdC0vAiXLZ1sxp5b3JosjxSjTM&#10;nWsjFCwW2jbMw9CWUW7ZFrw3dZSMRmm01TY3VnPhHMxet4t0EfwXheD+viic8KSeU8Dmw9eG7wq/&#10;0eKSZaVlppK8g8FOQNEwqSDo4OqaeUbWVh65aiS32unCn3PdRLooJBchB8gmHj3L5tbqtQm5lNm2&#10;NANNQO0znk52y99vlpbIfE7HaTKbUqJYAzKFyKSdAoq2psxg5601j2Zpu4myHWHWu8I2+B/yIbtA&#10;7n4gV+w84TCZvEom8RQ04LB2kU5BvZZ9XoFER8d49fbHB6M+bIToBjBG8gz+Oq7AOuLq5zUFp/za&#10;Cto5aX7JR8Psp7U5A1kN83Ila+n3oURBQASlNkvJl7YdHGifTGPgpGUdNmBcEuaAZTyGO/EcDCMc&#10;P3GzqqW5kXWN3KPdAYb6flYf38i5rb1rzdeNUL5tJitqwK6Vq6RxlNhMNCsBtWHv8rgVy3krPK8w&#10;YAGBH6DBEBnLhoWA8gAMMTsomj8sk0Ftlhnr/K3QDUEDsAEEoJhlbPPOdWD6LR1nbfwADOBgOcNl&#10;43q2YHTE12/102PFjAAI6PaJsEM7IU1MlXWQdopMdnuHdnLfIykZJeM4pgSbZjKezFoZ+qaapJO+&#10;pZLRNJ0luHwqVyyrFRKpNNZU6whnoMF6eGj53WoXbow4gMGplc73cI1U2n6+h8egqPV2TnVnUXwf&#10;QChcpaS+U0A3XsW9YXtj1RvW1290uLBbOK/XXhcyaHuI1uECHf+eoGnfqU8ETU8VNJlOxul/pehF&#10;n8q/VjRc6vDmhWru3md8VL8ehwo4/IpYfA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zzlvr2wAAAAUBAAAPAAAAZHJzL2Rvd25yZXYueG1sTI9BS8NAEIXvgv9hGcGb3SRasTGbUop6&#10;KoKtIL1Nk2kSmp0N2W2S/ntHL3oZeLzHm+9ly8m2aqDeN44NxLMIFHHhyoYrA5+717snUD4gl9g6&#10;JgMX8rDMr68yTEs38gcN21ApKWGfooE6hC7V2hc1WfQz1xGLd3S9xSCyr3TZ4yjlttVJFD1qiw3L&#10;hxo7WtdUnLZna+BtxHF1H78Mm9Nxfdnv5u9fm5iMub2ZVs+gAk3hLww/+IIOuTAd3JlLr1oDMiT8&#10;XvEekoXIg4TmSQQ6z/R/+vwbAAD//wMAUEsDBAoAAAAAAAAAIQBRvNDy4pIAAOKSAAAUAAAAZHJz&#10;L21lZGlhL2ltYWdlMS5qcGf/2P/gABBKRklGAAEBAQAAAAAAAP/bAEMAAwICAwICAwMDAwQDAwQF&#10;CAUFBAQFCgcHBggMCgwMCwoLCw0OEhANDhEOCwsQFhARExQVFRUMDxcYFhQYEhQVFP/bAEMBAwQE&#10;BQQFCQUFCRQNCw0UFBQUFBQUFBQUFBQUFBQUFBQUFBQUFBQUFBQUFBQUFBQUFBQUFBQUFBQUFBQU&#10;FBQUFP/AABEIAOgC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vH9T+O99q/xW&#10;8Q/D3wJ4fsfEeveGra2utabVdWbToLcTgtFHGVgmaWQquT8qqMqC+TgXvBvx6sNW8C+L/FPivS5/&#10;AVl4Wvrmy1KPV5kZohBGjvJlMqVO87NpO5dpHLbQAepUVV0vUYdY020v7Yk291Ck8ZYYJVlDDI+h&#10;q1QAUUV5t+0V8VdU+CHwf8Q+OtM8P2vib+w4GvLrT7nUmsS0Cglykghly44wpUA8/MMAEA9JorjP&#10;gv8AEb/hb3wl8H+N/wCz/wCyf+Eg0u31L7D5/neR5sYfZv2ruxnGdoz6CuzoAKKKKACiobyZ7azn&#10;mjhe5kjRnWGPAaQgZCjJAyenNfI3xL/bo8W/Cv4AeGPibr/wXvNGk1TXG0W78PazrLWd5Zks4hmA&#10;Nq29XWNiQQhGRjcDuoA+v6KZDJ5sSPjG5QcfWvOPjZ8UvEPwutfDMvh74e6v8QX1bWINNuotJcKd&#10;PgcndcyfK3yrjvtXnllHNAHpVFZHiy71ux8P3lx4c0yy1nWo1Bt7HUL5rKCU7huDTLFKU+XcR8hy&#10;QAcA7h8Y/Dz/AIKNeK/iJ8A/Evxgsvg9ZDwl4bvGtdTt4/FrPfoqrGzyxxGxVHUCUHBkB4NAH3LR&#10;Xz/rv7b3w10D9nPRfjLPc3snh/WtsWnafFCDfXN0WZTbLHnBkDI4PO35Sc4xmp4+/af8YfBfwXbe&#10;OPiR8Ll0TwWZIkvrjRte/tG/0sSsER7m3NvGm3cyq3lSyYLDGaAPouivlz9rH9tK9/Zt8B+E/Hmj&#10;+DtN8eeCfEc1va2uoxeIGs5vOmilmjIi+yyKYjHFkPvzkkFRgE2/Ff7YWo/CH4ueA/A/xQ8EW3h9&#10;PG0httH1rQNbbU7Yzh408uVZLa3dPmmjGQG++PfAB9MUUUUAFFFFABRRRQAUUV89+LP2ptR8H/te&#10;eEvgnd+DreWz8TWD6hZeIodYJdESOVmWS1NuMNvhdRiUgqVbIJKgA+hKK85+GPxO8QeOvGfxB0bV&#10;/AWq+ErDw3qSWWnatqDExa5EVJM8A2DCggdCw+Ycg7lHo1ABRRRQAUUUUAFFcF8ePiVe/Bz4P+K/&#10;HFjo0PiCTQLGTUZNOnvTZiWKMbpAJRFJhtoJA24JAGRnNVv2d/i//wAL8+CvhX4gf2T/AGF/bts1&#10;x/Z32n7R5GJGTb5mxN33c52jrQB6NRRRQAUUV8x/tn/tfa9+yLY6Bq4+H9l4u0DWLtdOjuB4gayu&#10;I7oq77Wi+yyDZtThg+c5BUcEgH05RXlfxE+InxC8E+DvD+qWngbQdX1W8vraw1GwbxNLBDZyXFxH&#10;BC0cxsmMy7pRuyiEDoGrxP41ft+XX7N/x08PeB/iN4Ag0zw1rCxyjxbpeuvdxW8cjSIrSQtaxkEN&#10;Gdw38KCw3YxQB9gUV5n4k+I/i3T/AIpeFfDui+FNH1nw3rdtJdNr0mvvBJBHEY/MItxauJPllQpi&#10;UBuclep5bVf2oY9c+L2rfDH4beH18deK9EiWbWribURY6XpgY4EctyI5WMuTjy0jYghs42nAB7rR&#10;Xguv/tEeMPDfinUPCd38L5JvFEXh2fXrJbTWVk0/UWjuba3FvFcGEODuuQWZ4l2gKcMGyPPPEn7a&#10;vj3wt+0p4X+CV78K/Dx8VeILEX9vdx+M5zZxLtmbbI39mbt37h/uqRyOfQA+vaK4r4VeMvEXjLR9&#10;UfxT4Yh8J6zp+pS2Ellb6ib6GRVVGSZJjFESrq4IBQEdDzXN/Bz9pHwz8avHnxM8K6Kdt94H1VdM&#10;ud0gJuAU5lUY4USrPH1P+qzxuAAB6zRXyv8AtQftleI/2bvil4G8Jj4d6b4itPGl4tjpWpHxK9qy&#10;yF4o28+L7E+wBpl5VnyBng8V1nh/9q+1s/jnafCD4g+H/wDhCvG2o2v2zSXgvhfabqceG4huDHEw&#10;f9242vGpJXAySAQD3yiiigAooooAKKKKACiiigAooooAKKKKACiiigAooooAKKKKACiiigAooooA&#10;KKKKACiiigAooooAKKKKACiiigD4I/ag/ZL8X/ED4zax8Y/2ffHEnh74l6Q6abrOlST+Ul3LHBE6&#10;KG5UFonizHINjfKSV5z4P+0B8Ztc/aB/4J3+MNS8deHz4f8AiD4U8X2+kax9m32yXV0pjRpZYVIU&#10;uIysZDbgCmV2jAH6LXX7OmmQ+OPEfjDw94r8T+EPEPiKaKXVLnSbqCSO4EcSxRqYLmGaFdqp95UD&#10;8n5ugGb4s/ZC+HfjP4K678Mr+0vRo+uXTajqGox3P/EwnvmcSNdtKwIaUsAeVK4G3bt4oA8o+K15&#10;N8OvDvwK0TTPG2q2Ol6vKtvceFYL+9uNZ8QySwxhI7e7M4lgSJmLMxkVEGOwCH5r+DXx2+InxB/4&#10;JmfGHXtb8ba/L4k8K6kYdL12DU54NQjRRbMFe4jYPJzK4+cnIODnAx9t+JP2M/Bviq4+F93f674s&#10;bU/h4ztpepJq5FzcBwgdZ5NuSD5a8R7MDgYHFc/pP/BPz4eeG/g/47+Gmia14p0fwv4x1AX9/Hb3&#10;sDyRAbf3MJkgYJH8qgkguQoy/FAHzL8I/iZ8QvDf7TH7Kun3PxD8TeINO8deALa+1qx1i/ae3lka&#10;2mcMIzwHGxMycuxUlmO45pXXxI8S/tHfs9/td+MNe8QaxaPolzeaVpWjxXjrZWljGpPlNbZ8t3cc&#10;NIylwRlSvSvqLQ/2AfCuheOvht4sTx944utU+H9hDpeiC4n04xpaR7wIZFWyG8FHZCchtuMMCM1e&#10;8T/sE/DrxLr3j++TU/E+i6f45Rm1zQtJ1MQafc3BJP2ry/LJ83LMeWKZYkoTggA8gsfFuoeFv2S/&#10;2WVtfGU2hWd/a6ZaXXh3TFlGqeJA9vGq2dpLE6NC2WyZN6KuQWYAbW479mf4r+N/iN+yX+01aeIv&#10;Fevz3ng6XUxo2prq06ajZ+TbySxr9rRxK+1415ZjkZBypxX09r37D/w/1zw/8LtIGoeJtPh+HF39&#10;r0Ke01ZhOg+T908jqx8v93HgJtI2gAgZzH4X/Yd8EeB/BvxR8M+HNd8UaNp/xEmkk1Ror2GV7dZA&#10;yyx2/mwuFDq7qWcO+G4YEAgA4H9hTwf438dfCv4P/FLxH8U/E+qTLo99BfaDdXbz2l+HndYJZS7F&#10;mlRVyXbcxJABVRg83/wU68YeK/B2r/Aw+FPF+v8AhObVPEw0+6fRtSmt0miZoeJI1YJJg9N4PUjo&#10;SK+pvgJ8FNP/AGe/hrp3gfRtc1nXNG04sLNtceB5oI2Jbyw0MMYKhixG4E/MRnGAOV/aQ/ZO8Oft&#10;OXfhG48Q+IfEeiN4Xu2v7BdCmtox9oJQiR/OglyV2DAGBycg0AfO37MvjDxVrXx6/ap+GOs+MfEe&#10;teHNGYSabNfatO17ZFhIreTcKweIcKQEIAKjAHOfmDxl428RfED/AIJZ+DNY8U6/qniXVn+IqRtf&#10;6veSXU7KonCqZJGLYA6DPFfoj4P/AGL9B8C/EH4jeNNL8deMk17x5BLBqsry2BRC7ZWSFRaDY6ZI&#10;XO4YJyGODXCv/wAEy/AknwbsfhcfH3j4eDbLVjrcFmLrTg63JUrnzPsW4qNzHaTjJNAHD/tmfEPx&#10;JoPjDxrp2l/Ea+eWz8BXGr6d4X8M3FxYXWizQoHOoXdxFKquhICrE4bd5igIAC582+Pvxq8e6l+y&#10;L+y74+i8Za9pPifWtZtLHU7rSNUnskvo2D7vOjidUckxKckd2xgEivq/xB+wX8PfFXjzX/GOr6t4&#10;ovNd8Q+HR4b1mZdQSBNRh8lIfOlSKJB5hSKPIXEeUB8uszxZ/wAE9fA3i74UeAfh5N4v8a2fh7wV&#10;cNd6d9mvbUzPPklZJHktn5TLBVQKo3H5TQB9SV+LX7L3hnx5r3/BOH4vzaJ4h0yy8IWmp3V1rWkf&#10;2ey6he28VtbyTpFemVki3RrgA27HIPzYOB+xGveG7zWvCMujW/iXVtGvJIki/tywW2+2qVK7nAkh&#10;eEMwBB/d4G47QpwR80+Cf+Ccfg7wD8M9Z+Hmk/ET4gx+CNauDcanozXmnhLslVRlaVbISqrKigqr&#10;qCBQB8IfG7xB4a8WfBn9kLxJ4O8PXnhv4b6Xrtxp9zY3k32gW1yLuBpPMlwA5kCSuGwMjdwMYH6O&#10;f8FBrq0s/wBjH4rPesqwtpPlruIH7xpY1jH13la7WT9mL4YzfBeP4USeErN/AcabU0pi5CtuL+YJ&#10;M7xJuJbfu3ZJ5rn9X/ZK8P8AjDS9N0Txn4r8V+OvCmmyxzW3h3Xru3a03R/6vzWigjmuAvpPJJnA&#10;zmgD85Pj7omu6D/wSV+ANprsc1vft4tiniS6yzLbyJqclvnnO0xPGQOykDivZNS1a+8bf8FDPBvg&#10;r9o1bNz4fg+3fD+80OF7DTL64dkkEksckkzl2MKqF80APBtw24V9XftLfseeG/2ptJ0fRvE3inxP&#10;o3h3SZI57bRfD8lnBbCdFkRZiZLaSTcEkKY37AAMKDkmH4y/sX+E/jx4b8G2Pi3xJ4nn1/wpcfaN&#10;O8XWc9rbatnOdrOluIsZEZ+WMHManOdxIB7P4x8Mx+MvC+p6JJf6hpa30DQ/bdJvJLS6gJ6PHLGw&#10;ZGBweD7HIJFfnr+yPq3i7xdJ49/Z/wDH/jnxdL8QvDvjOG5l1pfEt+t7LpUY3uUkE24ROIfLOCAP&#10;tsTEbgDX33rmtJ8LfhpfarqMureJY/D+lvcXEscKTahfCGIszBI1RGlfaThVVSTwAK8m/Zzh8HfF&#10;Xxt4m+PHhrw7Npo8Wabp+nwahfQ+VcXccUZkkk287fmkjgbBIY2YIJG1iAfKn7Znxc8Y+Dm+Odzo&#10;HxQ1LUtW8KjR73Tbfw7c3FnD4Yje8hhaC8xJ5V1LMJG+R1cgKzEpwpu/tbfEnxtN8Uf2OZNK8beI&#10;vDL+Np9Ph1mPRNTmtre58yeyyWgDeUx/fyfeU5BAOQAK+gvFn/BPP4X+MNT+Kd5dXvia1X4jNFLr&#10;FrZ6mEgSaOXzlmiTYRv8zLfvPMUEnCir3j79hjwh8QdU+Fd/d+K/F9jN8NUgGg/Zbu1bEkUkbrLK&#10;ZbaRnYmKMEZC4QAKOcgHzv8AAz4vfFm28A/tfaJ4f1vWPGOveB9auIfC7atK+o3sQMlwpUM5Jk2r&#10;CGVORkEAHOKyfhLd638S/i5+zQPD/wASfHniS3v/AA9JqvxBhtvFd+0FpfJEJFW4jEmyLNxvi8nA&#10;UquNuOT7J43/AGTbb9n34MfH/wAQ+DPEvj/xJ4j8aaZcXN9bI9pJcTXhLsJoVgto2VsyyZCnG1mw&#10;uQuPP/hP44+NHhnWvAFl4c+PXg/43WP22y0vU/Bul6NbxXGnWRwks0kkH7yEwoCczbclcEEnaQD1&#10;/wD4KVfHfxN+z/8Asy3mseELltP13U9Rg0mLUUAL2iyK7vImf4tsZUHtuz1ArxPxd4THhP8A4KZf&#10;s72Uer6pq9s3hO4dZNXvpby4DGK83kzyMzsGPzYJ+Uk4wMAfcPxi+D/hf48fD3VfBfjCxN/omoKu&#10;9UfZJG6kMkkbfwupAIP4HIJFeTeGf2E/A3h/4geD/G9z4j8Za/4p8LWS2Gn6lq2sb5PKUvtV/LjQ&#10;EBZCm0YUjqpLMWAPmjwTr3xi1C3/AG0PDnw88T6/rniLw7rNnb+HLbWNXuL6W0g864M0Vs08jFXa&#10;JGC4OSQvOQCOi+Cf7RcXxP8AhH8ZdR0jx9rfwr8XaJo1nZ3ul+OLi41KHw1PFJcmS6ilnZnkExk2&#10;EMDIrQoCGGxa9y8H/sM+GvB3iTxjrcXjzxzfXni3UbbV9W+0XlnGJbu3uPPhlUw2sbRkNuGFYKVc&#10;gg8Y2dd/Y08D+LPDPxE03xDe6zrep+PYoINb8QXEsEV/JHBt+zqnlQpEgj2jH7v5sfPuoA+Xv2Yf&#10;jh4x1D9tXw/4X/4SLX7/AMHeIfAsOryWmuXU8yXNwI8/bYI55JHtkmKmRYg3CSDIB4Ff9mvwn8Qf&#10;jh8Qf2j/AAePjJ448O6Z4X8W20WjXcetXF5cW6pc3G6LdPIxMZjjC7d2GLAuH2gH6f8AAX7EfgL4&#10;c/E7wj490zU/E02v+G9DXw/A17qnnR3NuqlEMwKZLKpwApVMAfLxWl8Bf2T9E/Z98aeNPE2j+LvF&#10;OuXvi+f7Xq8Oty2bwzXG9nEyiG2iKMN8gwCFw5+XhcAHxN+2L8dPHfgRvirqvh34o6jres+GvE9i&#10;1rN4fnns7DQbeVpFXTbmLzfJu5WCZb922NjFmUsIx6X+154v8Wp+1t+zNpOjeNfEnhjT/FY8rVbX&#10;RtVmgt51EkfJg3GMtiRhkqT0znAr1TxR/wAE3PhR4rt/iNb3F94otrbx1qkes6hBa6oqxW90sjSb&#10;4UMZXlnk/wBYHwHIXbxjq/iB+xn4Z+InxB+HHjG98WeLLLVfAMMUWjra3Vq8ZKMGMk3nW8jSM+1Q&#10;3zAYHAByaAPkP4Q/E7xZ4z/ZH/bG8O+JvEWpeJrbwu+rWem3es3T3V2kJinHltK5LMo8sEZ6ZPbA&#10;Gj+x38R/DPxM8J/s/wDwfm8QeKvCWraRotxrkr2GpXmkRa0nmygWaGN0FwMjzGbnAidUPzSY+ifC&#10;P/BP/wAI+C/BnxO8M2Hjnxs9j8RMnXJJ59PaVmZmMjREWYCFw7qeCMNwAQCKN5/wTj8DXXh34baV&#10;H408bWc3w9mll0HVLWfT472EPIkgR5fsfzojqWUEfxtndxgA+fP20PjJ408H3HxuvdB+KGo6prHh&#10;ifSLvT4fDdxPY23hmKS5SI212qyeVdSzbz8jI+AjMSnCVs/thfEnxs3xS/Y/bSPGviHwufGckEes&#10;x6JqU1vBcbpLE5aAN5bEefL95TkEA5AAr3HXP+Ccfwv8RN8SmvdV8Vs3xAaGfWhFqUcaG5jl837Q&#10;iLEE8xpCzkOrIC7bVUcDc+I37DnhH4k6l8Lb688V+LtPuPhvFGmhNZ3dqxDo0bCWUzW8hkYmGIEZ&#10;C4QYUc5APMf+CefxL8WeIvin+0f4I1/xJqniXSPCHiSOLSJtau3u7qGOSW8RozK5JKgW0eF6Alsd&#10;a5b/AILLIx+CXw5cKdg8YwAtjgE21xgfofyr6S+Av7JXh39nvx5468WaJ4m8S6xqPjSYXOrxazLa&#10;PDJMJJJFkQRW8ZUgzSjAO3DnjgEdt8avgl4Q/aC8B3fg/wAbaadS0ad1mUJK0UsMyg7JY3U5V1yc&#10;duSCCCRQA/4wxtN4U06NBlz4h0Mhc8nbqlqx/JVJ/A15l8dvgL4e/aS1rx94H8Rx4gvPDOlPa3ig&#10;GSzuVudR8uZPdT1HcFh0NejeCPhKfCsOnpq3jDxH45bTSGsZfEslq727BCm7MEEXmPtYjfJvbk4I&#10;yar6P8G59J+Lmp+PT498VXkuoQJaS6FctYnTVgRpWijVVtRKoRpnIbzNxz8zMOKAPir9gPxx4+8K&#10;fG5f2ffiPbO+sfDvTtQ/s7Uedk1hI9sI1UkAsgwCjf3WCnG3FQf8Ei2ms/HP7RVhrgYeL49dgbUG&#10;l++xEl2H6+km/P8AvD8Pvm7+GXh68+JWn+Pmstniiy06bSUvUOC9rI6SGNx/EA6Ar6Zb1NcX4l/Z&#10;j8L6r8Sbj4haBqGseA/HF3EIL3WvDU0SPfRjbhZ4Z4pYZcbVwzRluBzQB6s9navqEN08ELX0cTxR&#10;TMg81Y2KF1VuoUlIyQOCVXPQV+dvxp/5THfB7/sXv/aWoV96eFfAdt4Zupb+fUdQ17WpohDNquqy&#10;I0zoDnaFjVIo1zyVjRQSASCa8U8Y/sO6F40+Plh8Ybr4h+OLTxppw8vT5rSTTVgs4f3mIUjayYMg&#10;Erj59zEHlieaAPW/jN43f4f/AA51fVbcynU3VbPTkgtXupHvJmEUAESAs+HdSVUE7Q3pX52eErzS&#10;P2Tf+CjXhdvD1rrFn4B+JOmxaNPLr2mXVg5vQEQuPtMUbSOZ0hd3wRm5fnNfoF8SPg1J8RvEvhTW&#10;f+E58UeG5PDk7XVta6K9mLeeYxvGZJkmtpN52SOuMgDcSADg1xH7T37Gnhj9rC40JvFvijxRplro&#10;rGWytNCls4Vjmb70u+S2kl3EBRjft+RSFB5oA+Z/+CoH/Jwn7Kv/AGMv/t3ZUn/BQKI6l+3P+yjZ&#10;6ShfW49VjnnEX3/swvYGycc7QqXB+m6vf/ix+wronxq8ReDdc8VfEvx7e6l4RMcmkSxy6ZH5MqGN&#10;jMwFj87s0SMd2RkcADivQvB/7Nvhbwz8RH+IOp3Op+M/H32f7JH4j8RSxyT28HP7qGOKOOGFfmb/&#10;AFcak7myTmgD1aiiigAooooAKKKKACiiigAooooAKKKKACiiigAooooAKKKyPFWuP4d0SW+itvtk&#10;wkihigMnlh3kkWNQWwcDc4ycHjPBoA16K43+3vG//Qo6Z/4PD/8AI9H9veN/+hR0z/weH/5HoA7K&#10;iuN/t7xv/wBCjpn/AIPD/wDI9H9veN/+hR0z/wAHh/8AkegDsqK43+3vG/8A0KOmf+Dw/wDyPR/b&#10;3jf/AKFHTP8AweH/AOR6AOyorjf7e8b/APQo6Z/4PD/8j0f2943/AOhR0z/weH/5HoA7KiuN/t7x&#10;v/0KOmf+Dw//ACPR/b3jf/oUdM/8Hh/+R6AOyorjf7e8b/8AQo6Z/wCDw/8AyPR/b3jf/oUdM/8A&#10;B4f/AJHoA7KiuN/t7xv/ANCjpn/g8P8A8j0f2943/wChR0z/AMHh/wDkegDsqK43+3vG/wD0KOmf&#10;+Dw//I9H9veN/wDoUdM/8Hh/+R6AOyorjf7e8b/9Cjpn/g8P/wAj0f2943/6FHTP/B4f/kegDsqK&#10;43+3vG//AEKOmf8Ag8P/AMj0f2943/6FHTP/AAeH/wCR6AOyorjf7e8b/wDQo6Z/4PD/API9H9ve&#10;N/8AoUdM/wDB4f8A5HoA7KiuN/t7xv8A9Cjpn/g8P/yPR/b3jf8A6FHTP/B4f/kegDsqK43+3vG/&#10;/Qo6Z/4PD/8AI9H9veN/+hR0z/weH/5HoA7KivNPFnxI8WeDtLgv77wdZPDNf2WnKIdb3N5l1dRW&#10;0ZOYB8oeZCT2AJAPStn+3vG//Qo6Z/4PD/8AI9AHZUVxv9veN/8AoUdM/wDB4f8A5Ho/t7xv/wBC&#10;jpn/AIPD/wDI9AHZUVxv9veN/wDoUdM/8Hh/+R6P7e8b/wDQo6Z/4PD/API9AHZUVxv9veN/+hR0&#10;z/weH/5Ho/t7xv8A9Cjpn/g8P/yPQB2VFcb/AG943/6FHTP/AAeH/wCR6w/D/wATfFXiXVvE2nWn&#10;g6zWfw9qKaZdmXWsK0rWlvdAoRAcr5d1GMnHzBhjABIB6dRXG/2943/6FHTP/B4f/kej+3vG/wD0&#10;KOmf+Dw//I9AHZUVxv8Ab3jf/oUdM/8AB4f/AJHo/t7xv/0KOmf+Dw//ACPQB2VFcb/b3jf/AKFH&#10;TP8AweH/AOR6P7e8b/8AQo6Z/wCDw/8AyPQB2VFcb/b3jf8A6FHTP/B4f/kesbxp8SPFfgTwdrvi&#10;XUfB1k+n6NYT6jcrb61ukMcMbSOFBgALYU4BI570Ael0Vxv9veN/+hR0z/weH/5Ho/t7xv8A9Cjp&#10;n/g8P/yPQB2VFcb/AG943/6FHTP/AAeH/wCR6P7e8b/9Cjpn/g8P/wAj0AdlRXG/2943/wChR0z/&#10;AMHh/wDkej+3vG//AEKOmf8Ag8P/AMj0AdlRXG/2943/AOhR0z/weH/5Ho/t7xv/ANCjpn/g8P8A&#10;8j0AdlRXmVn8TPFV7421XwvH4OsxqOm6fZ6nM7a1+6MVzJcxxhT5GSwazlyMDAK8nJxt/wBveN/+&#10;hR0z/wAHh/8AkegDsqK43+3vG/8A0KOmf+Dw/wDyPR/b3jf/AKFHTP8AweH/AOR6AOyorjf7e8b/&#10;APQo6Z/4PD/8j0f2943/AOhR0z/weH/5HoA7KiuN/t7xv/0KOmf+Dw//ACPR/b3jf/oUdM/8Hh/+&#10;R6AOyorzDxl8TvFXgXR7fUtQ8HWb28+o2GlqLfWtzebd3cNpESDAPlEk6Fj1CgkAng7v9veN/wDo&#10;UdM/8Hh/+R6AOyorjf7e8b/9Cjpn/g8P/wAj0f2943/6FHTP/B4f/kegDsqK43+3vG//AEKOmf8A&#10;g8P/AMj0f2943/6FHTP/AAeH/wCR6AOyorjf7e8b/wDQo6Z/4PD/API9H9veN/8AoUdM/wDB4f8A&#10;5HoA7KiuN/t7xv8A9Cjpn/g8P/yPWP4V+I3izxhpc9/Y+DrFIYb6809hNre1vMtrmW2kIxAflLws&#10;Qe4IOB0oA9Korjf7e8b/APQo6Z/4PD/8j0f2943/AOhR0z/weH/5HoA7KiuN/t7xv/0KOmf+Dw//&#10;ACPR/b3jf/oUdM/8Hh/+R6AOyorjf7e8b/8AQo6Z/wCDw/8AyPR/b3jf/oUdM/8AB4f/AJHoA7Ki&#10;uN/t7xv/ANCjpn/g8P8A8j07R/GWryeLLXQda0KHS5ruxuL63mtr/wC0qVhkgR1bMabTm4QjrnB6&#10;dwDsKKKKACuZ+In/ACLcf/YR0/8A9LIa6auZ+In/ACLcf/YR0/8A9LIaAOmooooAKKKKACiiigAo&#10;oqtbalaXk00NvdQzywkCWOOQM0ec43AHjOD19KALNFFFABRRRQAUVUTVrGTUHsEvLdr5F3tarKpl&#10;Vf7xXOQPenrqFrJeNaLcwtdKu9oBIC4XOMleuORQBYooooAKKRmCKWYhVAySegqGzvrfUIfNtbiK&#10;5iyV8yFw65BwRkdwaAJ6KKgvL+202Hzru4itYtwXzJnCLuJwBk9yaAJ6KKKACimTTR28TSSyLFGo&#10;yzuQAPqTTba6hvLeOe3lSeCQbkkjYMrD1BHUUAS0UUUAedfHn/kR9M/7Gnw3/wCnuxr0WvOvjz/y&#10;I+mf9jT4b/8AT3Y16LQAUUUUAFFFFABRRRQAV5j8I/8Akf8A42f9jfb/APph0ivTq8x+Ef8AyP8A&#10;8bP+xvt//TDpFAHp1FFFABRRRQAUUUUAFec/tJf8m7fFL/sVdV/9JJa9Grzn9pL/AJN2+KX/AGKu&#10;q/8ApJLQB6NRRRQAUUUUAFFFFABRRRQB5l4f/wCTlvHn/Yo+Hf8A0s1uvTa8y8P/APJy3jz/ALFH&#10;w7/6Wa3XptABRRRQAUUUUAFFFFAHl37R3/JPtJ/7HDwr/wCpBp9eo15d+0d/yT7Sf+xw8K/+pBp9&#10;eo0AFFFFABRRRQAUUUUAFeefAn/kSdS/7GjxH/6er2vQ688+BP8AyJOpf9jR4j/9PV7QB6HRRRQA&#10;UUUUAFFFFABXFat/yWjwr/2L+r/+lOm12tcVq3/JaPCv/Yv6v/6U6bQB2tFFFABXM/ET/kW4/wDs&#10;I6f/AOlkNdNXM/ET/kW4/wDsI6f/AOlkNAHTUUVHcStDbyyJC9w6KWWGMqGcgfdG4gZPTkgepFAH&#10;wN/wUN8D69Lq1z8XvAkP9m+IfhUunarcXlqmDqatJI08E237wgiS2k+bI2TSDoePXrHVPA3x213w&#10;p8cl0mPWLPw54KOtW1vsj85pbiQuikuwTzLc2Vwq7mAV5nII616b8J7fxF4o0Xxp/wAJ74Ok8Ny6&#10;zqk7HT7m7trqOezaFIIhmGRxkxRKHU/xFsZHNeDeFf2QfFnwP/Y6+LPw48E3a634l1641FNH+23I&#10;RYrKZ/LiiDnCoRCZHxwPMkb1oA7Hwj+3PoPjLRvg9f2fhXVoD8TtWutO0q1uJI1liht2Ky3UgBPy&#10;DGcAk4IrB+JH/BR7wd8M5PiXDqXhPxA9z4Hv7fTriCMwO11JKxHmKUkZUiUeXlnIOZo1wGOK8/8A&#10;g3+yD8TPBv7RHwf8T+IrDS73w/4K8EppcItL4LBY3u14nSOM5eRjGzMXIALvnICgVyh/Yk+JXiL4&#10;YWuma34ehPiPx78TF8TeO7ptShP2TSo5mKQKwf5+HLgJkg5BxxgA+qvBX7X3hrx18cr74a2mi6xa&#10;T2egNr82sX0QhtPLWRY3UZOWCsxUuBtyjgEgZr5P/wCCfvxx0f4dz6fb6h4N1Kwj+M/i7VrvSdfi&#10;EC2QELbY7RIw/mBE5AOwKDLgZAOPRNX/AGYfinceOv2ltY0zSNH09fFHhuHwt4MdNQEaW9ikHlGN&#10;EVf3WeGOcYZcDIO4bHgH9lPxRrl58Lm1nTo/Bmh/C/w1Jpug2Es8U91d6tNbCKa+l8lnjSNWG5AG&#10;LFiWIXgUAekeJP20fCmleKtO0vSNNvfEdjceLLbwXJqtk6CEajKpZ0jBOZVhGPMYYC7gAWIbGP4Z&#10;/bs0TxV43j8N2ngjxKJm8YyeDJJ9kUiW9zGG8yaUxuwWIFWAOTu2SEfcNef/ALE/7N/jL4M+HNB0&#10;zxn8LtITVvCi3zWniN/EZvnuXmd3JtLYgpbs4Kq0hKEhRkcnHq/7DfwX8R/Bn4LzReNrOGz8c69r&#10;F9rOspFMk+2SWdyi+YpIYbNrcHgu3fNAHo3xi+NmgfBXSdLn1cT3up6zfxaXo+j2QVrrUbuRgqxR&#10;hiFHXLMxCqOSemfEfiJ+3JFofwb+Muv6N4YuJPFnw5vjpGo6bNcxeTDM/wAsVwJCQJItx+6o3naR&#10;tHWtT4//AAb8Xa5+018JPijouiR+LtK8JWWpW7aMbyK2eG6niKw3AMpClM7QxBLrsUqrkYr5x+N/&#10;7PeseBfhP4c+FUmoW2q/ED44fESO/wDFOoWSERJCrfaJ1jz8xih2ockZILnA3YoA+iv2IPg3FpPw&#10;h8FeOPF3hyS1+KF5aXd1f6tf3CzXdwbyVZXkkZGKnescGA3zIqqvynctfNfwx+PmifB39pb43/Ff&#10;VPB+oT+FfEPja38Dw6zpaQra6c8QKySMu4PIZXAkbYp5Qkncyg/pBqcF5ZeG7uHRY4Tfw2jpZRzt&#10;tj8wIRGGIBwucZODx2r4Y+EX7GfjXVPhz8Lfh5450uPSPD3hbxDL4t8TXk95FcSeItS86Roo4liZ&#10;sQBXG55drHaAE70Ae6/HL9s/wr8GU8VCDS77xZP4VSzbW49MeNRaPdTpFBbgsfnnbcX8tRwiEsVy&#10;obE8Wft3aP4V8d+MPCv/AAgPirUL/wAM3+m6fdfY4opS7XrL5cihHOECvGSWIIaWNSAW481/Z8/Z&#10;c8d+B/ip41Txx4C0fxVp+peNLjxVaeLtQ8Qu8IDY8ojTwpDTp8xV3C7S5w2AM+ufsr/B3xR4D8Rf&#10;GXxp4u0yOy8SeMPFN1e2UD3STFdPVVW1UuhYKSOoHPyrnoKAPF9e/bI134gaH+0nf6x4J/s34Z+C&#10;dGvNBia+ntp0uNZRjGYZQrNvLtJEFCBkUKxZiXUVs/sM/G/RPA2h/Cf4AR6FrDa7J4Yk1q71aSDy&#10;7SOdnaa4i3Ny7JJI8bMoKh1K5yDjhLH9kX4v3n7G9r8LNR0Cyh13xT44TVPFdxFqkTFbR7kyz3Bb&#10;IDHbHbgIpZiA30r1Kx+A3xT8M/tLfETxx4b0XQrLRdP8IW3hjwIlxeARxoqq5RogCUXztxZm52gh&#10;VctkAHqfwL/aks/2gLTRtX8N+Gb9/C+q3F9bxauZ42+zG1YqRcxA7omk+UovJKsCdvQ5H7U3xA8D&#10;r4s+Gvws8b+A77xonjbVo/7OWJ41ghmgkRmlf94JB5YcOcLtKkjJ5FZf7Mv7Pep/C/42fE3xrb6I&#10;3gbwt4qhtGXwob2O5A1BdxubpfLZkSNi3yDIY7myqAKtWfiF8JfHHiT9tz4f+P49Is77wP4X8N3c&#10;NvcSXqpJDqFw7JKRERuJMO0AjjPVhjFAGB4s/wCCi3hHwlcfFSGfwj4jnl8A3K2dwkEcUpvJdzCQ&#10;oUdlSOMKrO7sNvmIpG5gp+jPDfjhPFXwz0rxjZ6bdCPUtIi1eHTZmSOfEkIlWJizBFfkKdzBQepA&#10;5r4Im/Yz+K99+yz420s+HtNt/iZ8SvGg1LxQjajEXg0v7SZfLjmyUJDIh2g8q7dSAK+3Pih4d8QX&#10;vwE8U6D4XtrdPE03h25sdNt1n2RJcNbskah2AwAxGCcdOcUAfBHxY/as8SftB/sU/FbxNrPg06bp&#10;HijWbPQfAdvJJDObl2mEbhApL+cjRTOXIVclVTO1jX1D+zj+0h4NvL7VvhVpenahpml/Dbw3YtNr&#10;2oRiCyntkhVRKm4hhHtTerkAMoLDjBPksf7IPjPXPh3+y58NtZ8L2Mfg3wjfNqviyNb+ORVljj3I&#10;hUEGTzZpJ92wEAOOTyar69+yd8Y/GXg/9qnz10vRvEPxB1GOPRHS/wB3n6dbSKIICVGIlaANGQ3L&#10;F+QgB3AHv3gT9r/QPiJ8TvCfhXR9C1SSy8U6ZeavpWsSBVSS0t32ee8Wd8cUrA+WzAFuMqMivfK+&#10;dv2R/hRqvgPw/aXHiH4baX4G1q30m10dp11x9YvZo4ECqgkIIhgGMrErsMnOBjn6JoA86+PP/Ij6&#10;Z/2NPhv/ANPdjXotedfHn/kR9M/7Gnw3/wCnuxr0WgAooooAKK5z4heMJPAXg3VNej0XUPEDWMDT&#10;f2fpYjM8oUEnHmMqjgdSfz6V53+yP+0O37UXwbtfHx0UeH0ur25to7Hz/OKpFIVBL7VyTjnigD2e&#10;iiigArzH4R/8j/8AGz/sb7f/ANMOkV6dXmPwj/5H/wCNn/Y32/8A6YdIoA9OooooAKKK+Wf2tP2s&#10;fH/7OKXOv6Z8J5fEXgDSXgTVvEFxqSWxDSsoAgiwWZQXRd5G3cSO2aAPqaisTwP4v0/4g+C9A8U6&#10;SZG0rXNPt9TtDMu1zDNGsibh2O1hkVt0AFec/tJf8m7fFL/sVdV/9JJa9Grzn9pL/k3b4pf9irqv&#10;/pJLQB6NRRRQAUUVQ16+u9N0e6uLCwbVL5F/cWYkEYlcnCguQdq5PLYOBk4PSgC/RXzv8C/2jfGH&#10;jz48fEL4WeMvBlhoup+FLa3vG1TQtRe9spFmCtHGzvHGyuVbcAVBIV+Bjn6IoAKKKKAPMvD/APyc&#10;t48/7FHw7/6Wa3XpteZeH/8Ak5bx5/2KPh3/ANLNbr02gAooooAKK8r/AGmf2gNG/Zp+EGteNtXT&#10;7VJaoY7HT1JDXlywPlxAgHAyMs3ZQTXX/DPxZJ4++G/hXxNNbraS61pVrqL26MWWJpoVkKgnqBux&#10;n2oA6WiiigDy79o7/kn2k/8AY4eFf/Ug0+vUa8u/aO/5J9pP/Y4eFf8A1INPr1GgAooooAKK4r4z&#10;fEC6+GPw11rxBpukya/rEMaw6bpMR2te3krrFbw57BpHQFuwye1eYfsy/GD41/FDXNZj+Jvwkg+G&#10;2k2dsjWtwdQ+0S3czNjaqjgKqqxJJ6lcZycAH0JRRRQAV558Cf8AkSdS/wCxo8R/+nq9r0OvPPgT&#10;/wAiTqX/AGNHiP8A9PV7QB6HRRXmXxu+Oum/Bu10SzGn3PiPxd4iuvsOg+G7AqLjUJsAsdzcRxIp&#10;3PI3CrzycAgHptFc/wCCZ/FF1oazeLbTS7DVnbcbXSLiS4iiXAwpkdELMDnJCgV4h+2B+19L+yzp&#10;+gSJ4K1DxA2tX8WnQ37TJBYxSvkhWbJdm2qxwExx94dKAPo+ivJfiv8AHIeCfiZ8Pvhxo9pDfeMP&#10;Gct01t9qLC2tLa2gaWaaUqMn7oRVGNxbqMVJ+zb8erP9ob4ez6/DYnStR0/UrnRtTsPN81YLuB9r&#10;hXwNykFWBwDhhkZoA9WritW/5LR4V/7F/V//AEp02u1ritW/5LR4V/7F/V//AEp02gDtaKKKACuZ&#10;+In/ACLcf/YR0/8A9LIa6auZ+In/ACLcf/YR0/8A9LIaAOmooooAKKKKACiiigAooooAKKKKACuB&#10;8M/AfwH4P8ban4u0rw9FB4h1C5nvJrySeWbZNMFE8kSO7JCZBGm/ywu7aM5xWb+0n8fNI/Zp+Emq&#10;+OtYsbrVIrV4reDT7PHmXM8jhI0BPCjJySegB4JwD5hB+2Jrlt8TfEngTU/h3HBrPhzw3/wkurXN&#10;vr8b2lhCbcyiOVnjR9+7ah2I4G8N0zgA+n6K+Q/Bv/BQA6l4Xg8Y+LfhxqXg7wCfC8niGTxJLeLP&#10;A0onSOKziARd8kglTGSp3blAIUtXaeAv2srrxN8ZvDnw81vwZJ4ev/EXhMeLNPf7f5zxRF2UQXKe&#10;WvlSbV3HaXAPHvQB9EUV8baf/wAFDTqXwz8J+J4/AiLqHizxyvg7Q9IbWQXuo9wjkvd4h4RZCU2h&#10;Tn5fmG7jS+If7cXiDwj4k+NmnaT8MotcsPhbaW91qOqNr4giuPOVZFjUeQxD7CxI5wUYE9CQD63o&#10;rnvh34wi+IXw/wDDPimC3ezg1zTLXU47eQhmiWaJZAhI6kBsfhXQ0AFFFFABRRRQAUUUUAFFFFAH&#10;nXx5/wCRH0z/ALGnw3/6e7GvRa86+PP/ACI+mf8AY0+G/wD092Nei0AFFFFAHP8AxCYR+AfErMQq&#10;rplySScADymr5S/4JHurfsYaGAwJXVdQBAPT98TzX1v4o8JaH430eXSfEWi6fr+lSkNJY6pax3MD&#10;kcglHBU4+lZfgf4U+Cfhkt0PB/g7QPCYutv2gaHpcFn523O3f5Sruxk4z0yaAOqooooAK8x+Ef8A&#10;yP8A8bP+xvt//TDpFenV5j8I/wDkf/jZ/wBjfb/+mHSKAPTqKKKACvjb9vT47/COP+zPg18Q/GcP&#10;hzTdYeDUteaO2uLmYWUMokS3VYI3KyTSRoMtjCK56lc/ZNefeJv2d/hV411y51nxD8MvB2vaxdEG&#10;fUNT0C0ubiUgBQXkeMs2AAOT0AoA2/hn4q0Xxx8P/D2v+GozF4d1Cyjn01TD5INsVHlEJ/CpTaQp&#10;AIBGQOldNVTSdJsdA0qz0zS7K303TbKFLa1s7SJYoYIkUKkaIoAVVUABQMAAAVboAK85/aS/5N2+&#10;KX/Yq6r/AOkktejV5z+0l/ybt8Uv+xV1X/0kloA9GooooAK4f4zfGbwt8A/AV14x8ZXc1joNrNDB&#10;NPBbvOytLIsanagJxlsn2H4V3FUNd0HTPFGkXWlazp1pq+l3SeXcWN9As8Eyn+F0YFWHsRQB8S/B&#10;j4ZaJ4L/AG+7vV/hBrK3fw98ReEm1fxFZ2N6bmyiupJttuwbcwDyYLqnVVEmMKcV901ieEfA/hzw&#10;BpI0vwv4f0vw3pisWFnpFlHawgnqdkagZ/CtugAooooA8y8P/wDJy3jz/sUfDv8A6Wa3XpteZeH/&#10;APk5bx5/2KPh3/0s1uvTaACiiigD83v+CjutfFdvBnxeGpfCT7b4CWzs7DTPGg8R2yJYWpnt5JXF&#10;jzK8kk4EbNlTtSPAwpLfYP7IOsa1rn7Mnw1ude0D/hG79dEtoVsvtiXW6FIwkM29AAPNjVJNvVd+&#10;08g16Z4l8L6N400O60XxBpFjruj3QC3Gn6lbJcW8wDBgHjcFWwwB5HUA1b03TbTR9PtbCwtYbGxt&#10;Ylgt7W2jEcUMagKqIoACqAAABwAKALNFFFAHl37R3/JPtJ/7HDwr/wCpBp9eo15d+0d/yT7Sf+xw&#10;8K/+pBp9eo0AFFFFAHgf7aHhX4XeOfhVpvh/4ueKrrwl4Y1LWra3hubW48gTXhWQwxO5RwE4ZyWw&#10;oMYJYAV5l+yT8H/GP7N/x+8WfDuy8W3/AI1+EsugQa1YTam/mS6XdPO0aW4YHHzokr/KACFU4BBL&#10;fWXinwjoXjjRptI8SaLp3iDSZiDJYapaR3MD46bo3BU/iKk8O+GNH8I6ZFpuhaTY6Lp0QxHaadbJ&#10;BEgHAARAAPyoA06KKKACvPPgT/yJOpf9jR4j/wDT1e16HXnnwJ/5EnUv+xo8R/8Ap6vaAPQ6+Ffj&#10;94YPiT/gpR8K7TxbDI/gu+8G6haaZIz7IlvdtyZ8NkESCMxHIOfuEdK+6qxfFXgrw94609LDxLoO&#10;meIbFJBKttqtnHcxK46MFkUgEetAHw9+wP8AFr4+al+yn4cvY/BcHxGLalfW9rqGveJP7MmFlH5Q&#10;iO5reYzAyNcruJBAiUcjGK//AAVhvr26+BHwem1azh0vVZvGNhLdWMVwJ1gk+yzmRFk2rvVWON20&#10;Z4OBnFffen6fa6VZQWdlbQ2dpAgjit7eMJHGo4Cqo4AHoK5Pxl8E/h58RtRTUPFngLwx4ov40EaX&#10;Ws6Pb3cqqMkKGkRiAMnj3NAHzr8btBvNP/4KKfs7eJ5kcaJdaVrOkrdYPlJci1mkCM3QF1b5Qfvb&#10;DjOKpf8ABMHw5e6X8M/ibq1x5gstb8fapd2Of9XJCvlx+anqCyOMjg7B6V9VXnw78Kah4Wh8M3Xh&#10;jR7nw3CFWLR5rCJ7NApyoWErsAB6YHFbGn6daaRYwWVhaw2VnboI4be3jEccajoqqBgAegoAs1xW&#10;rf8AJaPCv/Yv6v8A+lOm12tcVq3/ACWjwr/2L+r/APpTptAHa0UUUAFcz8RP+Rbj/wCwjp//AKWQ&#10;101cz8RP+Rbj/wCwjp//AKWQ0AdNRRRQAUUUUAFFFFABRRRQAUUUUAfLP7c2oat410fw78I/COna&#10;Vr/i7xDP/azaLrabLa60+zZZJk8/IMLs5iVWQ7xkkFfvDyb4d+DNX+P/AMEf2gfDWi/D62+GPxo1&#10;C4j8PeINS1zVrrUIrsOkbNm8bzZCBAzARjIAaPoGGPuHxR4D8N+Nms28QaDputPZsXtmvrVJmgYj&#10;BKFgSpI64q14e8L6P4RsDY6JpdnpFm0jSmCygWJC7csxCgZY9z1NAHz/APHj9kl/iH+y74b+FPhq&#10;6sbI+H5dNmgj1EuLa8FqRvjmZVZgJPmJYKx3HODT2/Zt8Waj4o+KPxKu9d0+0+KXibw5J4d0AWrS&#10;PYeH4fLPlhZCgeVjNtkaQoORgIBxX0jRQB8CfDX9gfxh8K9W+BGuat4o8N6hYfDeDUZ9RjmE6wQt&#10;KpZGt02jzNrtJI0jtGS23gKoUYX7PPwd8XftUfBXx1q81zYeHPA/xc8X3WuanfJO76u2mxXBjSyj&#10;j8vy0z5OPNLnCsw2HOa/QbxF4b0rxdot1pGuada6tpV0uyeyvYllhlXOcMrAgj2NU/BfgLw38ONF&#10;XR/Cmg6b4c0lXaQWOl2qW8IY9WCIAMn6UAaek6VaaDpVlplhAtrYWcKW1vAn3Y40UKqj2AAH4Vbo&#10;ooAKKKKACiiigAooooAKKKKAPOvjz/yI+mf9jT4b/wDT3Y16LXnXx5/5EfTP+xp8N/8Ap7sa9FoA&#10;KKKKACiiigAooooAK8x+Ef8AyP8A8bP+xvt//TDpFenV5j8I/wDkf/jZ/wBjfb/+mHSKAPTqKKKA&#10;CiiigAooooAK85/aS/5N2+KX/Yq6r/6SS16NXnP7SX/Ju3xS/wCxV1X/ANJJaAPRqKKKACiiigAo&#10;oooAKKKKAPMvD/8Ayct48/7FHw7/AOlmt16bXmXh/wD5OW8ef9ij4d/9LNbr02gAooooAKKKKACi&#10;iigDy79o7/kn2k/9jh4V/wDUg0+vUa8u/aO/5J9pP/Y4eFf/AFINPr1GgAooooAKKKKACiiigArz&#10;z4E/8iTqX/Y0eI//AE9Xteh1558Cf+RJ1L/saPEf/p6vaAPQ6KKKACiiigAooooAK4rVv+S0eFf+&#10;xf1f/wBKdNrta4rVv+S0eFf+xf1f/wBKdNoA7WiiigArk/ijeRaf4Pe6nbZBBfWMsjYJwq3cJJwO&#10;TwO1dZXM/ET/AJFuP/sI6f8A+lkNAFP/AIW94T/6Ccn/AIBz/wDxFH/C3vCf/QTk/wDAOf8A+Irs&#10;qKAON/4W94T/AOgnJ/4Bz/8AxFH/AAt7wn/0E5P/AADn/wDiK7KigDjf+FveE/8AoJyf+Ac//wAR&#10;R/wt7wn/ANBOT/wDn/8AiK7KigDjf+FveE/+gnJ/4Bz/APxFH/C3vCf/AEE5P/AOf/4iuyooA43/&#10;AIW94T/6Ccn/AIBz/wDxFH/C3vCf/QTk/wDAOf8A+IrsqKAON/4W94T/AOgnJ/4Bz/8AxFH/AAt7&#10;wn/0E5P/AADn/wDiK7KigDjf+FveE/8AoJyf+Ac//wARR/wt7wn/ANBOT/wDn/8AiK7KigDjf+Fv&#10;eE/+gnJ/4Bz/APxFH/C3vCf/AEE5P/AOf/4iuyooA43/AIW94T/6Ccn/AIBz/wDxFH/C3vCf/QTk&#10;/wDAOf8A+IrsqKAON/4W94T/AOgnJ/4Bz/8AxFH/AAt7wn/0E5P/AADn/wDiK7KigDjf+FveE/8A&#10;oJyf+Ac//wARR/wt7wn/ANBOT/wDn/8AiK7KigDjf+FveE/+gnJ/4Bz/APxFH/C3vCf/AEE5P/AO&#10;f/4iuyooA43/AIW94T/6Ccn/AIBz/wDxFH/C3vCf/QTk/wDAOf8A+IrsqKAPDfjh8VfC934L01It&#10;RkZh4m8PSEfZJh8q6zZMx5T0Br0D/hb3hP8A6Ccn/gHP/wDEVmfHn/kR9M/7Gnw3/wCnuxr0WgDj&#10;f+FveE/+gnJ/4Bz/APxFH/C3vCf/AEE5P/AOf/4iuyooA43/AIW94T/6Ccn/AIBz/wDxFH/C3vCf&#10;/QTk/wDAOf8A+IrsqKAON/4W94T/AOgnJ/4Bz/8AxFH/AAt7wn/0E5P/AADn/wDiK7KigDjf+Fve&#10;E/8AoJyf+Ac//wARXm/wq+Knhi38dfGSSTUXVLjxXbyRn7JMcqND0pc/c45VuvpXvVeY/CP/AJH/&#10;AONn/Y32/wD6YdIoA3P+FveE/wDoJyf+Ac//AMRR/wALe8J/9BOT/wAA5/8A4iuyooA43/hb3hP/&#10;AKCcn/gHP/8AEUf8Le8J/wDQTk/8A5//AIiuyooA43/hb3hP/oJyf+Ac/wD8RR/wt7wn/wBBOT/w&#10;Dn/+IrsqKAON/wCFveE/+gnJ/wCAc/8A8RXn37Q/xV8MX3wA+JlvDqMjzTeGNTjRfskwyxtJQBkp&#10;gc17nXnP7SX/ACbt8Uv+xV1X/wBJJaANT/hb3hP/AKCcn/gHP/8AEUf8Le8J/wDQTk/8A5//AIiu&#10;yooA43/hb3hP/oJyf+Ac/wD8RR/wt7wn/wBBOT/wDn/+IrsqKAON/wCFveE/+gnJ/wCAc/8A8RR/&#10;wt7wn/0E5P8AwDn/APiK7KigDjf+FveE/wDoJyf+Ac//AMRR/wALe8J/9BOT/wAA5/8A4iuyooA8&#10;G0H4qeGE/aK8cXJ1FxDJ4V0CNW+yTcst5rJYY2Z6Ov5/WvR/+FveE/8AoJyf+Ac//wARWJ4f/wCT&#10;lvHn/Yo+Hf8A0s1uvTaAON/4W94T/wCgnJ/4Bz//ABFH/C3vCf8A0E5P/AOf/wCIrsqKAON/4W94&#10;T/6Ccn/gHP8A/EUf8Le8J/8AQTk/8A5//iK7KigDjf8Ahb3hP/oJyf8AgHP/APEUf8Le8J/9BOT/&#10;AMA5/wD4iuyooA8D/aE+Knhi98B6VHDqLu6+LfDEhH2SYfKmu2DMeU7BSa9K/wCFveE/+gnJ/wCA&#10;c/8A8RWB+0d/yT7Sf+xw8K/+pBp9eo0Acb/wt7wn/wBBOT/wDn/+Io/4W94T/wCgnJ/4Bz//ABFd&#10;lRQBxv8Awt7wn/0E5P8AwDn/APiKP+FveE/+gnJ/4Bz/APxFdlRQBxv/AAt7wn/0E5P/AADn/wDi&#10;KP8Ahb3hP/oJyf8AgHP/APEV2VFAHG/8Le8J/wDQTk/8A5//AIiuB+CXxW8L2ng3UUl1GRWPiXxB&#10;IB9kmPytrF4ynhPQivcK88+BP/Ik6l/2NHiP/wBPV7QBo/8AC3vCf/QTk/8AAOf/AOIo/wCFveE/&#10;+gnJ/wCAc/8A8RXZUUAcb/wt7wn/ANBOT/wDn/8AiKP+FveE/wDoJyf+Ac//AMRXZUUAcb/wt7wn&#10;/wBBOT/wDn/+Io/4W94T/wCgnJ/4Bz//ABFdlRQBxv8Awt7wn/0E5P8AwDn/APiKw7PxhpPiv40e&#10;Hf7LuWufs/h/VfM3QyR43XOnY+8oz909K9OritW/5LR4V/7F/V//AEp02gDtaKKKACuZ+In/ACLc&#10;f/YR0/8A9LIa6auZ+In/ACLcf/YR0/8A9LIaAOmrzD9pT4x3P7P/AMGfEPj+DR7TXYtEjWeeyu9R&#10;ax8xCwQBJBDLlyzIApUA5+8O/p9fFP8AwVMv5vEnwu8A/CqwvBb6n8QfFljpnljljAjhnfHdVkMB&#10;P4UAdf4e/bV1SDxh8G9G8bfD+Hw3bfFSyF1ol3pmuHUWgkMcb+VcxtbQlDiaMblLjLHsCa+p6/PP&#10;9nfS4bj9rb4tQ/FTz/EHij4Q2kf/AAh8krrHFbaQY5CrpbxqsfmmJocvt6vjjaKyfgzF44/ax0Hw&#10;V8VfFV8uj2g8VS+Jft7X8Zn+zWfmiHSdLt0diiMFdpnk2OxHKuADQB+kVFfCPwB0cftZ/CHw78Yv&#10;EnjOTSvFl94tbU7cQtHJJp9nZ3UgTSbYOf3BkSNWeSMB3V/m3KcV4tr3jHxX8a/gX4X+ID6lc3fx&#10;d+JXjyKHwbaWjsJNB021nYOLdR/q0AjczSDG4SLvzigD9V6K/KD9pjxVq+t+Ov2s/Hlnr2raV4S8&#10;Naba+EbZodRlzc38xiSWGIMT5aiQBnEe3Koo6O9dv8L9G1nw3+1p8HNC8R+I795/h38N21PX4nv3&#10;Npa77YW8dsqkjMu0CV2PLFjj5UUKAfpRRX4y+GNP8beNPBXwnu01fVoNW+KHxOk1vRdHm1ed/wDi&#10;W2zAO9xKxaRlj2oEyThQ78lhj0q3+NXiL4PJ+1j8XdE1q91q6j1Wx8HaPdaxcGVZr+FhDd3Kxk7V&#10;jR5Q0aj5VV0Xp1AP1Qor85PHXgvW/hD8NPiZ8XfE2uXGj3tn8PU8P21kusCXV9RvLmX5dSvpoJCq&#10;yNO+2NY3dVRcBgF21zPw18Da7oHxp/ZP8G6prmqjXNJ0e58Xa5YC+f7PYW8ifJ5gJAkmnunmDsct&#10;mRYxlQCQD7//AGgviZd/Bn4L+LvHFlaWN9caDYPfC21G6a3ilCclN6o53EcKMfMxUZGci58EvGOr&#10;/EP4Q+D/ABTr1lb6bq2taXBqM9na7vLhMqBwg3HPCsBz3zX5ifFPxUP2lvhbpmu+Kbk3XiH4q/ES&#10;HQ/D9l5hK6HoFtclJAOcRlnjLSHjeQrHhPl9T8b+IvFn7V/xG+OngTTBZ6P4H8IRReF9PuNR1CK3&#10;07SGyRc6jPEH8yWUCMrB8uxQfvIwJIB+h+vahJpOh6jexCAy21tJMgupTFFlVJG9wrFV45IU4GTg&#10;9K8g/Y5+OHiT9o34H6f8QfEeh2fh7+1ru4+wWNm7vi1jcxKzs/Vi6SHIAGNvFfD3x0+JsWoeGfj0&#10;mtXt14g034dWFn8PPB+l3Ex3vqksfkXGpuoOXnRhuWQ9AMDljX6A/BnwvYfAP9nXwtouo3lvDZ+F&#10;dAjTULxGBiVoYd1xJkdtwkagD06ivxl8H6J4+8deDvgXBY6vqsWsfEX4hXXiOxtrvUp2IsbRgHmu&#10;XZi0gVEi2A52iJmBJl49DsfjBrnwl0z9qTxz4e8V32t6/rXi6y8DaBfaldiTF3HujnvNuNgUeZuX&#10;aoRcIoGMCgD9V6K/Pv4Lad4A0H9q34mW+oeKIbDwv4O8JWHhebVNQ1drP7bqN3++u7oTmRW89/Lw&#10;0ituJJIPINYH7Lfh3w14v8cfE/4YeNvHus6j4b8FeKYPEvhe2uNUmtmura5cSQTPISJJ0U+UV52E&#10;zl/m3oVAPvPS77xzJ8T9btdQ0vR4fAMdlC2mahBcu1/Ncn/WrLGRtVB2wew9cDsK/Jv/AITTb+xP&#10;8ZPG2matrMniP4n+N10zwqP7VuGvWthdlLWJXMhk2gJe8EkMQwOambRfEvhD4v8Axn1CfxfqWm+H&#10;Phl8NbfRNTuLPUXXbcvAksNnaZyIwTGsJYAMfmfKySbgAfq9RX5Wa3JYaD+zb+x38MvEHia8A8Q6&#10;uNW1w/2hL+807c1xPayorfPkXCRqhBOVwozwWN8WdS174D/ta/Gi5e80/VPFWtweGdAsbW9kgubd&#10;YWS3hdGjYNkeaCQOGaJwcgkUAfqtRX5TeFdA8S/Dv45yWGo+K9Xji+FvwpWTxbPaag2LKaRBK9va&#10;4GBLJHt/eHne7SZ+RVr65/4Jr+GdV8M/sh+Dzrd3Lc6nqjT6vIk07SvElzIZYQSxJBaJo5MH/npn&#10;vmgD1v48/wDIj6Z/2NPhv/092Nei1518ef8AkR9M/wCxp8N/+nuxr0WgAooooAKKKKACiiigArzH&#10;4R/8j/8AGz/sb7f/ANMOkV6dXmPwj/5H/wCNn/Y32/8A6YdIoA9OooooAKKKKACiiigArzn9pL/k&#10;3b4pf9irqv8A6SS16NXnP7SX/Ju3xS/7FXVf/SSWgD0aiiigAooooAKKKKACiiigDzLw/wD8nLeP&#10;P+xR8O/+lmt16bXmXh//AJOW8ef9ij4d/wDSzW69NoAKKKKACiiigAooooA8u/aO/wCSfaT/ANjh&#10;4V/9SDT69Rry79o7/kn2k/8AY4eFf/Ug0+vUaACiiigAooooAKKKKACvPPgT/wAiTqX/AGNHiP8A&#10;9PV7XodeefAn/kSdS/7GjxH/AOnq9oA9DooooAKKKKACiiigAritW/5LR4V/7F/V/wD0p02u1rit&#10;W/5LR4V/7F/V/wD0p02gDtaKKKACuZ+In/Itx/8AYR0//wBLIa6auZ+In/Itx/8AYR0//wBLIaAO&#10;mrzzxp+z38O/iJ4qs/EviTwtaaxr1kVa01C4eQy2pXGDEQ37s5UH5ccjPWvQ6KAOKk+C/geT4hN4&#10;6Phuy/4S9rcWj6wqkTyQhQojdgfmXAAwcjgelUPh9+zv8MvhTrV1rHg/wLofh3VbkMst5YWaRylS&#10;clQ2MgHAyBgcV6JRQB554J/Z4+GXw48SXfiHwx4E0HQ9bu93m39lYokp3HLANj5Qe4GM1oeEPg34&#10;H8A6ib/w74X03SLzbKiTW0ABiWR98ix/881Z/mZVwCeSK7OuR+L3iu58CfCrxh4ls5ra3udH0i61&#10;COS8iMsIMUTSfMoZSR8vZhQBj337Ovw01TSb7S7vwXpVzp1/rB8QXdtJDlJ9QPW5cZ+Z+eprR1P4&#10;K+BNZ8Uat4jvfCml3OvarYtpt7qMluDPPblDGY2brgoxX1wcdK5L9k34o658XPgV4U8SeLLrS38V&#10;apaf2hd2emAIttFK7NApQszL+6MfJPJzXqn9uacNSfTzqFr9vRPNa185fNVP7xXOQOeuKAOT0n4G&#10;+AdD1Lwpf2HhTTbS88K20lnoc0cWDp0MilZEi/uhgxB9c1VX9nb4ZJoHiLRB4F0MaT4huDdatafY&#10;02XkpffvkGOSG+Yeh5FdbceMNBtLOS7n1vTobWOJ53nku41RY0ba7licBVbgnoDwa+V/jJ+2TqWp&#10;+DvhZq/wcutNvj448Znwtb/2pZtK0sSyvFJdx7ZV2xqY93zKcrIjfKOoB7jD+zH8KLfwHP4Kh8Aa&#10;FD4UuLhLqfSorRVhmlQ5V3A++RgYLZ6V0tx8LvCN147g8aTeHdPl8V29p9gi1Z4AZ0twxYRhuy5J&#10;P41v2OpWmpLKbS7guxDIYpTDIr7HHVWweCMjg+tN1TWLDRLcT6jfW1hAW2iW6mWNcnoMsQM0AeeW&#10;f7MPwl09rA23w78OwGx1CTVLby7BB5V1IAHlHHUhVHp8o9BVmb9nP4YXPxDPjubwHoMvjDzVuP7Y&#10;eyQz+auMSZI++MD5uvHWu+utQtbGze7ubmG3tUXe08sgVAvqWPGKiGtae2ljUhf2x07Z5n2zzl8n&#10;b/e35xj3zQBwut/s4/C/xJda9dan4E0O9udenhudUmls1L3csRzG8h6kqefrXX6p4Q0XWvClz4Yv&#10;NLtpvD1xaGwl03ywsDW5TYYtowAu3jA7VY/4SHS/sEN9/aVn9imx5Vz56eXJk4G1s4P4Uf8ACQaW&#10;ZL2MalZmSx2/ak89M2+4Er5gz8ucHGcdKAOa034L+BtH1TwvqVl4X0+2vvC9k2naLNHFg2Fuy7Wj&#10;i/ugrwfWslv2afhW3hnWfDv/AAgGgjQ9YvBqGoWK2SCK5uA24SOAOSD09Mn1rvbPXNN1G4Nvaaha&#10;3M6xLMYoZldhGwyr4BztI6Hoaj/4STSP7QFh/atl9uMnlfZftCebvxu27c5zjnHpQB5/qH7LXwh1&#10;Wa6mvPhx4cuZLq4gupjJp8Z3SQpsibGP4V+UAcYOK6LUPg/4I1bxrH4vvfCmk3XieOybTl1WW1Rp&#10;xbsrK0W7H3SrMv0YjocVvTeJNIt1u2l1SyiW0Ki4L3CAQ7shd/Py5wcZ64qbUtYsNGszd6he29ja&#10;ggGe5lWNOenzMQKAOE039nH4Y6Po+g6TZeB9HtdN0HUl1jTLWK3Cpa3inKzoP74JODVq6+Avw8vt&#10;P8W2Nz4P0q5s/Fs63WuwzQB11GVW3K8uepDYIPYgEYrsl1exeRo1vbdnWLzyolXIj/v4z9336VPb&#10;3MV5bxzwSpPBKoeOSNgyupGQQRwQRQBxn/CkfAP9oeF77/hD9H+1+F0aPRJfsiZ09SQT5XHy8gHI&#10;789ay4/2afhZDoT6LH4E0WPS31FNXe1S2AR7tCxWZsdWBdiM8Dca9LooA4qT4LeBZZvGM0nhbTZJ&#10;fGCJH4gZ4Qx1JVVkVZs/eAVmA9M1veE/COi+BfD9nofh7S7XRtHs02QWVnEI44x7AVr0UAedfHn/&#10;AJEfTP8AsafDf/p7sa9Frzr48/8AIj6Z/wBjT4b/APT3Y16LQAUUV458evj6/wAJdW8EaNpmnRav&#10;quv+ItK0u6EkhCWFndXsdu07gc7iXZY14yVduRGwoA9jorxnxR8YvEGp/EXxV4R8CWemXl54P0yH&#10;UtYfVPMImlmDvBZQ7GGx2SNmMrbgm5BsfJ2+c+I/22v7Q8NweJfBekwXmiWngkePdRXUsiaW187y&#10;zZxbWASYbJ8u29QY1Xad2VAPqyiuN1Dx3Jeat4c0rQYlub3VIk1Gdp0Oy0sAV3SOARh3LBEXPLFm&#10;wRG4rsqACvMfhH/yP/xs/wCxvt//AEw6RXp1eY/CP/kf/jZ/2N9v/wCmHSKAPTqKKxfGni3TvAXh&#10;HWvEmrzLb6XpNnLe3MjMFAjjQs3JIGcDvQBtUV89fCn4xfEObw34j8d/Eu4+Htt8PNP0ybUYr7wd&#10;fzahIqxje4kkyUYLGG+4OWxip/Df7QuvWl58PL3xlpNhpug/EKGWTSRYlzNpsot2uobe5Zm2yvJA&#10;rncioFdCmHyHoA9+or56+BH7TGp/FTxJ4attT0q0stO8Y+HJvFOh/Zd3m21vHcLEYLkliHkKSwvv&#10;UKAS64O0M3rXgTxZdeNl1LVYoUi8OmcwaXI0TrLdKhKyXByceW7A+XgfMihwSJFwAdXXnP7SX/Ju&#10;3xS/7FXVf/SSWvRq85/aS/5N2+KX/Yq6r/6SS0AejUUUUAFFeD/HT4zeLtE8daP4E+Glz4Gl8YT2&#10;32+6s/GGpvbsYGYpEIIoyHkZmSQkjhQnP3hU3xk+MXin4b+D/B2k2134Jt/ih4gCxrDr+oNZ6Xvj&#10;jVrkx5bzHAZlRFB3EyKTwDQB7lRXz3rPxg+JnhWz8BeF9Z0/wunxH8RxapeTyWfnyaVbQWcZkAUM&#10;6yO8gaFc7gFLu2GChW6zw18ch4++E/gXxL4e0/ZrPjS0hn07TbrLi3LRh5XlKkZjhGSzAjcdqghn&#10;WgD1iikGcc9aWgDzLw//AMnLePP+xR8O/wDpZrdem15l4f8A+TlvHn/Yo+Hf/SzW69NoAKKzPE3i&#10;TS/Bvh3Utd1u9i03R9Nt5Lu7vJzhIYkUs7n2ABrzfwR8UPE/ibQbjx9rWm2HhL4dLp8mpW1teq8u&#10;qzWwj8xbiXDCO3BT5vKxI2CNxRsqAD1uivnvwX+0lq9/bfDLxH4i02x07wj8S5Vh0RYd4u9Pklia&#10;azS5YsVk86JDygXy3Kp84O8P+C/7R2r/ABE8TeGI9W02wstH8Z6ZqWr6ALTzDPBFZ3UcRS5LHDNJ&#10;HNFICqqFO9CGwGIB9A0Vy/gvxZP4ym1S/gghXw6k32fTbpX3PeFCyzTDBwIywCp/eCF8lXWuooA8&#10;u/aO/wCSfaT/ANjh4V/9SDT69Rry79o7/kn2k/8AY4eFf/Ug0+vUaACiivI9a+LeueKPiHq3gb4c&#10;2Wn3mo6GIjr2u6uXNjpjyqXjt1jjIa4nK4YoGQIrKWYFgpAPXKK8G+OHxm8X+H/GGg+BPh3e+Bbj&#10;xzc2v2+7tPFuoPahoC3lx+REjeY7O6yHqQojOeoNZHxQ/aI8ZfDL7RaXOlaLdaj4Y8Gx+L/FBj83&#10;ypl80xvbWWWBU/urhhJIW+5GCvzllAPpCiuR1Hxw9xr2g6NocUV5eX8a6hdNMcC0sQRmRlyDuckI&#10;g7ne3IjYV11ABXnnwJ/5EnUv+xo8R/8Ap6va9Drzz4E/8iTqX/Y0eI//AE9XtAHodFFeT/F/V/jE&#10;muWFj8LNJ8KzwJbmfUL3xbJcpEWZtsccPk8lgFctnoGT1oA9Yor5o8L/ALRHjhvAvhCDxBYeG5/i&#10;B4y8S3uhaLDo7THTxBbNL5t429t8kapbyyjaV3h4lBXduF/U/wBpnU9JbU/CFxZ6b/wsmx8T6b4Y&#10;KqJDYsL5POt77Zu3iMwiVjFvz5kTR7+jkA+iKK8k8F/HJtW+Geoa3q9lF/wkGm6zeeG5dPsWIS81&#10;CC6e2VYN2SFlZVYZJ2BjuPyMa9O0b+0P7Isjqv2can5KfahabvJEuBv2buduc4zzigC7XFat/wAl&#10;o8K/9i/q/wD6U6bXa1xWrf8AJaPCv/Yv6v8A+lOm0AdrRRRQAVzPxE/5FuP/ALCOn/8ApZDXTVzP&#10;xE/5FuP/ALCOn/8ApZDQB01FFFABRRRQAV8sf8FJtcvIP2Z5/CumXJtdV8ca1p3he2depNxOC647&#10;gxxuD7E19T1meIvDOj+LtLk03XdJsda06Q5e01G2SeFvqjgg9T2oA/NTxM1r+z342+O/xG+CujQ6&#10;b4V8CeBLTwimoWsKmG71lriENN02zyQIw8xyD8y4PWtLQ/DXhPQfhJrHxa1vxj4d8Tnwl8PbyCPS&#10;9LvxqMl5qGoxn7TdajMyjdJcSyCMQsMKOOcV+jFr4V0Wy8PLoNvpFhBoSwm3GlxWyLbCI9U8oDbt&#10;5PGMc1lxfC3wXB4Vl8MR+ENBj8NTNvk0ZdMhFm7bg2TDt2E7gDkjqAaAPzS+J/wJ8O/Bf/gnzofj&#10;bW7G7vfiFrHhK18LWunXzh7aNr65iuQBC6nZLFtkkBBB8wuTzgr1mrfD3Sz+0T8G/hr4Way0Dwn8&#10;LfA0/ifxDq+jIkJkkmhW3klVlXBndY0bzT82JWcHKg1+iuveF9G8U6aNO1rSLHV9PV0kFpf2yTxB&#10;kOUbYwIyCMg44pkfg/QYdWvtUj0TTo9Tv4Ftru8W0jE1xCowscj4y6gcBSSBQB8k/wDBKfw7pun/&#10;ALN+oeILBlRvFPiG+1d7GJ2kSxUuIorcO3LYSFW5JPzjPNeQ/FD4j3/jrxp+1Pr/AIltG1C58N2x&#10;+HngXwtKvmyG8vI3jeeGA8tJLhJA6jcYtwztWv0d0XQ9N8N6XbaZpGn2ulabbLsgs7KFYYYlznCo&#10;oAUZPYVT/wCEK8Pf8JMfEn9g6Z/wkRjEJ1f7HH9r8sDATztu/bjtnFAHwB4F1geAfjp8Gvg78Z9e&#10;s9M8NeCvh1FrQi1y7WOxv9ZMqxoGMhCS/Z494jBzhoiw5xjW0+TwF8P/ANp/wh8L/EfjFo/hfoPh&#10;ufxnpknijUkWPWNXu7128+Z2CRyiNWkaNMABvmGSK+59e8D+HPFGoWF9rXh/S9XvdPbfZ3N/ZRzy&#10;WzesbMpKHgdMdKXXvA/hzxVe2F5rXh/S9Yu7Bt9pcX9lHPJbN6xs6koeByMdKAPz1/aE8J+BvBfx&#10;O/Zj+G2nXl5rmjx6xqPjV768IudQvjvNzFbo4RcrPPlcYC4Ckkbc149/wmFv8Qf2N/jL4su7bTLv&#10;xn8XfiLBp+lxuRIttulCwMGcZQKi3Sqx2kAg8A8/rrceHdJvNZttXn0uzn1a1ieCC/kt0aeKN8b0&#10;WQjcqtgZAODivmr4zfsy+JvHHxY+E6+HPD3gXTPhN4P1dtXvtGeaW3mvpnXYzC3jtTD8gLsAW+cn&#10;BKigD5j8Y2EPwC+L/wAYPij8LtLjh8OfDn4eQ+FZL6zTMV9rckkabmYf61oQ8bSkkkGIA89NX9ny&#10;Twf/AMNMfB+3l1m11D/hC/hzc+JNU1+SXf8A2hq16WN1M0hyZSqvO285Iwwz8tfora+DdAsvDTeH&#10;bfQ9Ng8PtE0B0mK0jW0MbZ3J5QG3acnIxg5qtH8O/CsPnGPwzo8ZmsRpku2wiG+zAIFu3y8xAEjY&#10;fl5PFAH45XHg2DxV+yWNf1ARWUvxg+JhTw9YRsbaCxRrhlkuZ8MFZUWKSJFI2xiR2Gd/y/YOj+Mv&#10;BnxA/ae+L3hz4keLrfw/a+D9MsfD3g+xub1LZ4I7q1JuL23WTIe5YmMLIAWVSBg5r7NX4e+Fl0zS&#10;dNHhrRxp2kyibTrQWEXlWUgzh4U24jYZPKgHk0zW/A+jahqn/CQR6Bos/iy2gaOx1a9sUeaFsHaP&#10;NxvCZPIUjvQB8I3ngLwz8Cv25NF8F6NpM2oaFrXwgbRprIsFn1VxcGFBK4ChpXWGJC524BySAK+5&#10;fhN8PrT4UfDLwv4OsHaS00PTobFHdixbYgBbJ9Tk/jXEfDn4O6veeNNN+JfxPi0G++JdrpA0aI+H&#10;0l/s+yi82R5Hg8795vk3gMx6KgUAZYt7HQAUUUUAFFFFAHnXx5/5EfTP+xp8N/8Ap7sa9Frzr48/&#10;8iPpn/Y0+G//AE92Nei0AFfDP7Q9h8XdB03w1cap4V8H3M2ofEzQLtNRj8UXLSzyrqMQtIGjOngQ&#10;xBQiEqzlfmbEjE5+5qpapoun65Hbx6jYW2oJb3Ed1Ct1CsgjmjYNHIoYHDqwBDDkEZFAHzL8O76X&#10;4U/tFftAax4x+y6O2r6PpHiOBmn3wvDb2jw3IidgpdYpVwflB+dCQN4rl/gL+z34Y8L/ALGvw+uP&#10;iNoV8+rWfhxrO90+Fnjub63urr7SmmyRgjzN0jxoI2x8zFeAzZ+udd8I6F4oksZNZ0XT9XksJhcW&#10;j31rHObeUdJIywOxvcYNXrrT7W+aA3NtDcG3lE0JljDeXIAQHXPRgCRkc8mgD5h+IF94n8A+LfBV&#10;hd60PDtx4uj1fUdd1m0jjHkPaWZks7CKRlKrFEpc9Pn8mRuN7g+zfs/+Mta+InwP8B+J/EVstpru&#10;r6La3t7EsZjXzXiVmIU8qCTuC9gcV1viDwzo/izT/sGuaVY6zY71l+y6hbJPFvU5VtrgjIPIPatL&#10;pwOBQAteY/CP/kf/AI2f9jfb/wDph0ivTq8x+Ef/ACP/AMbP+xvt/wD0w6RQB6dXM/EfXPCPh/wh&#10;eXPjm50q08Mu0cFy+tbPshMkioivv+Xlyo57kV01Uda0PTvEml3Gm6vp9rqmnXC7JrO9hWaGVfRk&#10;YEEfUUAfFPi39n+wuG+O/h/4KLbp4T8S+Bp47nRNHlUacuukt5KwAHy43kh4dFwADGTgMtdB4hu7&#10;b4u6P+yRomhSpLLBq1n4mvI4OWtLew0+WOZZB/BiaZICrc7zt6g19baLoeneG9Lt9N0jT7XS9Ot1&#10;2Q2dlCsMMS+iooAA+gqvpPhPQ9B1LUdQ0zRtP06/1JxJfXVpaxxS3Tjo0rKAXIyeWJ60AeLSfBLw&#10;povjCDwv4SsJrCWbTTb6hdLNIU0nRmnaRrK25xD9ol3KAvKojkEbIxXB/Df4yeMrj4qeF9PmuhFb&#10;aj4x8ReGrnwwluqRWGnWMLG1lQAblICQMWJwwuhgYKY+s7ewtrW4uZ4baGGe6YPPJGgVpWChQWI+&#10;8QqqMnsAO1VIPDOj2uv3Ouw6TYw63dRLBPqUdsi3Msa/dR5ANzKOwJwKANOvOf2kv+Tdvil/2Kuq&#10;/wDpJLXo1ec/tJf8m7fFL/sVdV/9JJaAPRqKKKAPnD9pbwn8D/ixpPirSPE1x4fXxzpFuphvIJI4&#10;9b0+5ZA1qYXXE24sU2oMhiQMHOKm1LR/hz40+F/hHwZ+0E/hTUPHH/CMW91qcGuyQJcRuIlW4nik&#10;OCmJFfLxkYIOK9uk8D+HJfFCeJH0DS38RJH5K6u1lGbtY/7gm27wvtnFGteCPDviTVNP1LV9A0vV&#10;NR05t1leXtnHNNbE85jdlJQ8D7pFAHgPwh+Edldfs8+Gz8RbvUC3hZ9V/snXbi6eC+g0gyTxQM8q&#10;4YB7Lysg8425wy5Gb4mj1X4d+Gfh9qGkWzeEbXxF4g0nwxbW62yrJ4d0FsiO2XO4RyyskYdjnDSq&#10;nPloa+o77T7XVLVra8tobu3YqWhnjDoSCGBIPHBAI9wKj1jRtP8AEOl3Om6rY22p6dcoY57S8hWW&#10;GVT1VkYEMPYigDzL9mHx1rfxD+FY1LXZftlzb6vqenQahsCfbra3vZoYJ8AAZaNFyQAGIJAAOK9Z&#10;qCxsbbTLOCzs7eK0tLeNYobeBAkcaKMKqqOAAAAAKnoA8y8P/wDJy3jz/sUfDv8A6Wa3XpteZeH/&#10;APk5bx5/2KPh3/0s1uvTaAPnz9v3RdR1/wDZB+I1pplvcXc32W3nngtVJlktY7uGS5VQOpMCS15J&#10;8Uvhfb6n8QDpXwbl8vSPHHw412PXYdOumkt5xJarHpt0+WIEzSSlVk+86h+SFOPt6sbw34M8P+DY&#10;7pNA0LTdDS6lM066bZx24mkPV3CAbm9zzQB8c8/En4N/se+G9HiWPV7TVNH1C+05Btewh020ZLze&#10;vVBHKohO7Hzsq9TivYpvg74Y0DxpF4b8Hw3VjqN1aXDXtwl6zjRNLuLnzp4rdGJ8lrqZSq7QOI3Y&#10;EeSq17PpnhHQtF1fUdV0/RdPsNU1Jg19fWtrHHPdEcAyuoDOR/tE1fhsba3uLieK3iinuCrTSogD&#10;SEDaCx6nAAAz2FAHyt4N+KniWD4sadpkOp5t3+IGpeET4RhiiSKy0m2055YZ1ULvUgxwS7ycFbkL&#10;jlMfWFZcfhfRofEMuvR6RYJrs0It5NTW2QXLxA5EZlxuKj0JxWpQB5d+0d/yT7Sf+xw8K/8AqQaf&#10;XqNeXftHf8k+0n/scPCv/qQafXqNABX526p8P9IX4V/tOX97Hc2HxY0TxtquraLeQzyR6hDNMUk0&#10;t7YBs4lUxxjaP3mCvOK/RKsa+8F+H9U8QWWu3uhabd65ZKUtdTns43uYFPJCSldyjk8A96APnn4y&#10;eE/hB8XPAd5o3xIm8Op8StL0i2e5uonii1nT7x4VaJoXX96GMhG1VyGJAwc4rX1D4YaVqXwX8K+I&#10;/i5YXOp+MrfwxZ6TrcFncGN9XlfymaxkUMqTeZcgAIcAs5GQrNn22bwP4cuPE8fiSXQNLk8RRx+S&#10;mrvZRm7SP+4Jtu8LyeM4rTutPtb57d7m2huHt5POhaWMMYpMFd656NhmGRzgn1oA+ZviJfeIvAfi&#10;jwbp974l/wCEaufFUOs6rrmtW6w5jmtbRXtbKOR0KiKJWdgMZcW7sfvvn2j4F+LtY8ffBfwN4k8Q&#10;Wn2HXNW0Wzvb23CFAs0kKs+FPKgkk7TyM47V03iDwzo/iyxWx1zSbHWbJZFmFvqFsk8YdTlW2uCN&#10;wPQ9RWkAFAAGAKAFrzz4E/8AIk6l/wBjR4j/APT1e16HXnnwJ/5EnUv+xo8R/wDp6vaAPQ64P46e&#10;M5PAfwp8Q6pasRqkkIsNMVQSZL64dYLVB9ZpYx+ZrvKrX2m2mpJEl5aw3SRSpPGs8YcJIhDI4yOG&#10;UgEHqCKAPl34kfDOz+EPxN/ZTvrFXTwf4MnvvDEkspyITd6cLe1mkPTLSxLHuPef/aqTwJ8MdO+K&#10;37Q3x58S36/avC8l5oWn6bf2k5Rhf6dEZJZYpFOQ0M0ipuHG5JFP3WFfTmraTY69ptzp2p2VvqOn&#10;3KGKe0u4llilQ9VZGBDA+hFM0/Q9O0nSItKsdPtbPS4YvIjsbeFY4EjxjYEA2hcdgMUAfMHjBpPA&#10;HwO8VeOPA8bwaToMFw3hySSY3QkkuLg/btbl3f6xj50zqzFsortnE2B6l8C/Feqax4j+JuhXWqze&#10;IdJ8O67DZabrE7Rs8qPYW08kLMiqrtHLK43AdGCnlTXqn2K3Fn9kEEQtPL8ryNg2bMY27emMcYqr&#10;oPh3SfCulxaboml2ej6dESY7Owt0ghTJycIgAGSSenegDRritW/5LR4V/wCxf1f/ANKdNrta4rVv&#10;+S0eFf8AsX9X/wDSnTaAO1ooooAK5n4if8i3H/2EdP8A/SyGumrmfiJ/yLcf/YR0/wD9LIaAOmoo&#10;ooAKKKKACiiigAryD9pf49J8C/CGlmws01jxl4l1GHQvDmks+0XN7MdqM5HIiT7zn0AGQWFev18q&#10;/Grw7N4g/b2/Z9e7TfpWl6RruoQq4yv2hY40z9QJEI+nFAHK/tC/EL4kfDv41fs/fDLwz8R9SbXf&#10;F9/LJ4kuEsLF0ktotjSyxxzQyGAFfNCqrbVEXIZtzHW/Z3/aQ8Qa9+0B8cPDWt+LIfE/wv8ABYh+&#10;y+MdQt7e0EFxhfPt5JYUjicI/mru2g4jySc5rhY9F079ob/gpFf6j4q8F3epeAvD3hX+y9Hn17QZ&#10;m0+/uyyySMvnRbCR50yjd18vI7Vt/t9+C9V0bw78IfDPgzwzNp/w3XxRFdeIrXw1oD3kEUURRovN&#10;s7Yo0kO7ezIuM7B3ABAPe7r9r74Q2GheKNYvPGUNhYeGbmG01Vr2yuYHt5Zk3wgRvGHkEi8qUDBh&#10;0Jre0z9oX4caxpPibU7bxfpxsPDV5/Z+rXErtEtrclVYQncBl/mC7Vyd2U+8CB8efGf4RnWPh/4a&#10;8OeEtJ8XapqnxL+Idhe+JfEus6U0Ut1awYka5kh2j7NAh8tI45UjPyH5SDubsf2lPA9r8Mfjz8B9&#10;W07wVfT/AA2t9bu9V8RtoGlz3zjUI7KK2sbmeKFXdtgUYYKT8rHknkA+mPD3x28CeJvDes69beII&#10;rPTNFuPsupPq0EunSWUu1WCyxXCRuhYOhXKjcGG3Oa5m6/bA+EGn+D9a8UX3jOHTtH0bU20a/a+s&#10;7m3nhvFUMYPIeMSs+DkBUOe2a+WP2pvDVz/wsr4Qar4W8Ja94a+HuseJLzxR4mu7bwxc6hLJqaKg&#10;tLq6somEpGRuVWxjJYxsVKGt8bP2f4/FGm/Bf4a+FtK8WjTPF3jqfxX4p8R6rp5+0TNFHl7m5G3Z&#10;CZRIRHHIq42AbOMEA+xF/ac+F8viTxVoEXjCyn1nwvpp1bWLOFJHezthjczYXBZSygouXUsoIBIr&#10;iPgx+2n4M+LHw/8AEnjueWXRPC9nrR0rTGuLO4NzfqUQRmOMITNLJIX2xQh2wFBG7IHyxqWg+IvA&#10;8/7X/ivw18N9egvzYQ+DfDFrbaZLua1QLbSXEXy5lDs/2jcgbPlsWIJBbV03wn4k+HPjj9mzSJ/B&#10;+v6z4T8DeCLrUra2tNMnME+v+WyMZsKfL/idC4DDdkDLbaAPsbSf2oPhfrXgbxF4yg8W28Phnw/f&#10;yaXqWpXlvPaxw3SBS0KiVFMjfOoAQNknAyeK0fAP7QHw++JmsXWjaD4mt5NftFMlxoV/HJYanCgV&#10;W3vZ3CxzKmJEIYoFIYYPNfm/4lTSvA/7EnwksfiPpmu6JrWoeOpPFt/PJpknkxTJJJNIbmA/vTCY&#10;pvL4XhkJ5VRu7PxZ4a1PxR+zP+0N8X/hN4sX4leLfiTe2ttcp4ZtZlOnWUTLG1tHE4ExkEEpDFlV&#10;tpBCigD7o0H4/fD7xz43m8D6H4phvfEb6fJqEUdvFL5c1ushieWCcp5U22TKny3YqVIIGDij+y78&#10;VLj4z/Arwv4qvHjlv545rS7mh+5LPbzSW8ki+gZoi2O27FfOngFvBvwS+Evij40XEHiDUNd0HwXB&#10;odneazoMujQWsMagQabaW037wFpim5yXDM3DnpXs37Cvw01f4S/sp+APDuvwtba0LWW+u7eThoZL&#10;meS4MbDsy+bgjsQRQB71RRRQAUUUUAFFFFAHnXx5/wCRH0z/ALGnw3/6e7GvRa86+PP/ACI+mf8A&#10;Y0+G/wD092Nei0AFFFFABRRRQAUUUUAFeY/CP/kf/jZ/2N9v/wCmHSK9OrzH4R/8j/8AGz/sb7f/&#10;ANMOkUAenUUUUAFFFFABRRRQAV5z+0l/ybt8Uv8AsVdV/wDSSWvRq85/aS/5N2+KX/Yq6r/6SS0A&#10;ejUUUUAFFFFABRRRQAUUUUAeZeH/APk5bx5/2KPh3/0s1uvTa8y8P/8AJy3jz/sUfDv/AKWa3Xpt&#10;ABRRRQAUUUUAFFFFAHl37R3/ACT7Sf8AscPCv/qQafXqNeXftHf8k+0n/scPCv8A6kGn16jQAUUU&#10;UAFFFFABRRRQAV558Cf+RJ1L/saPEf8A6er2vQ688+BP/Ik6l/2NHiP/ANPV7QB6HRRRQAUUUUAF&#10;FFFABXFat/yWjwr/ANi/q/8A6U6bXa1xWrf8lo8K/wDYv6v/AOlOm0AdrRRRQAVzPxE/5FuP/sI6&#10;f/6WQ101YnjPQrvxJ4duLGxvIdPvjJDNBc3FubiNJI5UkUvGHQsuUAIDqcHqKANuivO/7D+LH/Q6&#10;+DP/AAj7v/5aUf2H8WP+h18Gf+Efd/8Ay0oA9Eorzv8AsP4sf9Dr4M/8I+7/APlpR/YfxY/6HXwZ&#10;/wCEfd//AC0oA9Eorzv+w/ix/wBDr4M/8I+7/wDlpR/YfxY/6HXwZ/4R93/8tKAPRKwNc8Fab4g8&#10;R+HNduIyuqaDNNJaXCcNtliaKSM+qMCpI9Y0Paua/sP4sf8AQ6+DP/CPu/8A5aUf2H8WP+h18Gf+&#10;Efd//LSgD0SivO/7D+LH/Q6+DP8Awj7v/wCWlH9h/Fj/AKHXwZ/4R93/APLSgD0SivO/7D+LH/Q6&#10;+DP/AAj7v/5aUf2H8WP+h18Gf+Efd/8Ay0oA9Eorzv8AsP4sf9Dr4M/8I+7/APlpR/YfxY/6HXwZ&#10;/wCEfd//AC0oA9Eorzv+w/ix/wBDr4M/8I+7/wDlpR/YfxY/6HXwZ/4R93/8tKAKPjD4INrXxf07&#10;4l6Lr8mj+I7XRZPD80F1areWN1ZvL5214iysrB+dyOpOAG3AAVd+CPwN0D4FaDq9hoi77jWtVuNa&#10;1K58pIRNdTEFisSAJGiqFRUUYAUZySWK/wBh/Fj/AKHXwZ/4R93/APLSj+w/ix/0Ovgz/wAI+7/+&#10;WlAGn41+F2kfETWtEuvEIfUtN0eUXdvo8h/0V7oEFJ5V/wCWhjx8it8qlixBYKV7GvO/7D+LH/Q6&#10;+DP/AAj7v/5aUf2H8WP+h18Gf+Efd/8Ay0oA9Eorzv8AsP4sf9Dr4M/8I+7/APlpR/YfxY/6HXwZ&#10;/wCEfd//AC0oA9Eorzv+w/ix/wBDr4M/8I+7/wDlpR/YfxY/6HXwZ/4R93/8tKAPRKK87/sP4sf9&#10;Dr4M/wDCPu//AJaUf2H8WP8AodfBn/hH3f8A8tKAE+PP/Ij6Z/2NPhv/ANPdjXoteQeMPhv8UPGm&#10;k2+n3XjvwjBFDqNjqQaHwhdbi9rdxXSKc6meC8Kg98E4wea2/wCw/ix/0Ovgz/wj7v8A+WlAHolF&#10;ed/2H8WP+h18Gf8AhH3f/wAtKP7D+LH/AEOvgz/wj7v/AOWlAHolFed/2H8WP+h18Gf+Efd//LSj&#10;+w/ix/0Ovgz/AMI+7/8AlpQB6JRXnf8AYfxY/wCh18Gf+Efd/wDy0o/sP4sf9Dr4M/8ACPu//lpQ&#10;B6JXmPwj/wCR/wDjZ/2N9v8A+mHSKtf2H8WP+h18Gf8AhH3f/wAtKwPDfwx+J3hjWvFepW/jvwlL&#10;L4i1NNUuFk8IXW2ORbO2tAqY1P7uy0RucnLN2wAAex0V53/YfxY/6HXwZ/4R93/8tKP7D+LH/Q6+&#10;DP8Awj7v/wCWlAHolFed/wBh/Fj/AKHXwZ/4R93/APLSj+w/ix/0Ovgz/wAI+7/+WlAHolFed/2H&#10;8WP+h18Gf+Efd/8Ay0o/sP4sf9Dr4M/8I+7/APlpQB6JXnP7SX/Ju3xS/wCxV1X/ANJJad/YfxY/&#10;6HXwZ/4R93/8tKw/HXw3+J/j7wR4h8MXvjvwjb2etadcabNNB4QuvMRJomjZlzqZG4BiRkEZoA9g&#10;orzv+w/ix/0Ovgz/AMI+7/8AlpR/YfxY/wCh18Gf+Efd/wDy0oA9Eorzv+w/ix/0Ovgz/wAI+7/+&#10;WlH9h/Fj/odfBn/hH3f/AMtKAPRKK87/ALD+LH/Q6+DP/CPu/wD5aUf2H8WP+h18Gf8AhH3f/wAt&#10;KAPRKK87/sP4sf8AQ6+DP/CPu/8A5aUf2H8WP+h18Gf+Efd//LSgCt4f/wCTlvHn/Yo+Hf8A0s1u&#10;vTa8cs/hn8T7Hx5rHipPHfhJr3U9NsdMlhbwhdeWsdrLdyIy/wDEzzuJvJAcnGFXGOc7/wDYfxY/&#10;6HXwZ/4R93/8tKAPRKK87/sP4sf9Dr4M/wDCPu//AJaUf2H8WP8AodfBn/hH3f8A8tKAPRKK87/s&#10;P4sf9Dr4M/8ACPu//lpR/YfxY/6HXwZ/4R93/wDLSgD0SivO/wCw/ix/0Ovgz/wj7v8A+WlH9h/F&#10;j/odfBn/AIR93/8ALSgCl+0d/wAk+0n/ALHDwr/6kGn16jXjfjn4X/E7x5ottpl5488JW8MGp6dq&#10;qvB4Qutxks72G7jU51M/KzwKp74Jxg810H9h/Fj/AKHXwZ/4R93/APLSgD0SivO/7D+LH/Q6+DP/&#10;AAj7v/5aUf2H8WP+h18Gf+Efd/8Ay0oA9Eorzv8AsP4sf9Dr4M/8I+7/APlpR/YfxY/6HXwZ/wCE&#10;fd//AC0oA9Eorzv+w/ix/wBDr4M/8I+7/wDlpR/YfxY/6HXwZ/4R93/8tKAPRK88+BP/ACJOpf8A&#10;Y0eI/wD09XtJ/YfxY/6HXwZ/4R93/wDLSsTwh8Ofih4N0mewtfHfhGaKbUL7US03hC63B7q7luXX&#10;jUxwGmYDvgDOTzQB6/RXnf8AYfxY/wCh18Gf+Efd/wDy0o/sP4sf9Dr4M/8ACPu//lpQB6JRXnf9&#10;h/Fj/odfBn/hH3f/AMtKP7D+LH/Q6+DP/CPu/wD5aUAeiUV53/YfxY/6HXwZ/wCEfd//AC0o/sP4&#10;sf8AQ6+DP/CPu/8A5aUAeiVxWrf8lo8K/wDYv6v/AOlOm1Q/sP4sf9Dr4M/8I+7/APlpU/hzwb4s&#10;Txpa6/4o8R6Nq32PT7mxt7fSNEmsMefJbu7u0l3Pux9mUAAL948mgDvaKKKACiiigArzH9pSbxjb&#10;/BfxBP4EhubrxBB9nm+zWEnl3U9ss8bXUdu/8MzQCVUPUMRjnFenVwnjrTvHf/CVaLq3hObR7jT7&#10;K0uorvRtWuJrYXssjQmNxNHHJ5XliN+fLfPmEYGM0AeP+GvjF4Q8J+ELf4r6H4j8V+KfAeo29tpc&#10;OgtcTajc2uoSXSxyGT7Q5dJAXjRkeTgqQi5bDd/45/ae8IeAI/Gcl9Bq13H4Uu9PsL+SwtRKpurw&#10;KYYUO4fN+8i3FtqjzkGSSQOEtP2bfFthHYTW134ftn1L4hHxzr+mw+alohFsI4YoDs3SlJ4be4JY&#10;ReZIjH5M4psf7KuratoSaLrt3plzY6j8QX8W6/IksjyajaxM7Wsb5jAZyYrFXXCoBHJtJ+UUAdDq&#10;n7ZXgjSo9dZtL8TXJ0rU7fTSlvpRZrkTeQVuYssP3A+0w/O+3O9dobcm7gfiR8WvDXw5/ai8ReMt&#10;U0/xVqumeE9BtdM1CXR4Jruz0+S6czTXU6FxHEkNvHbksg3kTudrYJHQ2v7NviyG+h1B9S0dtQ1n&#10;4gf8JT4nldpH87T7cv8A2daQnywW8ryrJiG2gNG+GI+9v3PwR8TawvjTw3fXWlQeFPFWtSarqmqW&#10;80jahfW7mNTYtA0YjjXyIktzKJHLIDhFJyADpfil+0N4d+FcOrTXdhq2tw6IsUutyaPBHIulRSY2&#10;vMXkTcSGVvKi3ykEERkEZj0/9ozQdW8YX/hux0PxNdX9jrUWh3DJpLiOKV4llMzkkFIVR4yZGAB8&#10;xdu7nHnnhv8AZu8X6L8YPEup3V14c1PwnqniL/hJoby/e8uNQimPl4hFqzfZVKCMKk4yygL8mQCP&#10;Sfgf8MdU+HGgeJLnWprK+8W+INbv9Yvrm3kd4j5kzm2iDsqttjg8pMbeCGxnqQDuNB8QPrk+rxtp&#10;Oo6YNPvWs1kv4lRbsBFbzocMd0R37QTg5VuOOfnr4xalpusftTeGNHu/EfivS9L0bwzc6rrVloGq&#10;anDDctNMsNkjxWjgbsrdvkAMfLUHIwK+ifDL6zJ4d05vEUVjBrpgQ30WmSvLarNj5xE7qrMmc4LK&#10;DjsK8p+DHw78b6H8WPiZ408bWPh63n8TPYx2I0TVbi8Nva20JRIXEttEAdzyyFlJyZMbRtyQDnfg&#10;78Sdc8B+Bvs3jGHXNX1vXNb1KXwh4ZmxNrsmkrIDCs5mdQGVTuMkzqEWSJXbf16YftWeCltfCkks&#10;GsQz+IdTvNFjtTYl5LS9td/2i3nKMVDqY3ACM+8j5N4IJn8bfDnxYvxos/H/AIUj0G/uT4ffQHi1&#10;25mh+xA3Am8+IRxv5u4gBoyY8+WmHHNYPgP9mMeDfF/gS6ub2HWNN8MW2q373czMt1fa5fzo8128&#10;YXYqhPOCgMcedjHyA0ATaP8AtL6h4q+KvgfwlpHw78R29prmlTa5fX2rJb20mn2qOYV8yBpg6sZS&#10;mcgnaflVvmKJ+1reS3mh+A/CWn6prWj614r8WWGmW95oWpz2M8ECsbi8ctC6Fl+zQTpgkgNIpxxX&#10;V+Evh/4j0z45+PfGWq3Wmz6Rq1np+n6VHDva5ht7dHZkfKhUzNPO3yltwZc7duDyHxG8C/FHXPj9&#10;4b8YaZoXg3VfDXhfT7yLSbXUvEF1aXLXlysSPdSBLCVV2RpLEqBjkSsxYZ2gAzfEutX3wZ/aY+FP&#10;hvS9Z1W78M+NLTWItRsda1Oe/W3e0gjnjuI5J3d06srDdtII4yM101/+1V4YsrpDHoniPUNKutLu&#10;tW0zVtPsVuIdUht/L837NGkhnYATIRI0SxsDlXIxnM8T/s76x8T5PE+veL9atYfFV/4avvDeiJpa&#10;O1poCXUTJNNGzYaaZiUzIwX5YwqquWLW/wBn74Q+J/A7Lf8Ai2z8K2Oox2C6YkPh6S8viYUK7Abq&#10;8YyqgC8QqAoJJLNxgA6ix+PXhe80vQdWkN3ZaFrHhk+K4dXuolW1jsx5HyyMGJEpFzGQgByA2CSM&#10;VyPjj9obR5PA3xPju/D2v6ZceHfDh1gW+oAWr39tKs6wPE0MplhLvA67ZBFKOu2uQu/2Rdah/Zls&#10;fAdtr9nfeKtPGmG3uLvzobExWNxHPFY5iIkSFjGQ0i/OSxbAwqrq3nwB8aat8PYdMnbwppuq6p4h&#10;0vVNdhsftUkUlvbTJLIhuZd011IxijUGQRrsG3C8kgGj4B8baf8AAf4a+F/ACaZrPjDxV4f0C1u9&#10;csdEEc1xahkJluZ3mljXLyCZgu4yPhiqNg10M37Tnhe58T6X4e0DTdc8Watq3h4eJ9Pi0myAju7J&#10;jGEZJZnjjy3moRlgo5BIPFYGvfBfxxNqXxK07R9U0qx0rx5NHNeeJpJZDqtigsoLR4IrcReW3ywu&#10;ySGVdhmPyNjJ4r4e+F/GOteP/ibB4ItdC0Lwnp8Nj4A0fXJrmU3em2thb5lNvbiIpLia6lUFpUAa&#10;EZVtuKAPRF/a48FzW/hmS1sfEF8/iLQpNfsIbbTWeR4UKK0eM8y75Y02LuwWySFBYS+A/wBrLwV8&#10;Qte0DTNPt9YtRrHhx/E631/ZiG1trdBA0kcspfHmqLmIsF3KuSCwPFcN4g/ZK1W3TxQnhS/0/TvK&#10;8EWngfwjJdSyM+mQ/vReXLkIcTMsi7SmSfL5KhjjQ8Qfstanqdl460LTb/TNE8OXnguDwl4dEIla&#10;e1XMj3DTYC4EzsgfazM6opypHIB1OoftXeE9JbUJ73Stft9Gt9AufE1trBs0aC/sLdolmlhjWQzA&#10;DzoyDLHGGUllLKpITS/2rPDGva1b6Vpmi+Ib25uPDtx4jik+yRxW7LAsRltfOkkVPPUzRowz5asS&#10;rOpBrh5/2bfGvi/4U+KdB8QyeF9E1nxPa2+jahJoc95dMth56faD9tug0zt5BmEcRVUDPyTncNv4&#10;gfAPxdrEnxBi8OXmiaZp9/4Og8J+G4JJJkayRmkN27sEOwuHQBlDkmKMkDbyAd3+zr8V9S+N3wo0&#10;jxpqXhq68LLq266srW6kicy2bnfbzKY5H4aJkzu2NuDfIF2k8t+0b8RNb0u48IaD4Yu2sZL7xZou&#10;n6pfRhg6wS3UbSW8bDgSPAsjMedqAZA8xSPQNbsfFXhr4c2+neBdL8Oy67aW8draWmp3U1np0Cqu&#10;1QDHFK5VQFAUAZA6rXjHjj4BeNtQ8RfCvWdD0nw1Ne6HqsXiDxHNqXiO+jN7eC2mhdIlW1dSoaYS&#10;B2CE+Wq7FFAH0hq13a2Gl3lzfTi1soYXknnLlBHGFJZtw5XABOR0xXw34b+I9v4S/Yr8UeJLnxF4&#10;01Pxh4otbi802O+1fVpJrV7qdxplvDMz/utiy26sUYFyDktwK+nP2mPCHjb4ifBjxH4T8B/2LFrG&#10;u2smmy3Wt3kttFbW8qMsjoY4ZS74OApAHzZJ42nkfin8LfiD4osfhVoPh7RvCdp4V8N6hpuqatZX&#10;WuXKNKbQEx2sO2yYNGkiwyCRtpYxAFE60AbFr430j9n7wfZeGZpPFHjnWNI0tNR1iT7U+o3cFuFP&#10;m3lxNczAKpMcjCMPvba3lxttIFfTf2wPBepPpMCab4ij1HVPDcHie009tN3XE0E5AhhRVYiSZssd&#10;qFlAjcswCk1z3iv4CfEDUdH+OGmaRqWh2knj6+W4t9ZluJvtQtmtoLZ7WRfJKxBI4pQjqX/1h+VT&#10;81WvEH7Pfiia5+KXiDRL7SNN8Xax4btvC/hW4WSVLfS7aK3YFyNhMbmeaYjbvwscXOSwoA7HTf2j&#10;dC17wp4T1bRdE17WdT8Taamr2Hhy1t4l1EWpxmWUSSrFGq7hy0oDE4QsSAflHTprSZfBfim1XxV4&#10;gTxD441nx7BpelS3N1e3Gk2ZFvaxLE8mHEkv2KQCUgKJH5XBr3eH9n/xx4bvviEPDOq6NZR6/wCG&#10;LHRtK1KSWZbjS2tbWSGO3SLYyiEu5kEgfcpdv3bHBq/4U+BPif4Y6p4ek8KNoU0Nh4RsfCkU+pzT&#10;BtLSBnZ5ooljP2kylotys8PMCnJzgAHTaX+0x4T8SeD/AAvrXh631TxDfeJoZptL8P2Nuq6hL5D+&#10;Xcq6yukcXlSZR2kkVA2AGJZc3F/aC8OT+GtE1G0tNTvtX1qe6tLDwzBAn9pS3NrI8V1CULiNDDJG&#10;6PI8giUgfP8AMueJ0f8AZ/8AEPwr8XWeqfD+TRruE+GIPDjvr08sT2TxzzTyXkaRxOJmmknLyRkx&#10;ZZFO/nApeHP2b/Evwl8TeE9Z8HX2meJrrTvD93ol3L4nuZbdzPc3gvLi/Xyo5N7ySly8Z2Z+XEgx&#10;QBjfH74j+HfjZ8JfDGl2k2qaVPrHjOHRLu1a6NndWD2cskmpRTmOTY2yC2uVOXaIlkYEja1e+eAP&#10;G194z8Py6jc+CvEHhLZxBY64bMTzrtyGUQXEqqO2HZTkdMc188+Kv2H28ReGbTQZtWt75bTSdevF&#10;1a4Z47ifxJqMiv8AbmjVSqxR/vAFDE4cDB25PtWsePr34a/DS4ufFOoaXf8Aja30i51IaVYyY+1P&#10;EFzHbo2JJEDyQx7sZJkTIBYCgDwzwZ8VtK+JXirXPHPjvwrr2kXOl+JhofgjS5Z7aeee4t1dLiK1&#10;S3ncGdpUnEznbH5QRfMZEkI9Xvv2p/C2j6JFe6rpOv6bejX4vDV5pMloktxp97II3VZ3ikeFU8uW&#10;OTeJGXa3BJBA5Xwj8BvFfgfw38HtQ0y30TWfE3hTSL621C01m8ltoXvb8wS3V5HLHDKfNEkc4xsA&#10;ZbmT5lq3o/7NWq2viXwlearqtlrduniO/wDGHiWeRXikvdTe2+z2aRRAEeRDG5UBnziGLIYljQB7&#10;H4F8aQ+PdCbVbfTNV0mH7VcWyw6zZtazv5UrR+YI2+YI+3cpIBKkEgdK+Rr7VG17Xf2gdb0rX/iD&#10;qt8mpyaN4S0bRNY1VokvoLZVmeJVk8hEN5I6EP8Au0EB4C8V9j+JZtZt9CvJPD9pY3+sqn+i2+pX&#10;T21u7ZH35EjkZRjJ4RumOM5HnX7Lvw08QfCP4NaV4a8Vf2bJ4hhuLq6vrrS7uS5huZp7iSeSXdJF&#10;EwJaRvlKnAA+Y9aAPO/DMepQfHLR9c8eaxbpd+Afh1bt4m1Fbp47A6jdMd8ojJEabEtbltwUNtnX&#10;PG0DtW/ak0ODxA2mXXhTxdZxNo1z4gt76XTkaK5sIDGHmVElaVctKgCSRo/OSoXmuS8R/s6+MtZ0&#10;z4oSHUdGu7/xR4usNchsriaVLa60+0NoEs7mQRM0YaO2KkKjj5jncGIC/EX4EfErx9rXxOvm13RL&#10;ZPFHhmz8NaXGss4OmQtK51AgiPlmST5WHLMiZEYUUAdJ4d/a68H+KNU8O2VhpPiZxrmhz69b3J0o&#10;+UkUMccjwsQxJm2TRnYgbBYKxVuKd4T/AGuPBvjTXfAemaZp3iBv+ExgluLK8l0/ZbW6pbtchZ5C&#10;2FZ4V3hV3EBl3hNwrL8d/s863qF54hPhWfStKtl8DP4U8O+fNMHspriWRruZ8KfvBbQhgWZmibOM&#10;5qtr37L+oXFuvhfQdSsfD/gqw8B3nhbSZoQ739veXeFnuSAFX7sUB3htxJlGBu3UAdJdftV+E7XW&#10;La3Oma9LpV7pV7q+na5BZpJa6jBaKjTmBFczkASKVdoljcHKu2RmK0/aw8Lah4Vn8RWuh+JZtLXT&#10;9OvYJ209Yo7qS+nFvb2kUskixmfzGRXBYJHvG51w2OB0r9m/4iTfCvxHo9/J4P0jxFqehnw1HNpc&#10;97d7LR2jSST7XdBpUKwiQpAihN5G5jwy+t/Ef4b3mpeAYPB+g6F4f1jwqdOk0278P67cS28M8REa&#10;xATRxSsm0BznaSTjofmAB2Xg/wAWW3jTRzqFta3lkFnltZbe+i8uWKaJykiEAkHa6su5SVOMqWUg&#10;nxvSv2odB09da13VbzXZ9DvPFsfhbTre50L7H9huBHGkiu7MCY/M3sZJdhXDqAdlet/Dvw5qfg74&#10;deHdC1PVG13VtM02Czn1KYEG6ljjCmRup5Izzk+uTXiHhX9mjxHfeHfhPpfji70bUIvDmr33ibXU&#10;sJJWW+1OUSsm3eg8yPzbq4kYtsI2xrtYFjQB6r8L/jRo/wAWdU8U2WlabrNi3h+6itZpdWsTbLc+&#10;ZEsqSQhjuKFGB+YKeQcYIJ8317Qbj4k/tdXOmprviC18N+HPCUcmqWek+Ib2yge+urlvswaOCZF3&#10;rFbzNnGSJEzn5a9A+D/gnxL4L0vxbceI7rT9R13W9fvtW3WbuIvKdglrGzMgIKW0VvGcKcbOrdT5&#10;n8K/h78avBPiz4j65f6T4Ck1Dxlri6k19Hr97N9it47aG3gg8k2MfmlFiJz5iZ3HpQBL8K/jC/gn&#10;4hfGrwT4o1e+1HRfBOo6UdM1W/3XN3Kmo2yyR2XyqXmkSXKpwzsJYwckZOu37YXhWx1f+ytX8O+K&#10;tE1JPEdp4YmhurCORLe5uUieB5JoZZIkRlnQ4L7xyCgIxXK+Nv2TNej8H6TL4X1621fxvB4rbxbq&#10;t1r1xc2NvrN08EkBVpLU+ZAkSOgiVdwURKpzktXQeLP2ddc8R/At/CVtfaFpPiKXX9N11biztJBa&#10;WrwX1tPLjcWkncpDJ88jbnZxkouNoB3158btFsLjU7ObT9VXV7bVn0a10kQIbnU7hYEnzbLvwYzH&#10;Irb3KKoyWKgZryP4jeMtI/aN0/4SaZpx1bQ7jVPGcpubG4n8qaKLSnme+jlWCVopUMlukGQ0if6Q&#10;pB71p/FD9nfxTdeJvBmseDL3S9R/s2yvNO1O38SX95aef9qkhlmvA1nt8yZmh+aNgEYMMFNoFbml&#10;/APVLPx5oWpSX+mwaTo3hO60GzGmW/2Vree5mDzNFAAVRAsVuFbeWGxgc7i1AG4P2jPDcuvada29&#10;hq13oV9qf9iReKoYIzphv97ILcMZBK5LqU8xI2i3fKXB4rHf9rTwmtrf3y6P4ibR9N8Rr4Y1HU2s&#10;FihsrlniiV5FeRZDGZZlj+RGYEEsoXDHitE+DOqeAPhz4Dt/iDqWi6X4E+EluuqhtHnlkbVZLS3c&#10;R3VyJI0EAQFpTEpky+0+ZhcGp8Bfgn4t8TfCjwVYeOLfRtP0J9T/AOEzv7exu5bm61W9nuGvo0uA&#10;0UawrHNKjMqmXeYUG4LuDAHa+IP2ltG8J+IPiHqN2/iC+0bwnNp+iXOk2mhFmGoTkurRS7gXEiTW&#10;y/MFQbkIYl+NKH9q/wADtqnjO1uU1ewtvC9paXs+oXVgywXqXMkkUItMEvMWkiZFwuHONhYHNcjf&#10;fsy+IPEVrcafq97pg07WPiK/i3XRb3EzSXdlCzNZQDMY+YCHT1ZOFAikIdsgVifGjwJqNnp/jzSf&#10;s+k3/jrx/q9vJ4Rs7W5ktmii02GCSAtMV2xtCYpZwuGXfIRlg+0AHtngT40WPjXxTqPhi48P+IPD&#10;HiSwt4b2bTdYs1OLaYyCGbzrd5YQHMMwCtIHzGwKjFcT4u8ca58RP2io/hVoGpT6Doug6TFrvibU&#10;rMgXNx5zsltZQv1i3bHkeQfNtVVUjJNTfs0iIXni46vo/iTT/iGzWjeILvxPcWtxNdDY4tzFJa4g&#10;8pQJQERI8EsSmW3NZ1/4T+KPDPxw1T4m+Bjo+o3Ou6VbaVrGh65cy2ccn2d3aGeK4iimKsBIylDG&#10;QRjlccgF/UdD0z4L69N401PxlrVt4Rt9NNk2lapql1fpJdyzx7JEErPI8p2iNEUnJkIVcnmvqH7T&#10;/h/QfD/jTUdd0DxFoF74U01dYvdGvbeBrySyZZDHPGI5nj2t5Mow7qylCHCZGZPid8NvFfj7RfDN&#10;67aLd63oWv2uvw6LczSR6dIYY5FELTiJpMhpRIJDGfmiT5BzXIeMv2c/EnjTw/43v9Su9Iv/ABZ4&#10;yutJg1CzeaWOwt9HtLlHk0+KURs53xm5zIYwXac/KoChQDtvFX7Sfhbwda6ncX9nrDxaX4Zj8V6h&#10;9lsxM1paOxVFkRWLCRtkrYxtCwyEsMDOVJ+1d4c/tTWNNi8PeJGvNL8Nz+JZvPtYraFo4Sqz26zS&#10;yqhljZwrHPlghhvypFcZ4v8A2XvFni0fFCGfWtNC+OdZ0YXV5HNLHMmjW3km4t1ATCMcXKIoJBWV&#10;dz5znU+J37OviLxlb/FK102XRLGz8Q6Hp/hnR4RLLCbfTY2LXUbMsbCJn864UFFcECInG0igCTwP&#10;+1sLrw34ak8YeDPEWj+I9e0e68Q22mWOni5BskcGJUaOV/MlZJbddow258skQyF6WH42Wd18SryG&#10;5vdU8O6HoXhZdd1m11jSVgt4VncGCR7ln3K6iG5UoqspKPlsoAbvhz4S6hbfHC78a6s+nvp9l4ds&#10;9C0KztC/+ikPK93JsZcJvJhRcMx2x4OO/n/xA/Zy8beOrX4ys+uaXBdeKdT0u60VTLcbFtbEW7x2&#10;lyyBHjR5Y7jd5RY4uCwOcqQDq9Q/aw8KaF/wlra1o/iDQ4vDujw68z31nGDe2c0rwxPEiyM6FpIy&#10;uydYm5BIAyR6N4F8bR+OtNurldJ1LRJ7S4+y3FlqiRrLHKI0dlzG7o4HmBdyMykg4JGCfHdH+Dfj&#10;+x8N3Zu7PwRd3usnbr+gM1zJa6lb/Z5ovIlv545bh8tKjb2TCiEIqYd2rd+ENn4s+F83gb4Z3Yj8&#10;RWNjoFzcanrnmylrN1nRbSAFh86lGlRWY7iLYkgc0AW/2uPEFz4Z/Zv8eXunzX0GrvYfZNMk0y7l&#10;tbgX08iQ2uySJlcHz5IuAwyMg8E0zxB4H/4Q/wCBtl4P/tfxRqWp3rWeljVBr94dSNzK8cb3IuTL&#10;5gEfzzMqsBtjcBecHpvjJ8O7n4keFbK0sLqG11XS9WsdbsWu1Zrd7i1uEmRJQvOximMjlSQwyVwa&#10;djpPjzXtQsdX8RWeg6bPo6zT2Oj6Xqc9zDdXTRNGjzXL20bIgV5F2rE+N+7LbQKAPH9S1S7+FP7T&#10;Hh3ULHXtfvfAuoXKeBtR03UtYu76C31KW3W7troefI+Gb93ASMZMo75zl33jbXbHXNB8P+EdU1jT&#10;/E3xV8Q6i1nfaxqc+owaRo1kW33NtDNI6I0sarJGoXbm4G75UC16Frnwb8YfED9nnxX4U1z+xfD3&#10;jbULy51PT9Q0m/mvILe9Fz9qs5zJJBG4McqxrgIcLGME52i98QPgPqE+sfDLxR4OvLOPxL4Agmsr&#10;O21cuLS+tZoFhlikdAXjbCKyuFbBHKsDQBu3nwevLPWvDd9oXi3xDarZ3jTanHqGs3V3HfRC3lVE&#10;McjlVxOYHITYCqMvQ4ryHwj8O38RftH+NPCyeKvG8vhvwp4ZsLSZ5PF2qBp9Uu3kmaYlbgDckMcW&#10;FXAHmnjkY+gNJk8bTafcX2q2mjWmppbyLb6LY6hJNavL1UyXb26uBwB8sPyhmJD8Y8t+Dvgf4ueA&#10;ND+Jd/rOmeDdR8ZeI9el1u0kh126Ns4dY4Y4JnNiHRYIIYkUqr79p4TrQBH+0t461n4bfC+x8PeF&#10;L67/ALVa40jTJ9YuJWlnghuL63swTIzbjPIJJGDnJAjkYndtDO/aMt9Q8WfFz4JeDtM1bXNK+2ar&#10;e6rqzaJrFzYGTTbW1PmJL5EiFkaea0XJyQTxjLVyfxK/Z4+IXi/w74Iu7TSvCMvjWLXrHxF4pvLj&#10;xBfQ211NbSo4igVbR9yMERVZ1BjWNFw+N1dI3gf4xw/tEa18Ql0XwVeadJokXh/SrObxNeRyWsIu&#10;GmmmYDTyGeQ+VlQRjylG49aAJfD/AIi1L4eftaW/w1ttT1LV/C+ueEpdeSHVr2W9msLmC6SE7JpW&#10;aQxyLKMq7HDICMZIr6DrzT4d/CS40Hxzr3j7xNqMOteNNZtobEy28RjttOsoyWW0tgxLbC7M7sxy&#10;7EEhQFUel0AFFFFABRRRQAUUUUAFFFFABRRRQAUUUUAFFFFABRRRQAUUUUAFFFFABRRRQA1lWRWV&#10;gGVhggjgisPwn4B8M+Abe6g8M+HdK8OwXUpnnj0qyjtllkOSXYIo3Mcnk880UUAb1FFFABRRRQAU&#10;UUUAFFFFABRRRQAUUUUAFFFFABWRqvhDQtc1bT9U1LRdP1DUtO3fY7y6tUkmttxUt5bsCUyUQnBG&#10;Sq+goooA16KKKACiiigAooooAKKKKACiiigAooooAKKKKACiiigAooooAy/E3hXRfGmi3Gj+IdIs&#10;dd0i5AE9hqVslxBKAcgMjgqefUVY0fR7Dw9pltpul2Vvpun2yeXBaWkSxRRL/dVVAAHsKKKALlZP&#10;iLwjofi+3ht9d0bT9aghk82KPULVJ1R8EblDg4OCRketFFAEmh+G9J8MWrWuj6ZZ6VbM28w2UCQo&#10;WwBkhQBnAA/CtKiigAooooAKKKKACiiigAooooAKKKKACiiigAooooAKKKKACiiigAooooA//9lQ&#10;SwECLQAUAAYACAAAACEAKxDbwAoBAAAUAgAAEwAAAAAAAAAAAAAAAAAAAAAAW0NvbnRlbnRfVHlw&#10;ZXNdLnhtbFBLAQItABQABgAIAAAAIQA4/SH/1gAAAJQBAAALAAAAAAAAAAAAAAAAADsBAABfcmVs&#10;cy8ucmVsc1BLAQItABQABgAIAAAAIQATmLIP2QIAAI0IAAAOAAAAAAAAAAAAAAAAADoCAABkcnMv&#10;ZTJvRG9jLnhtbFBLAQItABQABgAIAAAAIQA3ncEYugAAACEBAAAZAAAAAAAAAAAAAAAAAD8FAABk&#10;cnMvX3JlbHMvZTJvRG9jLnhtbC5yZWxzUEsBAi0AFAAGAAgAAAAhAHPOW+vbAAAABQEAAA8AAAAA&#10;AAAAAAAAAAAAMAYAAGRycy9kb3ducmV2LnhtbFBLAQItAAoAAAAAAAAAIQBRvNDy4pIAAOKSAAAU&#10;AAAAAAAAAAAAAAAAADgHAABkcnMvbWVkaWEvaW1hZ2UxLmpwZ1BLBQYAAAAABgAGAHwBAABMmgAA&#10;AAA=&#10;">
                <v:shape id="Picture 4510" o:spid="_x0000_s1061" type="#_x0000_t75" style="position:absolute;width:2724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dG/CAAAA3QAAAA8AAABkcnMvZG93bnJldi54bWxET8uKwjAU3QvzD+EOuNNUGR90jCLigLgR&#10;X4i7O82dpkxzU5qo1a83C8Hl4bwns8aW4kq1Lxwr6HUTEMSZ0wXnCg77n84YhA/IGkvHpOBOHmbT&#10;j9YEU+1uvKXrLuQihrBPUYEJoUql9Jkhi77rKuLI/bnaYoiwzqWu8RbDbSn7STKUFguODQYrWhjK&#10;/ncXq+DMzW94HJLBHEenymzWi9XyWCjV/mzm3yACNeEtfrlXWsHXoBf3xzfxCc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nRvwgAAAN0AAAAPAAAAAAAAAAAAAAAAAJ8C&#10;AABkcnMvZG93bnJldi54bWxQSwUGAAAAAAQABAD3AAAAjgMAAAAA&#10;">
                  <v:imagedata r:id="rId17" o:title=""/>
                </v:shape>
                <v:rect id="Rectangle 4515" o:spid="_x0000_s1062" style="position:absolute;left:2023;top:943;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7e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7e8YAAADdAAAADwAAAAAAAAAAAAAAAACYAgAAZHJz&#10;L2Rvd25yZXYueG1sUEsFBgAAAAAEAAQA9QAAAIsDAAAAAA==&#10;" filled="f" stroked="f">
                  <v:textbox inset="0,0,0,0">
                    <w:txbxContent>
                      <w:p w:rsidR="001700DA" w:rsidRDefault="001700DA">
                        <w:r>
                          <w:t xml:space="preserve"> </w:t>
                        </w:r>
                      </w:p>
                    </w:txbxContent>
                  </v:textbox>
                </v:rect>
                <v:rect id="Rectangle 4516" o:spid="_x0000_s1063" style="position:absolute;left:2023;top:2543;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lDMcA&#10;AADdAAAADwAAAGRycy9kb3ducmV2LnhtbESPQWvCQBSE7wX/w/IKvdWNx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JQzHAAAA3QAAAA8AAAAAAAAAAAAAAAAAmAIAAGRy&#10;cy9kb3ducmV2LnhtbFBLBQYAAAAABAAEAPUAAACMAwAAAAA=&#10;" filled="f" stroked="f">
                  <v:textbox inset="0,0,0,0">
                    <w:txbxContent>
                      <w:p w:rsidR="001700DA" w:rsidRDefault="001700DA">
                        <w:r>
                          <w:t xml:space="preserve"> </w:t>
                        </w:r>
                      </w:p>
                    </w:txbxContent>
                  </v:textbox>
                </v:rect>
                <w10:anchorlock/>
              </v:group>
            </w:pict>
          </mc:Fallback>
        </mc:AlternateContent>
      </w:r>
    </w:p>
    <w:p w14:paraId="20FF1D1B" w14:textId="77777777" w:rsidR="00017247" w:rsidRPr="00017247" w:rsidRDefault="00017247" w:rsidP="00017247">
      <w:pPr>
        <w:ind w:left="1018" w:right="55"/>
        <w:jc w:val="both"/>
        <w:rPr>
          <w:rFonts w:ascii="Times New Roman" w:hAnsi="Times New Roman" w:cs="Times New Roman"/>
        </w:rPr>
      </w:pPr>
      <w:r w:rsidRPr="00017247">
        <w:rPr>
          <w:rFonts w:ascii="Times New Roman" w:hAnsi="Times New Roman" w:cs="Times New Roman"/>
        </w:rPr>
        <w:t xml:space="preserve">Agar tercapainya kinerja dermaga di PT Pertamina Trans Kontinental Cabang Plaju, maka disarankan juga untuk memenuhi standar sesuai dengan Keputusan Direktur </w:t>
      </w:r>
    </w:p>
    <w:p w14:paraId="760C58EA" w14:textId="77777777" w:rsidR="00017247" w:rsidRPr="00017247" w:rsidRDefault="00017247" w:rsidP="00017247">
      <w:pPr>
        <w:ind w:left="1018" w:right="56"/>
        <w:jc w:val="both"/>
        <w:rPr>
          <w:rFonts w:ascii="Times New Roman" w:hAnsi="Times New Roman" w:cs="Times New Roman"/>
        </w:rPr>
      </w:pPr>
      <w:r w:rsidRPr="00017247">
        <w:rPr>
          <w:rFonts w:ascii="Times New Roman" w:hAnsi="Times New Roman" w:cs="Times New Roman"/>
        </w:rPr>
        <w:t xml:space="preserve">Jenderal Perhubungan Laut No. HK/103/2/18/DJPL-16 mengatur tentang Standar Kinerja Pelayanan Operasional </w:t>
      </w:r>
    </w:p>
    <w:p w14:paraId="52BC0D7B" w14:textId="77777777" w:rsidR="00017247" w:rsidRPr="00017247" w:rsidRDefault="00017247" w:rsidP="00017247">
      <w:pPr>
        <w:ind w:left="1018" w:right="58"/>
        <w:jc w:val="both"/>
        <w:rPr>
          <w:rFonts w:ascii="Times New Roman" w:hAnsi="Times New Roman" w:cs="Times New Roman"/>
        </w:rPr>
      </w:pPr>
      <w:r w:rsidRPr="00017247">
        <w:rPr>
          <w:rFonts w:ascii="Times New Roman" w:hAnsi="Times New Roman" w:cs="Times New Roman"/>
        </w:rPr>
        <w:t xml:space="preserve">Pelabuhan Yang Diusahakan Secara Komersial. Dimana nilai BOR yang disarankan untuk wilayah Palembang maksimal 70%. </w:t>
      </w:r>
    </w:p>
    <w:p w14:paraId="135E06EC"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193C3A0B" w14:textId="77777777" w:rsidR="00017247" w:rsidRPr="00017247" w:rsidRDefault="00017247" w:rsidP="008B423A">
      <w:pPr>
        <w:ind w:left="284"/>
        <w:jc w:val="both"/>
        <w:rPr>
          <w:rFonts w:ascii="Times New Roman" w:hAnsi="Times New Roman" w:cs="Times New Roman"/>
        </w:rPr>
      </w:pPr>
      <w:r w:rsidRPr="00017247">
        <w:rPr>
          <w:rFonts w:ascii="Times New Roman" w:hAnsi="Times New Roman" w:cs="Times New Roman"/>
        </w:rPr>
        <w:t xml:space="preserve">Akan tetapi pada tahun 2019, tepatnya pada bulan Maret, Mei, Juni, Juli, Agustus dan </w:t>
      </w:r>
    </w:p>
    <w:p w14:paraId="368B7537" w14:textId="77777777" w:rsidR="00017247" w:rsidRPr="00017247" w:rsidRDefault="00017247" w:rsidP="008B423A">
      <w:pPr>
        <w:ind w:left="284"/>
        <w:jc w:val="both"/>
        <w:rPr>
          <w:rFonts w:ascii="Times New Roman" w:hAnsi="Times New Roman" w:cs="Times New Roman"/>
        </w:rPr>
      </w:pPr>
      <w:r w:rsidRPr="00017247">
        <w:rPr>
          <w:rFonts w:ascii="Times New Roman" w:hAnsi="Times New Roman" w:cs="Times New Roman"/>
        </w:rPr>
        <w:t xml:space="preserve">September. Jumlah BOR 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PT Pertamina Trans Kontinental Cabang Plaju melebihi 70%. Hal ini disebabkan jumlah call kapal yang </w:t>
      </w:r>
      <w:r w:rsidRPr="00017247">
        <w:rPr>
          <w:rFonts w:ascii="Times New Roman" w:eastAsia="Times New Roman" w:hAnsi="Times New Roman" w:cs="Times New Roman"/>
          <w:i/>
        </w:rPr>
        <w:t>over capacity</w:t>
      </w:r>
      <w:r w:rsidRPr="00017247">
        <w:rPr>
          <w:rFonts w:ascii="Times New Roman" w:hAnsi="Times New Roman" w:cs="Times New Roman"/>
        </w:rPr>
        <w:t>, kebutuhan</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muatan </w:t>
      </w:r>
      <w:r w:rsidRPr="00017247">
        <w:rPr>
          <w:rFonts w:ascii="Times New Roman" w:eastAsia="Times New Roman" w:hAnsi="Times New Roman" w:cs="Times New Roman"/>
          <w:i/>
        </w:rPr>
        <w:t xml:space="preserve">crude oil </w:t>
      </w:r>
      <w:r w:rsidRPr="00017247">
        <w:rPr>
          <w:rFonts w:ascii="Times New Roman" w:hAnsi="Times New Roman" w:cs="Times New Roman"/>
        </w:rPr>
        <w:t xml:space="preserve">dan </w:t>
      </w:r>
      <w:r w:rsidRPr="00017247">
        <w:rPr>
          <w:rFonts w:ascii="Times New Roman" w:eastAsia="Times New Roman" w:hAnsi="Times New Roman" w:cs="Times New Roman"/>
          <w:i/>
        </w:rPr>
        <w:t>product</w:t>
      </w:r>
      <w:r w:rsidRPr="00017247">
        <w:rPr>
          <w:rFonts w:ascii="Times New Roman" w:hAnsi="Times New Roman" w:cs="Times New Roman"/>
        </w:rPr>
        <w:t xml:space="preserve"> terus meningkat setiap bulannya serta kondisi beberapa </w:t>
      </w:r>
      <w:r w:rsidRPr="00017247">
        <w:rPr>
          <w:rFonts w:ascii="Times New Roman" w:eastAsia="Times New Roman" w:hAnsi="Times New Roman" w:cs="Times New Roman"/>
          <w:i/>
        </w:rPr>
        <w:t xml:space="preserve">jetty </w:t>
      </w:r>
      <w:r w:rsidRPr="00017247">
        <w:rPr>
          <w:rFonts w:ascii="Times New Roman" w:hAnsi="Times New Roman" w:cs="Times New Roman"/>
        </w:rPr>
        <w:t>yang belum bis</w:t>
      </w:r>
      <w:r w:rsidR="008B423A">
        <w:rPr>
          <w:rFonts w:ascii="Times New Roman" w:hAnsi="Times New Roman" w:cs="Times New Roman"/>
        </w:rPr>
        <w:t xml:space="preserve">a dimanfaatkan secara optimal. </w:t>
      </w:r>
    </w:p>
    <w:p w14:paraId="1F1C81D2" w14:textId="77777777" w:rsidR="00017247" w:rsidRPr="00017247" w:rsidRDefault="00017247" w:rsidP="008B423A">
      <w:pPr>
        <w:ind w:left="284" w:right="54"/>
        <w:jc w:val="both"/>
        <w:rPr>
          <w:rFonts w:ascii="Times New Roman" w:hAnsi="Times New Roman" w:cs="Times New Roman"/>
        </w:rPr>
      </w:pPr>
      <w:r w:rsidRPr="00017247">
        <w:rPr>
          <w:rFonts w:ascii="Times New Roman" w:hAnsi="Times New Roman" w:cs="Times New Roman"/>
        </w:rPr>
        <w:t xml:space="preserve">Belum optimalnya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PT Pertamina Trans Kontinental ditandai dengan banyaknya permasalahan di setiap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Dimana PT Pertamina Trans Kontinental Cabang Plaju memiliki 12 </w:t>
      </w:r>
      <w:r w:rsidRPr="00017247">
        <w:rPr>
          <w:rFonts w:ascii="Times New Roman" w:eastAsia="Times New Roman" w:hAnsi="Times New Roman" w:cs="Times New Roman"/>
          <w:i/>
        </w:rPr>
        <w:t>jetty</w:t>
      </w:r>
      <w:r w:rsidRPr="00017247">
        <w:rPr>
          <w:rFonts w:ascii="Times New Roman" w:hAnsi="Times New Roman" w:cs="Times New Roman"/>
        </w:rPr>
        <w:t xml:space="preserve">. </w:t>
      </w:r>
      <w:r w:rsidRPr="00017247">
        <w:rPr>
          <w:rFonts w:ascii="Times New Roman" w:eastAsia="Times New Roman" w:hAnsi="Times New Roman" w:cs="Times New Roman"/>
          <w:i/>
        </w:rPr>
        <w:t>Jetty</w:t>
      </w:r>
      <w:r w:rsidRPr="00017247">
        <w:rPr>
          <w:rFonts w:ascii="Times New Roman" w:hAnsi="Times New Roman" w:cs="Times New Roman"/>
        </w:rPr>
        <w:t xml:space="preserve"> 1 sampai 6 berlokasi di sungai gerong sedangkan </w:t>
      </w:r>
      <w:r w:rsidRPr="00017247">
        <w:rPr>
          <w:rFonts w:ascii="Times New Roman" w:eastAsia="Times New Roman" w:hAnsi="Times New Roman" w:cs="Times New Roman"/>
          <w:i/>
        </w:rPr>
        <w:t>jetty</w:t>
      </w:r>
      <w:r w:rsidRPr="00017247">
        <w:rPr>
          <w:rFonts w:ascii="Times New Roman" w:hAnsi="Times New Roman" w:cs="Times New Roman"/>
        </w:rPr>
        <w:t xml:space="preserve"> 7 sampai 12 </w:t>
      </w:r>
      <w:r w:rsidR="008B423A">
        <w:rPr>
          <w:rFonts w:ascii="Times New Roman" w:hAnsi="Times New Roman" w:cs="Times New Roman"/>
        </w:rPr>
        <w:t xml:space="preserve">berlokasi di Plaju. </w:t>
      </w:r>
      <w:r w:rsidRPr="00017247">
        <w:rPr>
          <w:rFonts w:ascii="Times New Roman" w:hAnsi="Times New Roman" w:cs="Times New Roman"/>
        </w:rPr>
        <w:t xml:space="preserve">Adapun permasalah yang terjadi 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Pertamina sebagai berikut: </w:t>
      </w:r>
    </w:p>
    <w:p w14:paraId="23AD09AA" w14:textId="77777777" w:rsidR="00017247" w:rsidRPr="00017247" w:rsidRDefault="00017247" w:rsidP="008B423A">
      <w:pPr>
        <w:numPr>
          <w:ilvl w:val="0"/>
          <w:numId w:val="5"/>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Permasalahan yang terjadi 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 dimana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 sedang disewa oleh PT Pertasamtan Gas untuk digunakan dalam aktivitas bisnis cargo dan line produk Gas. Hal ini menyebabkan PT Pertamina Trans Kontinental tidak dapat mengupayakan pemakaian </w:t>
      </w:r>
      <w:r w:rsidRPr="00017247">
        <w:rPr>
          <w:rFonts w:ascii="Times New Roman" w:eastAsia="Times New Roman" w:hAnsi="Times New Roman" w:cs="Times New Roman"/>
          <w:i/>
        </w:rPr>
        <w:t>jetty</w:t>
      </w:r>
      <w:r w:rsidRPr="00017247">
        <w:rPr>
          <w:rFonts w:ascii="Times New Roman" w:hAnsi="Times New Roman" w:cs="Times New Roman"/>
        </w:rPr>
        <w:t xml:space="preserve"> secara maksimal dan memonitor tingkat BOR pada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tersebut. Seharusnya adanya koordinasi dan intervensi dengan pihak penyewa dalam hal ini PT Pertasamtan Gas terkait pemantauan terhadap tingkat BOR pada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tersebut.  </w:t>
      </w:r>
    </w:p>
    <w:p w14:paraId="40589753" w14:textId="77777777" w:rsidR="00017247" w:rsidRPr="00017247" w:rsidRDefault="00017247" w:rsidP="008B423A">
      <w:pPr>
        <w:numPr>
          <w:ilvl w:val="0"/>
          <w:numId w:val="5"/>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Pada bulan Oktober 2019 s.d. November 2020 </w:t>
      </w:r>
      <w:r w:rsidRPr="00017247">
        <w:rPr>
          <w:rFonts w:ascii="Times New Roman" w:eastAsia="Times New Roman" w:hAnsi="Times New Roman" w:cs="Times New Roman"/>
          <w:i/>
        </w:rPr>
        <w:t>jetty</w:t>
      </w:r>
      <w:r w:rsidRPr="00017247">
        <w:rPr>
          <w:rFonts w:ascii="Times New Roman" w:hAnsi="Times New Roman" w:cs="Times New Roman"/>
        </w:rPr>
        <w:t xml:space="preserve"> 3 tidak bisa digunakan untuk aktivitas bongkar muat. Hal ini disebabkan terjadinya kerusakan pada </w:t>
      </w:r>
      <w:r w:rsidRPr="00017247">
        <w:rPr>
          <w:rFonts w:ascii="Times New Roman" w:eastAsia="Times New Roman" w:hAnsi="Times New Roman" w:cs="Times New Roman"/>
          <w:i/>
        </w:rPr>
        <w:t>jetty</w:t>
      </w:r>
      <w:r w:rsidRPr="00017247">
        <w:rPr>
          <w:rFonts w:ascii="Times New Roman" w:hAnsi="Times New Roman" w:cs="Times New Roman"/>
        </w:rPr>
        <w:t xml:space="preserve"> 3 yang menyebabkan </w:t>
      </w:r>
      <w:r w:rsidRPr="00017247">
        <w:rPr>
          <w:rFonts w:ascii="Times New Roman" w:eastAsia="Times New Roman" w:hAnsi="Times New Roman" w:cs="Times New Roman"/>
          <w:i/>
        </w:rPr>
        <w:t>jetty</w:t>
      </w:r>
      <w:r w:rsidRPr="00017247">
        <w:rPr>
          <w:rFonts w:ascii="Times New Roman" w:hAnsi="Times New Roman" w:cs="Times New Roman"/>
        </w:rPr>
        <w:t xml:space="preserve"> tersebut tidak bisa digunakan. Terjadinya kerusakan yang cukup lama tentunya akan menimbulkan permasalahan baru</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Dimana kapal dengan muatan IFO, Kero, Pertamax, Premium, Solar, Naptha, LSWR dan Decant Oil yang seharusnya muat atau bongkar di </w:t>
      </w:r>
      <w:r w:rsidRPr="00017247">
        <w:rPr>
          <w:rFonts w:ascii="Times New Roman" w:eastAsia="Times New Roman" w:hAnsi="Times New Roman" w:cs="Times New Roman"/>
          <w:i/>
        </w:rPr>
        <w:t>jetty</w:t>
      </w:r>
      <w:r w:rsidRPr="00017247">
        <w:rPr>
          <w:rFonts w:ascii="Times New Roman" w:hAnsi="Times New Roman" w:cs="Times New Roman"/>
        </w:rPr>
        <w:t xml:space="preserve"> 3 harus dialihkan ke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lain demi kelancaran operasional dan produktivitas </w:t>
      </w:r>
      <w:r w:rsidRPr="00017247">
        <w:rPr>
          <w:rFonts w:ascii="Times New Roman" w:eastAsia="Times New Roman" w:hAnsi="Times New Roman" w:cs="Times New Roman"/>
          <w:i/>
        </w:rPr>
        <w:t>jetty</w:t>
      </w:r>
      <w:r w:rsidRPr="00017247">
        <w:rPr>
          <w:rFonts w:ascii="Times New Roman" w:hAnsi="Times New Roman" w:cs="Times New Roman"/>
        </w:rPr>
        <w:t xml:space="preserve">.  </w:t>
      </w:r>
    </w:p>
    <w:p w14:paraId="21B21974" w14:textId="77777777" w:rsidR="00017247" w:rsidRPr="008B423A" w:rsidRDefault="00017247" w:rsidP="008B423A">
      <w:pPr>
        <w:numPr>
          <w:ilvl w:val="0"/>
          <w:numId w:val="5"/>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Permasalahan yang terjadi pada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7 </w:t>
      </w:r>
      <w:r w:rsidRPr="008B423A">
        <w:rPr>
          <w:rFonts w:ascii="Times New Roman" w:hAnsi="Times New Roman" w:cs="Times New Roman"/>
        </w:rPr>
        <w:t xml:space="preserve">dan 8 dimana draft kedalaman air cukup rendah. Hal ini disebabkan kondisi sungai yang dangkal disertai lumpur yang menyebakan hanya kapal-kapal yang mempunyai GT kecil seperti TB/OB yang bisa melakukan muat atau bongkar pada </w:t>
      </w:r>
      <w:r w:rsidRPr="008B423A">
        <w:rPr>
          <w:rFonts w:ascii="Times New Roman" w:eastAsia="Times New Roman" w:hAnsi="Times New Roman" w:cs="Times New Roman"/>
          <w:i/>
        </w:rPr>
        <w:t>jetty</w:t>
      </w:r>
      <w:r w:rsidRPr="008B423A">
        <w:rPr>
          <w:rFonts w:ascii="Times New Roman" w:hAnsi="Times New Roman" w:cs="Times New Roman"/>
        </w:rPr>
        <w:t xml:space="preserve"> tersebut. Seharusnya pihak Pertamina dapat merencanakan program pengerukan secara mandiri ataupun berkoordinasi dengan pihak KSOP (Kantor Syahbandar dan Otoritas Pelabuhan) Palembang demi efisiensi kegiatan operasional kapal di wilayah Palembang. </w:t>
      </w:r>
    </w:p>
    <w:p w14:paraId="488749DC" w14:textId="77777777" w:rsidR="00017247" w:rsidRPr="00017247" w:rsidRDefault="00017247" w:rsidP="008B423A">
      <w:pPr>
        <w:numPr>
          <w:ilvl w:val="0"/>
          <w:numId w:val="5"/>
        </w:numPr>
        <w:spacing w:after="5" w:line="248" w:lineRule="auto"/>
        <w:ind w:right="62" w:hanging="284"/>
        <w:jc w:val="both"/>
        <w:rPr>
          <w:rFonts w:ascii="Times New Roman" w:hAnsi="Times New Roman" w:cs="Times New Roman"/>
        </w:rPr>
      </w:pPr>
      <w:r w:rsidRPr="00017247">
        <w:rPr>
          <w:rFonts w:ascii="Times New Roman" w:hAnsi="Times New Roman" w:cs="Times New Roman"/>
        </w:rPr>
        <w:t xml:space="preserve">Permasalahan yang terjadi pada </w:t>
      </w:r>
      <w:r w:rsidRPr="00017247">
        <w:rPr>
          <w:rFonts w:ascii="Times New Roman" w:eastAsia="Times New Roman" w:hAnsi="Times New Roman" w:cs="Times New Roman"/>
          <w:i/>
        </w:rPr>
        <w:t>jetty</w:t>
      </w:r>
      <w:r w:rsidRPr="00017247">
        <w:rPr>
          <w:rFonts w:ascii="Times New Roman" w:hAnsi="Times New Roman" w:cs="Times New Roman"/>
        </w:rPr>
        <w:t xml:space="preserve"> 11 dimana jarak antara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11 terlalu dekat dengan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10 sehingga tidak bisa digunakan untuk kegiatan bongkar muat. Dalam hal ini pihak Pertamina dapat </w:t>
      </w:r>
      <w:r w:rsidRPr="00017247">
        <w:rPr>
          <w:rFonts w:ascii="Times New Roman" w:eastAsia="Times New Roman" w:hAnsi="Times New Roman" w:cs="Times New Roman"/>
          <w:i/>
        </w:rPr>
        <w:t xml:space="preserve">revamping </w:t>
      </w:r>
      <w:r w:rsidRPr="00017247">
        <w:rPr>
          <w:rFonts w:ascii="Times New Roman" w:hAnsi="Times New Roman" w:cs="Times New Roman"/>
        </w:rPr>
        <w:t>pada</w:t>
      </w:r>
      <w:r w:rsidRPr="00017247">
        <w:rPr>
          <w:rFonts w:ascii="Times New Roman" w:eastAsia="Times New Roman" w:hAnsi="Times New Roman" w:cs="Times New Roman"/>
          <w:i/>
        </w:rPr>
        <w:t xml:space="preserve"> jetty </w:t>
      </w:r>
      <w:r w:rsidRPr="00017247">
        <w:rPr>
          <w:rFonts w:ascii="Times New Roman" w:hAnsi="Times New Roman" w:cs="Times New Roman"/>
        </w:rPr>
        <w:t xml:space="preserve">11 sehingga nantinya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11 bisa digunakan untuk kegiatan </w:t>
      </w:r>
      <w:r w:rsidRPr="00017247">
        <w:rPr>
          <w:rFonts w:ascii="Times New Roman" w:eastAsia="Times New Roman" w:hAnsi="Times New Roman" w:cs="Times New Roman"/>
          <w:i/>
        </w:rPr>
        <w:t>loading/discharge</w:t>
      </w:r>
      <w:r w:rsidRPr="00017247">
        <w:rPr>
          <w:rFonts w:ascii="Times New Roman" w:hAnsi="Times New Roman" w:cs="Times New Roman"/>
        </w:rPr>
        <w:t xml:space="preserve"> muatan. Selain itu juga pihak Pertamina perlu melakukan pengkajian terhadap kekuatan </w:t>
      </w:r>
      <w:r w:rsidRPr="00017247">
        <w:rPr>
          <w:rFonts w:ascii="Times New Roman" w:eastAsia="Times New Roman" w:hAnsi="Times New Roman" w:cs="Times New Roman"/>
          <w:i/>
        </w:rPr>
        <w:t>jetty</w:t>
      </w:r>
      <w:r w:rsidRPr="00017247">
        <w:rPr>
          <w:rFonts w:ascii="Times New Roman" w:hAnsi="Times New Roman" w:cs="Times New Roman"/>
        </w:rPr>
        <w:t xml:space="preserve"> untuk meminalisir terjadinya kecelakaan pada kegiatan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w:t>
      </w:r>
    </w:p>
    <w:p w14:paraId="09296B25" w14:textId="77777777" w:rsidR="00017247" w:rsidRPr="00017247" w:rsidRDefault="00017247" w:rsidP="008B423A">
      <w:pPr>
        <w:numPr>
          <w:ilvl w:val="0"/>
          <w:numId w:val="5"/>
        </w:numPr>
        <w:spacing w:after="5" w:line="248" w:lineRule="auto"/>
        <w:ind w:right="62" w:hanging="284"/>
        <w:jc w:val="both"/>
        <w:rPr>
          <w:rFonts w:ascii="Times New Roman" w:hAnsi="Times New Roman" w:cs="Times New Roman"/>
        </w:rPr>
      </w:pPr>
      <w:r w:rsidRPr="00017247">
        <w:rPr>
          <w:rFonts w:ascii="Times New Roman" w:hAnsi="Times New Roman" w:cs="Times New Roman"/>
        </w:rPr>
        <w:t xml:space="preserve">Permasalahan terakhir ialah pada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12 digunakan sebagai tempat kapal KKR Sandar (tug boat, pilot boat). Sehingga dalam hal ini, jetty 12 tidak dapat digunakan untuk aktivitas loading/discharge muatan. </w:t>
      </w:r>
    </w:p>
    <w:p w14:paraId="15002557" w14:textId="77777777"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14:paraId="41A5253D" w14:textId="77777777" w:rsidR="00017247" w:rsidRPr="00017247" w:rsidRDefault="00017247" w:rsidP="008B423A">
      <w:pPr>
        <w:ind w:left="284" w:right="62"/>
        <w:jc w:val="both"/>
        <w:rPr>
          <w:rFonts w:ascii="Times New Roman" w:hAnsi="Times New Roman" w:cs="Times New Roman"/>
        </w:rPr>
      </w:pPr>
      <w:r w:rsidRPr="00017247">
        <w:rPr>
          <w:rFonts w:ascii="Times New Roman" w:hAnsi="Times New Roman" w:cs="Times New Roman"/>
        </w:rPr>
        <w:t xml:space="preserve">Dari semua permasalaahan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di atas, tentunya hal ini akan berpengaruh pada produktivitas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dalam menangani kegiatan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Hal yang harus dilakukan pihak Pertamina guna menunjang kegiatan bongkar muat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adalah pihak Pertamina harus melaksanakan koordinasi dalam kegiatan bongkar muat, peningkatkan kinerja SDM dalam pemanfaatan fasilitas dan sarana penunjang </w:t>
      </w:r>
      <w:r w:rsidRPr="00017247">
        <w:rPr>
          <w:rFonts w:ascii="Times New Roman" w:eastAsia="Times New Roman" w:hAnsi="Times New Roman" w:cs="Times New Roman"/>
          <w:i/>
        </w:rPr>
        <w:t>jetty</w:t>
      </w:r>
      <w:r w:rsidRPr="00017247">
        <w:rPr>
          <w:rFonts w:ascii="Times New Roman" w:hAnsi="Times New Roman" w:cs="Times New Roman"/>
        </w:rPr>
        <w:t xml:space="preserve"> serta perawatan dan pemeliharaan terhadap peralatan bongkar muat. Sehingga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Pertamina Trans Kontinental Cabang Plaju dapat optimal. </w:t>
      </w:r>
    </w:p>
    <w:p w14:paraId="77927C8F"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49C16D43" w14:textId="77777777" w:rsidR="00017247" w:rsidRPr="00017247" w:rsidRDefault="00017247" w:rsidP="00017247">
      <w:pPr>
        <w:pStyle w:val="Heading2"/>
        <w:spacing w:after="4" w:line="250" w:lineRule="auto"/>
        <w:ind w:left="1008" w:hanging="284"/>
      </w:pPr>
      <w:r w:rsidRPr="00017247">
        <w:t>3.</w:t>
      </w:r>
      <w:r w:rsidRPr="00017247">
        <w:rPr>
          <w:rFonts w:eastAsia="Arial"/>
        </w:rPr>
        <w:t xml:space="preserve"> </w:t>
      </w:r>
      <w:r w:rsidRPr="00017247">
        <w:t xml:space="preserve">Mengoptimalkan </w:t>
      </w:r>
      <w:r w:rsidRPr="00017247">
        <w:rPr>
          <w:i/>
        </w:rPr>
        <w:t xml:space="preserve">integrated port time </w:t>
      </w:r>
      <w:r w:rsidRPr="00017247">
        <w:t xml:space="preserve">di </w:t>
      </w:r>
      <w:r w:rsidRPr="00017247">
        <w:rPr>
          <w:i/>
        </w:rPr>
        <w:t>jetty</w:t>
      </w:r>
      <w:r w:rsidRPr="00017247">
        <w:t xml:space="preserve"> </w:t>
      </w:r>
    </w:p>
    <w:p w14:paraId="1C899229" w14:textId="77777777" w:rsidR="00017247" w:rsidRPr="00017247" w:rsidRDefault="00017247" w:rsidP="00017247">
      <w:pPr>
        <w:ind w:left="1018" w:right="52"/>
        <w:jc w:val="both"/>
        <w:rPr>
          <w:rFonts w:ascii="Times New Roman" w:hAnsi="Times New Roman" w:cs="Times New Roman"/>
        </w:rPr>
      </w:pPr>
      <w:r w:rsidRPr="00017247">
        <w:rPr>
          <w:rFonts w:ascii="Times New Roman" w:hAnsi="Times New Roman" w:cs="Times New Roman"/>
        </w:rPr>
        <w:t xml:space="preserve">Berdasarkan data empiris,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kenaikan tertinggi pada bulan Oktober 2019. Kemudian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penurunan terendah pada bulan November 2021. Pada saat yang bersamaan juga,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mengalami kenaikan tertinggi pada bulan Oktober 2019 dan mengalami penurunan terendah pada bulan November 2021. Hal ini membuktikan bahwa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mempengaruhi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secara positif.  </w:t>
      </w:r>
    </w:p>
    <w:p w14:paraId="64B8FB2B" w14:textId="77777777"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14:paraId="27889D61" w14:textId="77777777" w:rsidR="00017247" w:rsidRPr="00017247" w:rsidRDefault="00017247" w:rsidP="008B423A">
      <w:pPr>
        <w:ind w:left="426" w:right="52"/>
        <w:jc w:val="both"/>
        <w:rPr>
          <w:rFonts w:ascii="Times New Roman" w:hAnsi="Times New Roman" w:cs="Times New Roman"/>
        </w:rPr>
      </w:pPr>
      <w:r w:rsidRPr="00017247">
        <w:rPr>
          <w:rFonts w:ascii="Times New Roman" w:hAnsi="Times New Roman" w:cs="Times New Roman"/>
        </w:rPr>
        <w:t xml:space="preserve">Jika nilai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kapal rendah maka perputaran waktu kapal bongkar atau muat akan lebih cepat dan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akan dapat dioptimalkan dengan baik, sehingga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menghasilkan nilai yang ideal dan begitupula sebaliknya jika nilai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kapal tinggi maka perputaran waktu kapal bongkar atau muat akan lebih lama dan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akan tinggi atau kurang dapat dioptimalkan dengan baik, sehingga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akan menghasilkan nilai yang kurang baik.  </w:t>
      </w:r>
    </w:p>
    <w:p w14:paraId="3F0A5646" w14:textId="77777777" w:rsidR="00017247" w:rsidRPr="00017247" w:rsidRDefault="00017247" w:rsidP="008B423A">
      <w:pPr>
        <w:ind w:left="426"/>
        <w:jc w:val="both"/>
        <w:rPr>
          <w:rFonts w:ascii="Times New Roman" w:hAnsi="Times New Roman" w:cs="Times New Roman"/>
        </w:rPr>
      </w:pPr>
      <w:r w:rsidRPr="00017247">
        <w:rPr>
          <w:rFonts w:ascii="Times New Roman" w:hAnsi="Times New Roman" w:cs="Times New Roman"/>
        </w:rPr>
        <w:t xml:space="preserve">Jadi dapat diambil kesimpulan, untuk mengoptimalkan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maka dari pihak PT Pertamina Trans Kontinental Cabang Plaju harus dapat menangani efisiensi </w:t>
      </w:r>
      <w:r w:rsidRPr="00017247">
        <w:rPr>
          <w:rFonts w:ascii="Times New Roman" w:eastAsia="Times New Roman" w:hAnsi="Times New Roman" w:cs="Times New Roman"/>
          <w:i/>
        </w:rPr>
        <w:t xml:space="preserve">waiting time </w:t>
      </w:r>
      <w:r w:rsidRPr="00017247">
        <w:rPr>
          <w:rFonts w:ascii="Times New Roman" w:hAnsi="Times New Roman" w:cs="Times New Roman"/>
        </w:rPr>
        <w:t>atau mengatasi</w:t>
      </w:r>
      <w:r w:rsidRPr="00017247">
        <w:rPr>
          <w:rFonts w:ascii="Times New Roman" w:eastAsia="Times New Roman" w:hAnsi="Times New Roman" w:cs="Times New Roman"/>
          <w:i/>
        </w:rPr>
        <w:t xml:space="preserve"> waiting time </w:t>
      </w:r>
      <w:r w:rsidRPr="00017247">
        <w:rPr>
          <w:rFonts w:ascii="Times New Roman" w:hAnsi="Times New Roman" w:cs="Times New Roman"/>
        </w:rPr>
        <w:t>itu sendiri</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dengan cara konsistensi terhadap jadwal rencana </w:t>
      </w:r>
      <w:r w:rsidRPr="00017247">
        <w:rPr>
          <w:rFonts w:ascii="Times New Roman" w:eastAsia="Times New Roman" w:hAnsi="Times New Roman" w:cs="Times New Roman"/>
          <w:i/>
        </w:rPr>
        <w:t xml:space="preserve">loading/unloading </w:t>
      </w:r>
      <w:r w:rsidRPr="00017247">
        <w:rPr>
          <w:rFonts w:ascii="Times New Roman" w:hAnsi="Times New Roman" w:cs="Times New Roman"/>
        </w:rPr>
        <w:t xml:space="preserve">muatan, mempersingkat proses penerbitan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melakukan koordinasi dengan pihak BMKG terkait jadwal pasang surut dan memanfaatkan teknologi untuk memantau pergerakan kapal.  </w:t>
      </w:r>
    </w:p>
    <w:p w14:paraId="0A9C9293" w14:textId="77777777" w:rsidR="00017247" w:rsidRPr="00017247" w:rsidRDefault="00017247" w:rsidP="008B423A">
      <w:pPr>
        <w:ind w:left="426" w:right="29"/>
        <w:jc w:val="both"/>
        <w:rPr>
          <w:rFonts w:ascii="Times New Roman" w:hAnsi="Times New Roman" w:cs="Times New Roman"/>
        </w:rPr>
      </w:pPr>
      <w:r w:rsidRPr="00017247">
        <w:rPr>
          <w:rFonts w:ascii="Times New Roman" w:hAnsi="Times New Roman" w:cs="Times New Roman"/>
        </w:rPr>
        <w:t xml:space="preserve">Sedangkan upaya yang dapat dilakukan pihak Pertamina agar nilai BOR dapat optimal sesuai dengan standar yang disarankan UNCTAD dan Keputusan Direktur Jenderal Perhubungan Laut No. HK/103/2/18/DJPL-16 (nilai BOR tidak melebihi 70%) dengan cara melaksanakan koordinasi dalam kegiatan bongkar muat, peningkatkan kinerja SDM dalam pemanfaatan fasilitas dan sarana penunjang jetty serta perawatan dan pemeliharaan terhadap peralatan bongkar muat. Sehingga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 xml:space="preserve">jetty </w:t>
      </w:r>
      <w:r w:rsidRPr="00017247">
        <w:rPr>
          <w:rFonts w:ascii="Times New Roman" w:hAnsi="Times New Roman" w:cs="Times New Roman"/>
        </w:rPr>
        <w:t>Pertamina Trans Kontinental Cabang Plaju dapat optimal.</w:t>
      </w:r>
      <w:r w:rsidRPr="00017247">
        <w:rPr>
          <w:rFonts w:ascii="Times New Roman" w:eastAsia="Times New Roman" w:hAnsi="Times New Roman" w:cs="Times New Roman"/>
          <w:b/>
        </w:rPr>
        <w:t xml:space="preserve"> </w:t>
      </w:r>
    </w:p>
    <w:p w14:paraId="33AFCE65" w14:textId="77777777" w:rsidR="00017247" w:rsidRPr="00017247" w:rsidRDefault="00017247" w:rsidP="00017247">
      <w:pPr>
        <w:spacing w:after="0"/>
        <w:ind w:left="640"/>
        <w:jc w:val="both"/>
        <w:rPr>
          <w:rFonts w:ascii="Times New Roman" w:hAnsi="Times New Roman" w:cs="Times New Roman"/>
        </w:rPr>
      </w:pPr>
      <w:r w:rsidRPr="00017247">
        <w:rPr>
          <w:rFonts w:ascii="Times New Roman" w:hAnsi="Times New Roman" w:cs="Times New Roman"/>
        </w:rPr>
        <w:t xml:space="preserve"> </w:t>
      </w:r>
    </w:p>
    <w:p w14:paraId="7A8DCCFC" w14:textId="77777777" w:rsidR="00017247" w:rsidRPr="00017247" w:rsidRDefault="00017247" w:rsidP="00017247">
      <w:pPr>
        <w:pStyle w:val="Heading1"/>
        <w:ind w:left="-5" w:right="38"/>
      </w:pPr>
      <w:r w:rsidRPr="00017247">
        <w:t>V.</w:t>
      </w:r>
      <w:r w:rsidRPr="00017247">
        <w:rPr>
          <w:rFonts w:eastAsia="Arial"/>
        </w:rPr>
        <w:t xml:space="preserve"> </w:t>
      </w:r>
      <w:r w:rsidRPr="00017247">
        <w:t>KESIMPULAN DAN SARAN a.</w:t>
      </w:r>
      <w:r w:rsidRPr="00017247">
        <w:rPr>
          <w:rFonts w:eastAsia="Arial"/>
        </w:rPr>
        <w:t xml:space="preserve"> </w:t>
      </w:r>
      <w:r w:rsidRPr="00017247">
        <w:t>Kesimpulan</w:t>
      </w:r>
      <w:r w:rsidRPr="00017247">
        <w:rPr>
          <w:b w:val="0"/>
        </w:rPr>
        <w:t xml:space="preserve"> </w:t>
      </w:r>
    </w:p>
    <w:p w14:paraId="2CFDC6A6" w14:textId="77777777" w:rsidR="00017247" w:rsidRPr="00017247" w:rsidRDefault="00017247" w:rsidP="008B423A">
      <w:pPr>
        <w:ind w:left="426" w:right="29"/>
        <w:jc w:val="both"/>
        <w:rPr>
          <w:rFonts w:ascii="Times New Roman" w:hAnsi="Times New Roman" w:cs="Times New Roman"/>
        </w:rPr>
      </w:pPr>
      <w:r w:rsidRPr="00017247">
        <w:rPr>
          <w:rFonts w:ascii="Times New Roman" w:hAnsi="Times New Roman" w:cs="Times New Roman"/>
        </w:rPr>
        <w:t xml:space="preserve">Berdasarkan hasil penelitian dan pembahasan tentang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pada PT Pertamina Trans Kontinental Cabang Plaju periode bulan Januari 2019 s.d. Desember 2021, maka dapat diambil kesimpulan yaitu: </w:t>
      </w:r>
    </w:p>
    <w:p w14:paraId="1EBAA5C0" w14:textId="77777777" w:rsidR="00017247" w:rsidRPr="00017247" w:rsidRDefault="00017247" w:rsidP="00017247">
      <w:pPr>
        <w:numPr>
          <w:ilvl w:val="0"/>
          <w:numId w:val="6"/>
        </w:numPr>
        <w:spacing w:after="5" w:line="248" w:lineRule="auto"/>
        <w:ind w:right="531" w:hanging="284"/>
        <w:jc w:val="both"/>
        <w:rPr>
          <w:rFonts w:ascii="Times New Roman" w:hAnsi="Times New Roman" w:cs="Times New Roman"/>
        </w:rPr>
      </w:pPr>
      <w:r w:rsidRPr="00017247">
        <w:rPr>
          <w:rFonts w:ascii="Times New Roman" w:eastAsia="Times New Roman" w:hAnsi="Times New Roman" w:cs="Times New Roman"/>
          <w:i/>
        </w:rPr>
        <w:t>Waiting time</w:t>
      </w:r>
      <w:r w:rsidRPr="00017247">
        <w:rPr>
          <w:rFonts w:ascii="Times New Roman" w:hAnsi="Times New Roman" w:cs="Times New Roman"/>
        </w:rPr>
        <w:t xml:space="preserve"> mempunyai pengaruh yang positif dan signifikan terhadap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Dimana 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86,3% (KD = 86,3%), hal ini membuktikan bahwa </w:t>
      </w:r>
      <w:r w:rsidRPr="00017247">
        <w:rPr>
          <w:rFonts w:ascii="Times New Roman" w:eastAsia="Times New Roman" w:hAnsi="Times New Roman" w:cs="Times New Roman"/>
          <w:i/>
        </w:rPr>
        <w:t>waiting time</w:t>
      </w:r>
      <w:r w:rsidRPr="00017247">
        <w:rPr>
          <w:rFonts w:ascii="Times New Roman" w:hAnsi="Times New Roman" w:cs="Times New Roman"/>
        </w:rPr>
        <w:t xml:space="preserve"> mempengaruhi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86,3% sedangkan sisanya 13,7% merupakan pengaruh faktor lain.  Hipotesis pertama dalam penelitian ini menguji apakah </w:t>
      </w:r>
      <w:r w:rsidRPr="00017247">
        <w:rPr>
          <w:rFonts w:ascii="Times New Roman" w:eastAsia="Times New Roman" w:hAnsi="Times New Roman" w:cs="Times New Roman"/>
          <w:i/>
        </w:rPr>
        <w:t>waiting time</w:t>
      </w:r>
      <w:r w:rsidRPr="00017247">
        <w:rPr>
          <w:rFonts w:ascii="Times New Roman" w:hAnsi="Times New Roman" w:cs="Times New Roman"/>
        </w:rPr>
        <w:t xml:space="preserve"> 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T yang telah dilakukan, penelitian ini menunjukkan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9,980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2,03224 yang artinya </w:t>
      </w:r>
      <w:r w:rsidRPr="00017247">
        <w:rPr>
          <w:rFonts w:ascii="Times New Roman" w:eastAsia="Times New Roman" w:hAnsi="Times New Roman" w:cs="Times New Roman"/>
          <w:i/>
        </w:rPr>
        <w:t>waiting time</w:t>
      </w:r>
      <w:r w:rsidRPr="00017247">
        <w:rPr>
          <w:rFonts w:ascii="Times New Roman" w:hAnsi="Times New Roman" w:cs="Times New Roman"/>
        </w:rPr>
        <w:t xml:space="preserve"> berpengaruh positif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sehingga hipotesis pertama diterima.  </w:t>
      </w:r>
    </w:p>
    <w:p w14:paraId="79756940" w14:textId="77777777" w:rsidR="00017247" w:rsidRPr="00017247" w:rsidRDefault="00017247" w:rsidP="00017247">
      <w:pPr>
        <w:numPr>
          <w:ilvl w:val="0"/>
          <w:numId w:val="6"/>
        </w:numPr>
        <w:spacing w:after="5" w:line="248" w:lineRule="auto"/>
        <w:ind w:right="531" w:hanging="284"/>
        <w:jc w:val="both"/>
        <w:rPr>
          <w:rFonts w:ascii="Times New Roman" w:hAnsi="Times New Roman" w:cs="Times New Roman"/>
        </w:rPr>
      </w:pP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mempunyai pengaruh yang positif dan signifikan terhadap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Dimana 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0,780 atau 78,0% (KD = 78,0%), hal ini membuktikan bahwa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mempengaruhi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78,0% sedangkan sisanya 22,0% merupakan pengaruh faktor lain. Hipotesis kedua dalam penelitian ini menguji apakah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T yang telah dilakukan, penelitian ini menunjukkan bahwa variabel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7,050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2,03224 yang artinya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berpengaruh positif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sehingga hipotesis kedua diterima. </w:t>
      </w:r>
    </w:p>
    <w:p w14:paraId="2853A66D" w14:textId="77777777" w:rsidR="00017247" w:rsidRPr="00017247" w:rsidRDefault="00017247" w:rsidP="008B423A">
      <w:pPr>
        <w:numPr>
          <w:ilvl w:val="0"/>
          <w:numId w:val="6"/>
        </w:numPr>
        <w:spacing w:after="5" w:line="248" w:lineRule="auto"/>
        <w:ind w:left="426" w:right="29" w:firstLine="214"/>
        <w:jc w:val="both"/>
        <w:rPr>
          <w:rFonts w:ascii="Times New Roman" w:hAnsi="Times New Roman" w:cs="Times New Roman"/>
        </w:rPr>
      </w:pP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mempunyai pengaruh yang positif dan signifikan terhadap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0,945 atau 94,5% (KD = 94,5%). Hal ini menunjukkan besarnya pengaruh positif dari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94,5% sedangkan sisanya 5,5% merupakan pengaruh faktor lain. Hipotesis terakhir dalam penelitian ini menguji apakah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F yang telah dilakukan, penelitian ini menunjukkan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285,170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3,28. .</w:t>
      </w:r>
      <w:r w:rsidRPr="00017247">
        <w:rPr>
          <w:rFonts w:ascii="Times New Roman" w:eastAsia="Calibri" w:hAnsi="Times New Roman" w:cs="Times New Roman"/>
        </w:rPr>
        <w:t xml:space="preserve"> </w:t>
      </w:r>
      <w:r w:rsidRPr="00017247">
        <w:rPr>
          <w:rFonts w:ascii="Times New Roman" w:hAnsi="Times New Roman" w:cs="Times New Roman"/>
        </w:rPr>
        <w:t xml:space="preserve">Oleh karena itu, dapat disimpulkan bahwa variabel independen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w:t>
      </w:r>
      <w:r w:rsidRPr="00017247">
        <w:rPr>
          <w:rFonts w:ascii="Times New Roman" w:eastAsia="Times New Roman" w:hAnsi="Times New Roman" w:cs="Times New Roman"/>
          <w:i/>
        </w:rPr>
        <w:t xml:space="preserve"> berth occupancy ratio</w:t>
      </w:r>
      <w:r w:rsidRPr="00017247">
        <w:rPr>
          <w:rFonts w:ascii="Times New Roman" w:hAnsi="Times New Roman" w:cs="Times New Roman"/>
        </w:rPr>
        <w:t xml:space="preserve"> secara bersama-sama mempunyai pengaruh yang signifikan terhadap variabel dependen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w:t>
      </w:r>
    </w:p>
    <w:p w14:paraId="2C2465E9" w14:textId="77777777"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14:paraId="0B666BF9" w14:textId="77777777" w:rsidR="00017247" w:rsidRPr="00017247" w:rsidRDefault="00017247" w:rsidP="00017247">
      <w:pPr>
        <w:pStyle w:val="Heading1"/>
        <w:ind w:left="734" w:right="38"/>
      </w:pPr>
      <w:r w:rsidRPr="00017247">
        <w:t>b.</w:t>
      </w:r>
      <w:r w:rsidRPr="00017247">
        <w:rPr>
          <w:rFonts w:eastAsia="Arial"/>
        </w:rPr>
        <w:t xml:space="preserve"> </w:t>
      </w:r>
      <w:r w:rsidRPr="00017247">
        <w:t>Saran</w:t>
      </w:r>
      <w:r w:rsidRPr="00017247">
        <w:rPr>
          <w:b w:val="0"/>
        </w:rPr>
        <w:t xml:space="preserve"> </w:t>
      </w:r>
    </w:p>
    <w:p w14:paraId="7348D824" w14:textId="77777777" w:rsidR="00017247" w:rsidRPr="00017247" w:rsidRDefault="00017247" w:rsidP="00017247">
      <w:pPr>
        <w:ind w:left="1018" w:right="58"/>
        <w:jc w:val="both"/>
        <w:rPr>
          <w:rFonts w:ascii="Times New Roman" w:hAnsi="Times New Roman" w:cs="Times New Roman"/>
        </w:rPr>
      </w:pPr>
      <w:r w:rsidRPr="00017247">
        <w:rPr>
          <w:rFonts w:ascii="Times New Roman" w:hAnsi="Times New Roman" w:cs="Times New Roman"/>
        </w:rPr>
        <w:t xml:space="preserve">Berdasarkan kesimpulan yang telah dibuat, untuk mengoptimalkan waiting time dan berth occupancy ratio terhadap integrated port time pada PT Pertamina Trans </w:t>
      </w:r>
    </w:p>
    <w:p w14:paraId="4C98CF1E" w14:textId="77777777" w:rsidR="00017247" w:rsidRPr="00017247" w:rsidRDefault="00017247" w:rsidP="00017247">
      <w:pPr>
        <w:spacing w:after="1" w:line="240" w:lineRule="auto"/>
        <w:ind w:left="649" w:right="41"/>
        <w:jc w:val="both"/>
        <w:rPr>
          <w:rFonts w:ascii="Times New Roman" w:hAnsi="Times New Roman" w:cs="Times New Roman"/>
        </w:rPr>
      </w:pPr>
      <w:r w:rsidRPr="00017247">
        <w:rPr>
          <w:rFonts w:ascii="Times New Roman" w:hAnsi="Times New Roman" w:cs="Times New Roman"/>
        </w:rPr>
        <w:t xml:space="preserve">Kontinental Cabang Plaju, Tim Peneliti ingin mengemukakan saran-saran yang dapat dijadikan masukan positif bagi berbagai pihak demi kesempurnaan hasil penelitian ini, yakni : </w:t>
      </w:r>
    </w:p>
    <w:p w14:paraId="1D4E9D6C" w14:textId="77777777" w:rsidR="00017247" w:rsidRPr="00017247" w:rsidRDefault="00017247" w:rsidP="00017247">
      <w:pPr>
        <w:spacing w:after="13"/>
        <w:ind w:left="269" w:right="38" w:hanging="284"/>
        <w:jc w:val="both"/>
        <w:rPr>
          <w:rFonts w:ascii="Times New Roman" w:hAnsi="Times New Roman" w:cs="Times New Roman"/>
        </w:rPr>
      </w:pPr>
      <w:r w:rsidRPr="00017247">
        <w:rPr>
          <w:rFonts w:ascii="Times New Roman" w:eastAsia="Times New Roman" w:hAnsi="Times New Roman" w:cs="Times New Roman"/>
          <w:b/>
        </w:rPr>
        <w:t>1.</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Memperkecil </w:t>
      </w:r>
      <w:r w:rsidRPr="00017247">
        <w:rPr>
          <w:rFonts w:ascii="Times New Roman" w:eastAsia="Times New Roman" w:hAnsi="Times New Roman" w:cs="Times New Roman"/>
          <w:b/>
          <w:i/>
        </w:rPr>
        <w:t>waiting time</w:t>
      </w:r>
      <w:r w:rsidRPr="00017247">
        <w:rPr>
          <w:rFonts w:ascii="Times New Roman" w:eastAsia="Times New Roman" w:hAnsi="Times New Roman" w:cs="Times New Roman"/>
          <w:b/>
        </w:rPr>
        <w:t xml:space="preserve"> sebelum kapal sandar sampai kapal </w:t>
      </w:r>
    </w:p>
    <w:p w14:paraId="6BFA04CF" w14:textId="77777777" w:rsidR="00017247" w:rsidRPr="00017247" w:rsidRDefault="00017247" w:rsidP="00017247">
      <w:pPr>
        <w:pStyle w:val="Heading1"/>
        <w:ind w:left="294" w:right="38"/>
      </w:pPr>
      <w:r w:rsidRPr="00017247">
        <w:t xml:space="preserve">meninggalkan </w:t>
      </w:r>
      <w:r w:rsidRPr="00017247">
        <w:rPr>
          <w:i/>
        </w:rPr>
        <w:t xml:space="preserve">jetty </w:t>
      </w:r>
    </w:p>
    <w:p w14:paraId="71976B76"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Pada bulan Oktober 2019,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kenaikan tertinggi sebesar 5.247,13 jam. Hal ini disebabkan oleh faktor </w:t>
      </w: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27%, </w:t>
      </w:r>
      <w:r w:rsidRPr="00017247">
        <w:rPr>
          <w:rFonts w:ascii="Times New Roman" w:eastAsia="Times New Roman" w:hAnsi="Times New Roman" w:cs="Times New Roman"/>
          <w:i/>
        </w:rPr>
        <w:t xml:space="preserve">waiting jetty </w:t>
      </w:r>
      <w:r w:rsidRPr="00017247">
        <w:rPr>
          <w:rFonts w:ascii="Times New Roman" w:hAnsi="Times New Roman" w:cs="Times New Roman"/>
        </w:rPr>
        <w:t xml:space="preserve">17% dan </w:t>
      </w:r>
      <w:r w:rsidRPr="00017247">
        <w:rPr>
          <w:rFonts w:ascii="Times New Roman" w:eastAsia="Times New Roman" w:hAnsi="Times New Roman" w:cs="Times New Roman"/>
          <w:i/>
        </w:rPr>
        <w:t xml:space="preserve">waiting tide </w:t>
      </w:r>
      <w:r w:rsidRPr="00017247">
        <w:rPr>
          <w:rFonts w:ascii="Times New Roman" w:hAnsi="Times New Roman" w:cs="Times New Roman"/>
        </w:rPr>
        <w:t xml:space="preserve">19%. Sedangkan sisanya dipengaruhi oleh faktor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yang lain.  </w:t>
      </w:r>
    </w:p>
    <w:p w14:paraId="59028E38"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5216DA07"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Dari semua permasalaahan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di atas, dapat diambil kesimpulan bahwa jika </w:t>
      </w:r>
      <w:r w:rsidRPr="00017247">
        <w:rPr>
          <w:rFonts w:ascii="Times New Roman" w:eastAsia="Times New Roman" w:hAnsi="Times New Roman" w:cs="Times New Roman"/>
          <w:i/>
        </w:rPr>
        <w:t>waiting time</w:t>
      </w:r>
      <w:r w:rsidRPr="00017247">
        <w:rPr>
          <w:rFonts w:ascii="Times New Roman" w:hAnsi="Times New Roman" w:cs="Times New Roman"/>
        </w:rPr>
        <w:t xml:space="preserve"> dapat diatasi maka pihak Pertamina Trans Kontinental Cabang Plaju dapat memperkecil waiting time itu sendiri. Maka dari itu, Tim Peneliti ingin mengemukakan saran-saran yang dapat dijadikan masukan positif bagi berbagai pihak khususnya pihak PT Pertamina Trans Kontinental Cabang Plaju terkait cara untuk memperkecil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itu sendiri, yaitu: </w:t>
      </w:r>
    </w:p>
    <w:p w14:paraId="51B716A8" w14:textId="77777777" w:rsidR="00017247" w:rsidRPr="00017247" w:rsidRDefault="00017247" w:rsidP="00017247">
      <w:pPr>
        <w:ind w:left="553" w:right="531" w:hanging="284"/>
        <w:jc w:val="both"/>
        <w:rPr>
          <w:rFonts w:ascii="Times New Roman" w:hAnsi="Times New Roman" w:cs="Times New Roman"/>
        </w:rPr>
      </w:pPr>
      <w:r w:rsidRPr="00017247">
        <w:rPr>
          <w:rFonts w:ascii="Times New Roman" w:eastAsia="Times New Roman" w:hAnsi="Times New Roman" w:cs="Times New Roman"/>
          <w:b/>
        </w:rPr>
        <w:t>a.</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Konsistensi terhadap jadwal rencana </w:t>
      </w:r>
      <w:r w:rsidRPr="00017247">
        <w:rPr>
          <w:rFonts w:ascii="Times New Roman" w:eastAsia="Times New Roman" w:hAnsi="Times New Roman" w:cs="Times New Roman"/>
          <w:b/>
          <w:i/>
        </w:rPr>
        <w:t>loading/unloading</w:t>
      </w:r>
      <w:r w:rsidRPr="00017247">
        <w:rPr>
          <w:rFonts w:ascii="Times New Roman" w:eastAsia="Times New Roman" w:hAnsi="Times New Roman" w:cs="Times New Roman"/>
          <w:b/>
        </w:rPr>
        <w:t xml:space="preserve"> muatan </w:t>
      </w:r>
      <w:r w:rsidRPr="00017247">
        <w:rPr>
          <w:rFonts w:ascii="Times New Roman" w:hAnsi="Times New Roman" w:cs="Times New Roman"/>
        </w:rPr>
        <w:t xml:space="preserve">Pihak PT Pertamina Trans Kontinental Cabang Plaju harus melakukan konsistensi terhadap jadwal perencanaan </w:t>
      </w:r>
      <w:r w:rsidRPr="00017247">
        <w:rPr>
          <w:rFonts w:ascii="Times New Roman" w:eastAsia="Times New Roman" w:hAnsi="Times New Roman" w:cs="Times New Roman"/>
          <w:i/>
        </w:rPr>
        <w:t xml:space="preserve">loading </w:t>
      </w:r>
    </w:p>
    <w:p w14:paraId="77ED1C3F" w14:textId="77777777" w:rsidR="00017247" w:rsidRPr="00017247" w:rsidRDefault="00017247" w:rsidP="00017247">
      <w:pPr>
        <w:ind w:left="578" w:right="531"/>
        <w:jc w:val="both"/>
        <w:rPr>
          <w:rFonts w:ascii="Times New Roman" w:hAnsi="Times New Roman" w:cs="Times New Roman"/>
        </w:rPr>
      </w:pPr>
      <w:r w:rsidRPr="00017247">
        <w:rPr>
          <w:rFonts w:ascii="Times New Roman" w:eastAsia="Times New Roman" w:hAnsi="Times New Roman" w:cs="Times New Roman"/>
          <w:i/>
        </w:rPr>
        <w:t xml:space="preserve">/unloading </w:t>
      </w:r>
      <w:r w:rsidRPr="00017247">
        <w:rPr>
          <w:rFonts w:ascii="Times New Roman" w:hAnsi="Times New Roman" w:cs="Times New Roman"/>
        </w:rPr>
        <w:t xml:space="preserve">muatan. Hal ini bertujuan untuk meminimalisir terjadinya waiting jetty yang tinggi dikarenakan jetty dalam keadaan penuh dan kapal sudah masuk ke dalam range ALD/ADD yang mengakibatkan kapal tidak dapat sandar dan harus menunggu kapal yang berada di jetty untuk menyelesaikan aktivitas </w:t>
      </w:r>
      <w:r w:rsidRPr="00017247">
        <w:rPr>
          <w:rFonts w:ascii="Times New Roman" w:eastAsia="Times New Roman" w:hAnsi="Times New Roman" w:cs="Times New Roman"/>
          <w:i/>
        </w:rPr>
        <w:t>loading /unloading</w:t>
      </w:r>
      <w:r w:rsidRPr="00017247">
        <w:rPr>
          <w:rFonts w:ascii="Times New Roman" w:hAnsi="Times New Roman" w:cs="Times New Roman"/>
        </w:rPr>
        <w:t xml:space="preserve"> muatan. </w:t>
      </w:r>
    </w:p>
    <w:p w14:paraId="5E618855" w14:textId="77777777" w:rsidR="00017247" w:rsidRPr="00017247" w:rsidRDefault="00017247" w:rsidP="00017247">
      <w:pPr>
        <w:spacing w:after="0"/>
        <w:ind w:left="564"/>
        <w:jc w:val="both"/>
        <w:rPr>
          <w:rFonts w:ascii="Times New Roman" w:hAnsi="Times New Roman" w:cs="Times New Roman"/>
        </w:rPr>
      </w:pPr>
      <w:r w:rsidRPr="00017247">
        <w:rPr>
          <w:rFonts w:ascii="Times New Roman" w:hAnsi="Times New Roman" w:cs="Times New Roman"/>
        </w:rPr>
        <w:t xml:space="preserve"> </w:t>
      </w:r>
    </w:p>
    <w:p w14:paraId="5EB81100" w14:textId="77777777" w:rsidR="00017247" w:rsidRPr="00017247" w:rsidRDefault="00017247" w:rsidP="00017247">
      <w:pPr>
        <w:ind w:left="574" w:right="531"/>
        <w:jc w:val="both"/>
        <w:rPr>
          <w:rFonts w:ascii="Times New Roman" w:hAnsi="Times New Roman" w:cs="Times New Roman"/>
        </w:rPr>
      </w:pPr>
      <w:r w:rsidRPr="00017247">
        <w:rPr>
          <w:rFonts w:ascii="Times New Roman" w:hAnsi="Times New Roman" w:cs="Times New Roman"/>
        </w:rPr>
        <w:t xml:space="preserve">Perencanaan yang tidak matang, tentunya akan menyebabkan tidak optimalnya jadwal dalam kegiatan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w:t>
      </w:r>
    </w:p>
    <w:p w14:paraId="56710AF6" w14:textId="77777777" w:rsidR="00017247" w:rsidRPr="00017247" w:rsidRDefault="00017247" w:rsidP="00017247">
      <w:pPr>
        <w:ind w:left="574" w:right="531"/>
        <w:jc w:val="both"/>
        <w:rPr>
          <w:rFonts w:ascii="Times New Roman" w:hAnsi="Times New Roman" w:cs="Times New Roman"/>
        </w:rPr>
      </w:pPr>
      <w:r w:rsidRPr="00017247">
        <w:rPr>
          <w:rFonts w:ascii="Times New Roman" w:hAnsi="Times New Roman" w:cs="Times New Roman"/>
        </w:rPr>
        <w:t xml:space="preserve">Seharusnya perencanaan ini harus diterapkan 1 (satu) bulan sebelum kapal melaksanakan kegiatan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untuk memperkecil terjadinya </w:t>
      </w:r>
      <w:r w:rsidRPr="00017247">
        <w:rPr>
          <w:rFonts w:ascii="Times New Roman" w:eastAsia="Times New Roman" w:hAnsi="Times New Roman" w:cs="Times New Roman"/>
          <w:i/>
        </w:rPr>
        <w:t xml:space="preserve">waiting jetty </w:t>
      </w:r>
      <w:r w:rsidRPr="00017247">
        <w:rPr>
          <w:rFonts w:ascii="Times New Roman" w:hAnsi="Times New Roman" w:cs="Times New Roman"/>
        </w:rPr>
        <w:t xml:space="preserve">itu sendiri. Perlunya management yang baik tentunya akan membawa dampak yang baik pula, khususnya untuk meminimalisir tingginya </w:t>
      </w:r>
      <w:r w:rsidRPr="00017247">
        <w:rPr>
          <w:rFonts w:ascii="Times New Roman" w:eastAsia="Times New Roman" w:hAnsi="Times New Roman" w:cs="Times New Roman"/>
          <w:i/>
        </w:rPr>
        <w:t>waiting jetty</w:t>
      </w:r>
      <w:r w:rsidRPr="00017247">
        <w:rPr>
          <w:rFonts w:ascii="Times New Roman" w:hAnsi="Times New Roman" w:cs="Times New Roman"/>
        </w:rPr>
        <w:t xml:space="preserve"> di PT Pertamina Trans Kontinental Cabang Plaju. </w:t>
      </w:r>
    </w:p>
    <w:p w14:paraId="49BE50AA" w14:textId="77777777" w:rsidR="00017247" w:rsidRPr="00017247" w:rsidRDefault="00017247" w:rsidP="00017247">
      <w:pPr>
        <w:spacing w:after="0"/>
        <w:ind w:left="1572"/>
        <w:jc w:val="both"/>
        <w:rPr>
          <w:rFonts w:ascii="Times New Roman" w:hAnsi="Times New Roman" w:cs="Times New Roman"/>
        </w:rPr>
      </w:pPr>
      <w:r w:rsidRPr="00017247">
        <w:rPr>
          <w:rFonts w:ascii="Times New Roman" w:hAnsi="Times New Roman" w:cs="Times New Roman"/>
        </w:rPr>
        <w:t xml:space="preserve"> </w:t>
      </w:r>
    </w:p>
    <w:p w14:paraId="252966AC" w14:textId="77777777" w:rsidR="00017247" w:rsidRPr="00017247" w:rsidRDefault="00017247" w:rsidP="00017247">
      <w:pPr>
        <w:ind w:left="1582" w:right="107"/>
        <w:jc w:val="both"/>
        <w:rPr>
          <w:rFonts w:ascii="Times New Roman" w:hAnsi="Times New Roman" w:cs="Times New Roman"/>
        </w:rPr>
      </w:pPr>
      <w:r w:rsidRPr="00017247">
        <w:rPr>
          <w:rFonts w:ascii="Times New Roman" w:eastAsia="Times New Roman" w:hAnsi="Times New Roman" w:cs="Times New Roman"/>
          <w:i/>
        </w:rPr>
        <w:t>Waiting time</w:t>
      </w:r>
      <w:r w:rsidRPr="00017247">
        <w:rPr>
          <w:rFonts w:ascii="Times New Roman" w:hAnsi="Times New Roman" w:cs="Times New Roman"/>
        </w:rPr>
        <w:t xml:space="preserve"> yang tinggi juga akan membawa dampak bagi pengguna jasa, yakni dapat merugikan pihak Pencharter kapal dikarenakan kapalnya harus menanggung biaya akibat dari lamanya menunggu kapal untuk melakukan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Perlunya perbaikan berkesinambungan sehingga pengguna jasa dapat merasa puas karena telah menggunakan jasa yang diberikan oleh PT Pertamina Trans </w:t>
      </w:r>
    </w:p>
    <w:p w14:paraId="405490F4" w14:textId="77777777" w:rsidR="00017247" w:rsidRPr="00017247" w:rsidRDefault="00017247" w:rsidP="00017247">
      <w:pPr>
        <w:ind w:left="1582"/>
        <w:jc w:val="both"/>
        <w:rPr>
          <w:rFonts w:ascii="Times New Roman" w:hAnsi="Times New Roman" w:cs="Times New Roman"/>
        </w:rPr>
      </w:pPr>
      <w:r w:rsidRPr="00017247">
        <w:rPr>
          <w:rFonts w:ascii="Times New Roman" w:hAnsi="Times New Roman" w:cs="Times New Roman"/>
        </w:rPr>
        <w:t xml:space="preserve">Kontinental Cabang Plaju itu sendiri.  </w:t>
      </w:r>
    </w:p>
    <w:p w14:paraId="0749AA86" w14:textId="77777777"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14:paraId="301F8DE7" w14:textId="77777777" w:rsidR="00017247" w:rsidRPr="00017247" w:rsidRDefault="00017247" w:rsidP="00017247">
      <w:pPr>
        <w:pStyle w:val="Heading1"/>
        <w:ind w:left="1573" w:right="38" w:hanging="281"/>
      </w:pPr>
      <w:r w:rsidRPr="00017247">
        <w:t>b.</w:t>
      </w:r>
      <w:r w:rsidRPr="00017247">
        <w:rPr>
          <w:rFonts w:eastAsia="Arial"/>
        </w:rPr>
        <w:t xml:space="preserve"> </w:t>
      </w:r>
      <w:r w:rsidRPr="00017247">
        <w:t xml:space="preserve">Mempersingkat proses penerbitan instruksi </w:t>
      </w:r>
      <w:r w:rsidRPr="00017247">
        <w:rPr>
          <w:i/>
        </w:rPr>
        <w:t>loading/unloading</w:t>
      </w:r>
      <w:r w:rsidRPr="00017247">
        <w:t xml:space="preserve"> </w:t>
      </w:r>
    </w:p>
    <w:p w14:paraId="4593ABBD" w14:textId="77777777" w:rsidR="00017247" w:rsidRPr="00017247" w:rsidRDefault="00017247" w:rsidP="00017247">
      <w:pPr>
        <w:ind w:left="1582" w:right="110"/>
        <w:jc w:val="both"/>
        <w:rPr>
          <w:rFonts w:ascii="Times New Roman" w:hAnsi="Times New Roman" w:cs="Times New Roman"/>
        </w:rPr>
      </w:pPr>
      <w:r w:rsidRPr="00017247">
        <w:rPr>
          <w:rFonts w:ascii="Times New Roman" w:hAnsi="Times New Roman" w:cs="Times New Roman"/>
        </w:rPr>
        <w:t xml:space="preserve">Pihak PT Pertamina Trans Kontinental Cabang Plaju harus mendiskusikan kepada fungsi </w:t>
      </w:r>
    </w:p>
    <w:p w14:paraId="4D303CD0" w14:textId="77777777" w:rsidR="00017247" w:rsidRPr="00017247" w:rsidRDefault="00017247" w:rsidP="00017247">
      <w:pPr>
        <w:ind w:left="1582" w:right="104"/>
        <w:jc w:val="both"/>
        <w:rPr>
          <w:rFonts w:ascii="Times New Roman" w:hAnsi="Times New Roman" w:cs="Times New Roman"/>
        </w:rPr>
      </w:pPr>
      <w:r w:rsidRPr="00017247">
        <w:rPr>
          <w:rFonts w:ascii="Times New Roman" w:eastAsia="Times New Roman" w:hAnsi="Times New Roman" w:cs="Times New Roman"/>
          <w:i/>
        </w:rPr>
        <w:t xml:space="preserve">Integrated Supply Chain </w:t>
      </w:r>
      <w:r w:rsidRPr="00017247">
        <w:rPr>
          <w:rFonts w:ascii="Times New Roman" w:hAnsi="Times New Roman" w:cs="Times New Roman"/>
        </w:rPr>
        <w:t>(untuk RU)</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atau terminal (untuk S&amp;D) Pusat, di Jakarta terkait proses penerbitan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Perlunya penyerahan wewenang dan kewajiban tentang instruksi </w:t>
      </w:r>
      <w:r w:rsidRPr="00017247">
        <w:rPr>
          <w:rFonts w:ascii="Times New Roman" w:eastAsia="Times New Roman" w:hAnsi="Times New Roman" w:cs="Times New Roman"/>
          <w:i/>
        </w:rPr>
        <w:t xml:space="preserve">loading/unloading </w:t>
      </w:r>
      <w:r w:rsidRPr="00017247">
        <w:rPr>
          <w:rFonts w:ascii="Times New Roman" w:hAnsi="Times New Roman" w:cs="Times New Roman"/>
        </w:rPr>
        <w:t xml:space="preserve">kepada kepada cabang tentunya dapat mempermudah pihak terminal cabang khususnya PT Pertamina Trans Kontinental Cabang Plaju dalam mengambil keputusan dalam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w:t>
      </w:r>
    </w:p>
    <w:p w14:paraId="4E99D885" w14:textId="77777777" w:rsidR="00017247" w:rsidRPr="00017247" w:rsidRDefault="00017247" w:rsidP="00017247">
      <w:pPr>
        <w:spacing w:after="0"/>
        <w:ind w:left="1572"/>
        <w:jc w:val="both"/>
        <w:rPr>
          <w:rFonts w:ascii="Times New Roman" w:hAnsi="Times New Roman" w:cs="Times New Roman"/>
        </w:rPr>
      </w:pPr>
      <w:r w:rsidRPr="00017247">
        <w:rPr>
          <w:rFonts w:ascii="Times New Roman" w:hAnsi="Times New Roman" w:cs="Times New Roman"/>
        </w:rPr>
        <w:t xml:space="preserve"> </w:t>
      </w:r>
    </w:p>
    <w:p w14:paraId="7F1441CD" w14:textId="77777777" w:rsidR="00017247" w:rsidRPr="00017247" w:rsidRDefault="00017247" w:rsidP="00017247">
      <w:pPr>
        <w:ind w:left="1582" w:right="108"/>
        <w:jc w:val="both"/>
        <w:rPr>
          <w:rFonts w:ascii="Times New Roman" w:hAnsi="Times New Roman" w:cs="Times New Roman"/>
        </w:rPr>
      </w:pPr>
      <w:r w:rsidRPr="00017247">
        <w:rPr>
          <w:rFonts w:ascii="Times New Roman" w:hAnsi="Times New Roman" w:cs="Times New Roman"/>
        </w:rPr>
        <w:t xml:space="preserve">Hal ini bertujuan untuk meminimalisir terjadinya </w:t>
      </w: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yang tinggi dikarenakan belum adanya perintah dari fungsi </w:t>
      </w:r>
    </w:p>
    <w:p w14:paraId="472D4D5C" w14:textId="77777777" w:rsidR="00017247" w:rsidRPr="00017247" w:rsidRDefault="00017247" w:rsidP="00017247">
      <w:pPr>
        <w:ind w:left="1582" w:right="107"/>
        <w:jc w:val="both"/>
        <w:rPr>
          <w:rFonts w:ascii="Times New Roman" w:hAnsi="Times New Roman" w:cs="Times New Roman"/>
        </w:rPr>
      </w:pPr>
      <w:r w:rsidRPr="00017247">
        <w:rPr>
          <w:rFonts w:ascii="Times New Roman" w:eastAsia="Times New Roman" w:hAnsi="Times New Roman" w:cs="Times New Roman"/>
          <w:i/>
        </w:rPr>
        <w:t>Integrated Supply Chain</w:t>
      </w:r>
      <w:r w:rsidRPr="00017247">
        <w:rPr>
          <w:rFonts w:ascii="Times New Roman" w:hAnsi="Times New Roman" w:cs="Times New Roman"/>
        </w:rPr>
        <w:t xml:space="preserve"> (untuk RU) atau terminal (untuk S&amp;D) Pusat di Jakarta untuk melakukan kegiatan </w:t>
      </w:r>
      <w:r w:rsidRPr="00017247">
        <w:rPr>
          <w:rFonts w:ascii="Times New Roman" w:eastAsia="Times New Roman" w:hAnsi="Times New Roman" w:cs="Times New Roman"/>
          <w:i/>
        </w:rPr>
        <w:t xml:space="preserve">loading/unloading </w:t>
      </w:r>
      <w:r w:rsidRPr="00017247">
        <w:rPr>
          <w:rFonts w:ascii="Times New Roman" w:hAnsi="Times New Roman" w:cs="Times New Roman"/>
        </w:rPr>
        <w:t xml:space="preserve">muatan.  </w:t>
      </w:r>
    </w:p>
    <w:p w14:paraId="2FFD8DE0" w14:textId="77777777" w:rsidR="00017247" w:rsidRPr="00017247" w:rsidRDefault="00017247" w:rsidP="00017247">
      <w:pPr>
        <w:spacing w:after="0"/>
        <w:ind w:left="1572"/>
        <w:jc w:val="both"/>
        <w:rPr>
          <w:rFonts w:ascii="Times New Roman" w:hAnsi="Times New Roman" w:cs="Times New Roman"/>
        </w:rPr>
      </w:pPr>
      <w:r w:rsidRPr="00017247">
        <w:rPr>
          <w:rFonts w:ascii="Times New Roman" w:hAnsi="Times New Roman" w:cs="Times New Roman"/>
        </w:rPr>
        <w:t xml:space="preserve"> </w:t>
      </w:r>
    </w:p>
    <w:p w14:paraId="2D38A0D8" w14:textId="77777777" w:rsidR="00017247" w:rsidRPr="00017247" w:rsidRDefault="00017247" w:rsidP="00017247">
      <w:pPr>
        <w:ind w:left="1582" w:right="107"/>
        <w:jc w:val="both"/>
        <w:rPr>
          <w:rFonts w:ascii="Times New Roman" w:hAnsi="Times New Roman" w:cs="Times New Roman"/>
        </w:rPr>
      </w:pPr>
      <w:r w:rsidRPr="00017247">
        <w:rPr>
          <w:rFonts w:ascii="Times New Roman" w:hAnsi="Times New Roman" w:cs="Times New Roman"/>
        </w:rPr>
        <w:t xml:space="preserve">Dengan adanya penyederhanaan birokrasi berupa pemberian hak dan wewenang pada setiap cabang atau </w:t>
      </w:r>
      <w:r w:rsidRPr="00017247">
        <w:rPr>
          <w:rFonts w:ascii="Times New Roman" w:eastAsia="Times New Roman" w:hAnsi="Times New Roman" w:cs="Times New Roman"/>
          <w:i/>
        </w:rPr>
        <w:t xml:space="preserve">Refenery Unit </w:t>
      </w:r>
      <w:r w:rsidRPr="00017247">
        <w:rPr>
          <w:rFonts w:ascii="Times New Roman" w:hAnsi="Times New Roman" w:cs="Times New Roman"/>
        </w:rPr>
        <w:t xml:space="preserve">dalam mengambil keputusan terkait proses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maka tidak akan ada lagi </w:t>
      </w:r>
      <w:r w:rsidRPr="00017247">
        <w:rPr>
          <w:rFonts w:ascii="Times New Roman" w:eastAsia="Times New Roman" w:hAnsi="Times New Roman" w:cs="Times New Roman"/>
          <w:i/>
        </w:rPr>
        <w:t>waiting order</w:t>
      </w:r>
      <w:r w:rsidRPr="00017247">
        <w:rPr>
          <w:rFonts w:ascii="Times New Roman" w:hAnsi="Times New Roman" w:cs="Times New Roman"/>
        </w:rPr>
        <w:t xml:space="preserve"> dikarenakan pihak terminal harus menunggu konfirmasi dari pihak Integrated Supply Chain (untuk RU) atau terminal (untuk S&amp;D) Pusat, Jakarta terkait perintah untuk proses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dan setiap cabang atau </w:t>
      </w:r>
      <w:r w:rsidRPr="00017247">
        <w:rPr>
          <w:rFonts w:ascii="Times New Roman" w:eastAsia="Times New Roman" w:hAnsi="Times New Roman" w:cs="Times New Roman"/>
          <w:i/>
        </w:rPr>
        <w:t xml:space="preserve">Refenery Unit </w:t>
      </w:r>
      <w:r w:rsidRPr="00017247">
        <w:rPr>
          <w:rFonts w:ascii="Times New Roman" w:hAnsi="Times New Roman" w:cs="Times New Roman"/>
        </w:rPr>
        <w:t xml:space="preserve">dapat langsung melakukan kegiatan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w:t>
      </w:r>
      <w:r w:rsidRPr="00017247">
        <w:rPr>
          <w:rFonts w:ascii="Times New Roman" w:eastAsia="Times New Roman" w:hAnsi="Times New Roman" w:cs="Times New Roman"/>
          <w:b/>
        </w:rPr>
        <w:t xml:space="preserve"> </w:t>
      </w:r>
    </w:p>
    <w:p w14:paraId="707F4978" w14:textId="77777777" w:rsidR="00017247" w:rsidRPr="00017247" w:rsidRDefault="00017247" w:rsidP="00017247">
      <w:pPr>
        <w:spacing w:after="0"/>
        <w:ind w:left="280"/>
        <w:jc w:val="both"/>
        <w:rPr>
          <w:rFonts w:ascii="Times New Roman" w:hAnsi="Times New Roman" w:cs="Times New Roman"/>
        </w:rPr>
      </w:pPr>
      <w:r w:rsidRPr="00017247">
        <w:rPr>
          <w:rFonts w:ascii="Times New Roman" w:hAnsi="Times New Roman" w:cs="Times New Roman"/>
        </w:rPr>
        <w:t xml:space="preserve"> </w:t>
      </w:r>
    </w:p>
    <w:p w14:paraId="5E3279FA" w14:textId="77777777" w:rsidR="00017247" w:rsidRPr="00017247" w:rsidRDefault="00017247" w:rsidP="00017247">
      <w:pPr>
        <w:spacing w:after="13"/>
        <w:ind w:left="269" w:right="38" w:hanging="284"/>
        <w:jc w:val="both"/>
        <w:rPr>
          <w:rFonts w:ascii="Times New Roman" w:hAnsi="Times New Roman" w:cs="Times New Roman"/>
        </w:rPr>
      </w:pPr>
      <w:r w:rsidRPr="00017247">
        <w:rPr>
          <w:rFonts w:ascii="Times New Roman" w:eastAsia="Times New Roman" w:hAnsi="Times New Roman" w:cs="Times New Roman"/>
          <w:b/>
        </w:rPr>
        <w:t>c.</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Melakukan koordinasi dengan pihak BMKG terkait jadwal </w:t>
      </w:r>
    </w:p>
    <w:p w14:paraId="517E4F8D" w14:textId="77777777" w:rsidR="00017247" w:rsidRPr="00017247" w:rsidRDefault="00017247" w:rsidP="00017247">
      <w:pPr>
        <w:pStyle w:val="Heading1"/>
        <w:ind w:left="294" w:right="38"/>
      </w:pPr>
      <w:r w:rsidRPr="00017247">
        <w:t xml:space="preserve">pasang surut </w:t>
      </w:r>
    </w:p>
    <w:p w14:paraId="75BEA4FE"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Pihak PT Pertamina Trans Kontinental Cabang Plaju harus melakukan koordinasi dengan pihak BMKG terkait jadwal cuaca maupun pasang surut di wilayah Palembang. </w:t>
      </w:r>
    </w:p>
    <w:p w14:paraId="2DCC9D22"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Hal ini bertujuan untuk meminimalisir tingginya </w:t>
      </w:r>
      <w:r w:rsidRPr="00017247">
        <w:rPr>
          <w:rFonts w:ascii="Times New Roman" w:eastAsia="Times New Roman" w:hAnsi="Times New Roman" w:cs="Times New Roman"/>
          <w:i/>
        </w:rPr>
        <w:t>waiting tide</w:t>
      </w:r>
      <w:r w:rsidRPr="00017247">
        <w:rPr>
          <w:rFonts w:ascii="Times New Roman" w:hAnsi="Times New Roman" w:cs="Times New Roman"/>
        </w:rPr>
        <w:t xml:space="preserve"> yang disebabkan alur sungai musi dalam keadaan surut sehingga kapal harus menunggu pasang. Alur sungai yang dangkal ditambah adanya lumpur di dasar sungai menyebabkan kapal yang masuk ke area Palembang mengalami gangguan.  </w:t>
      </w:r>
    </w:p>
    <w:p w14:paraId="1DB4FABE"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43041940"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Dengan membuat jadwal pasang surut per bulannya, kemudian dikoordinasikan dengan pihak kapal yang ingin melakukan bongkar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Tentunya membuat pihak kapal akan melakukan estimasi kedatangan kapal agar kapal dapat tiba pada saat alur sungai dalam keadaan pasang. Sehingga dapat meminimalisir tingginya </w:t>
      </w:r>
      <w:r w:rsidRPr="00017247">
        <w:rPr>
          <w:rFonts w:ascii="Times New Roman" w:eastAsia="Times New Roman" w:hAnsi="Times New Roman" w:cs="Times New Roman"/>
          <w:i/>
        </w:rPr>
        <w:t xml:space="preserve">waiting tide. </w:t>
      </w:r>
    </w:p>
    <w:p w14:paraId="0F497801" w14:textId="77777777" w:rsidR="00017247" w:rsidRPr="00017247" w:rsidRDefault="00017247" w:rsidP="00017247">
      <w:pPr>
        <w:spacing w:after="0"/>
        <w:ind w:left="284"/>
        <w:jc w:val="both"/>
        <w:rPr>
          <w:rFonts w:ascii="Times New Roman" w:hAnsi="Times New Roman" w:cs="Times New Roman"/>
        </w:rPr>
      </w:pPr>
      <w:r w:rsidRPr="00017247">
        <w:rPr>
          <w:rFonts w:ascii="Times New Roman" w:eastAsia="Times New Roman" w:hAnsi="Times New Roman" w:cs="Times New Roman"/>
          <w:i/>
        </w:rPr>
        <w:t xml:space="preserve"> </w:t>
      </w:r>
    </w:p>
    <w:p w14:paraId="108D8A58"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Selain itu, untuk meminimalisir </w:t>
      </w:r>
      <w:r w:rsidRPr="00017247">
        <w:rPr>
          <w:rFonts w:ascii="Times New Roman" w:eastAsia="Times New Roman" w:hAnsi="Times New Roman" w:cs="Times New Roman"/>
          <w:i/>
        </w:rPr>
        <w:t>waiting tide</w:t>
      </w:r>
      <w:r w:rsidRPr="00017247">
        <w:rPr>
          <w:rFonts w:ascii="Times New Roman" w:hAnsi="Times New Roman" w:cs="Times New Roman"/>
        </w:rPr>
        <w:t xml:space="preserve">, pihak Pertamina dapat merencanakan pengerukan secara mandiri ataupun berkoordinasi dengan pihak KSOP (Kantor </w:t>
      </w:r>
    </w:p>
    <w:p w14:paraId="21010C7D"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Syahbandar dan Otoritas Pelabuhan) Palembang demi efisiensi kegiatan operasional kapal di wilayah Palembang. </w:t>
      </w:r>
    </w:p>
    <w:p w14:paraId="4048EBEE"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488FDF1B" w14:textId="77777777" w:rsidR="00017247" w:rsidRPr="00017247" w:rsidRDefault="00017247" w:rsidP="00017247">
      <w:pPr>
        <w:pStyle w:val="Heading2"/>
        <w:ind w:left="269" w:right="38" w:hanging="284"/>
      </w:pPr>
      <w:r w:rsidRPr="00017247">
        <w:t>d.</w:t>
      </w:r>
      <w:r w:rsidRPr="00017247">
        <w:rPr>
          <w:rFonts w:eastAsia="Arial"/>
        </w:rPr>
        <w:t xml:space="preserve"> </w:t>
      </w:r>
      <w:r w:rsidRPr="00017247">
        <w:t xml:space="preserve">Memanfaatkan teknologi untuk memantau pergerakan kapal </w:t>
      </w:r>
    </w:p>
    <w:p w14:paraId="526ED9E3"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Dikutip dari </w:t>
      </w:r>
      <w:r w:rsidRPr="00017247">
        <w:rPr>
          <w:rFonts w:ascii="Times New Roman" w:eastAsia="Times New Roman" w:hAnsi="Times New Roman" w:cs="Times New Roman"/>
          <w:i/>
        </w:rPr>
        <w:t xml:space="preserve">Research of Drewry </w:t>
      </w:r>
      <w:hyperlink r:id="rId44">
        <w:r w:rsidRPr="00017247">
          <w:rPr>
            <w:rFonts w:ascii="Times New Roman" w:hAnsi="Times New Roman" w:cs="Times New Roman"/>
            <w:color w:val="0000FF"/>
            <w:u w:val="single" w:color="0000FF"/>
          </w:rPr>
          <w:t>https://www.drewry.co.uk/</w:t>
        </w:r>
      </w:hyperlink>
      <w:hyperlink r:id="rId45">
        <w:r w:rsidRPr="00017247">
          <w:rPr>
            <w:rFonts w:ascii="Times New Roman" w:hAnsi="Times New Roman" w:cs="Times New Roman"/>
          </w:rPr>
          <w:t xml:space="preserve"> </w:t>
        </w:r>
      </w:hyperlink>
      <w:r w:rsidRPr="00017247">
        <w:rPr>
          <w:rFonts w:ascii="Times New Roman" w:hAnsi="Times New Roman" w:cs="Times New Roman"/>
        </w:rPr>
        <w:t xml:space="preserve">sebuah </w:t>
      </w:r>
      <w:r w:rsidRPr="00017247">
        <w:rPr>
          <w:rFonts w:ascii="Times New Roman" w:eastAsia="Times New Roman" w:hAnsi="Times New Roman" w:cs="Times New Roman"/>
          <w:i/>
        </w:rPr>
        <w:t>research konsultan</w:t>
      </w:r>
      <w:r w:rsidRPr="00017247">
        <w:rPr>
          <w:rFonts w:ascii="Times New Roman" w:hAnsi="Times New Roman" w:cs="Times New Roman"/>
        </w:rPr>
        <w:t xml:space="preserve"> yang menyediakan layanan penelitian dan konsultasi independent terkemuka yang membahas tentang industri maritim, </w:t>
      </w:r>
      <w:r w:rsidRPr="00017247">
        <w:rPr>
          <w:rFonts w:ascii="Times New Roman" w:eastAsia="Times New Roman" w:hAnsi="Times New Roman" w:cs="Times New Roman"/>
          <w:i/>
        </w:rPr>
        <w:t>port/terminal operation,</w:t>
      </w:r>
      <w:r w:rsidRPr="00017247">
        <w:rPr>
          <w:rFonts w:ascii="Times New Roman" w:hAnsi="Times New Roman" w:cs="Times New Roman"/>
        </w:rPr>
        <w:t xml:space="preserve"> </w:t>
      </w:r>
      <w:r w:rsidRPr="00017247">
        <w:rPr>
          <w:rFonts w:ascii="Times New Roman" w:eastAsia="Times New Roman" w:hAnsi="Times New Roman" w:cs="Times New Roman"/>
          <w:i/>
        </w:rPr>
        <w:t xml:space="preserve">supply chain </w:t>
      </w:r>
      <w:r w:rsidRPr="00017247">
        <w:rPr>
          <w:rFonts w:ascii="Times New Roman" w:hAnsi="Times New Roman" w:cs="Times New Roman"/>
        </w:rPr>
        <w:t xml:space="preserve">dan perkapalan yang telah memperkerjakan lebih dari 100 orang professional di seluruh jaringan kantor internasional di London, Delhi, Singapura dan </w:t>
      </w:r>
    </w:p>
    <w:p w14:paraId="01A9B375" w14:textId="77777777" w:rsidR="00017247" w:rsidRPr="00017247" w:rsidRDefault="00017247" w:rsidP="00017247">
      <w:pPr>
        <w:ind w:left="1587" w:right="531"/>
        <w:jc w:val="both"/>
        <w:rPr>
          <w:rFonts w:ascii="Times New Roman" w:hAnsi="Times New Roman" w:cs="Times New Roman"/>
        </w:rPr>
      </w:pPr>
      <w:r w:rsidRPr="00017247">
        <w:rPr>
          <w:rFonts w:ascii="Times New Roman" w:hAnsi="Times New Roman" w:cs="Times New Roman"/>
        </w:rPr>
        <w:t xml:space="preserve">Shangai. </w:t>
      </w:r>
    </w:p>
    <w:p w14:paraId="665648BF" w14:textId="77777777"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14:paraId="1731BEE7" w14:textId="77777777" w:rsidR="00017247" w:rsidRPr="00017247" w:rsidRDefault="00017247" w:rsidP="00017247">
      <w:pPr>
        <w:ind w:left="1587" w:right="50"/>
        <w:jc w:val="both"/>
        <w:rPr>
          <w:rFonts w:ascii="Times New Roman" w:hAnsi="Times New Roman" w:cs="Times New Roman"/>
        </w:rPr>
      </w:pPr>
      <w:r w:rsidRPr="00017247">
        <w:rPr>
          <w:rFonts w:ascii="Times New Roman" w:hAnsi="Times New Roman" w:cs="Times New Roman"/>
        </w:rPr>
        <w:t xml:space="preserve">Pada tanggal 7 April 2020, menanggapi volatilitas pasar yang belum pernah terjadi sebelumnya setelah wabah Coronavirus (Covid19), </w:t>
      </w:r>
      <w:r w:rsidRPr="00017247">
        <w:rPr>
          <w:rFonts w:ascii="Times New Roman" w:eastAsia="Times New Roman" w:hAnsi="Times New Roman" w:cs="Times New Roman"/>
          <w:i/>
        </w:rPr>
        <w:t xml:space="preserve">Drewry Supply Chain Advisor, </w:t>
      </w:r>
      <w:r w:rsidRPr="00017247">
        <w:rPr>
          <w:rFonts w:ascii="Times New Roman" w:hAnsi="Times New Roman" w:cs="Times New Roman"/>
        </w:rPr>
        <w:t xml:space="preserve">dengan bangga mengumumkan peluncuran layanan pelacakan dalam pengiriman peti kemas dan waktu tunggu kapal kontainer setiap minggunya.  </w:t>
      </w:r>
    </w:p>
    <w:p w14:paraId="6A7557FE" w14:textId="77777777"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14:paraId="32BD8E54" w14:textId="77777777" w:rsidR="00017247" w:rsidRPr="00017247" w:rsidRDefault="00017247" w:rsidP="00017247">
      <w:pPr>
        <w:ind w:left="1587" w:right="56"/>
        <w:jc w:val="both"/>
        <w:rPr>
          <w:rFonts w:ascii="Times New Roman" w:hAnsi="Times New Roman" w:cs="Times New Roman"/>
        </w:rPr>
      </w:pPr>
      <w:r w:rsidRPr="00017247">
        <w:rPr>
          <w:rFonts w:ascii="Times New Roman" w:eastAsia="Times New Roman" w:hAnsi="Times New Roman" w:cs="Times New Roman"/>
          <w:i/>
        </w:rPr>
        <w:t>Drewry</w:t>
      </w:r>
      <w:r w:rsidRPr="00017247">
        <w:rPr>
          <w:rFonts w:ascii="Times New Roman" w:hAnsi="Times New Roman" w:cs="Times New Roman"/>
        </w:rPr>
        <w:t xml:space="preserve"> menggabungkan data Automatic Identification System (AIS) untuk memantau pergerakan kapal peti kemas pada 44 pelabuhan utama. Pelacak Waktu Tunggu Kapal Kontainer Drewry menghitung waktu tunggu rata-rata kapal menunggu di luar pelabuhan sebelum berlabuh di 44 pelabuhan utama selama 2 minggu terakhir. Dengan memantau Pelacak Waktu Tunggu Kapal setiap minggunya, </w:t>
      </w:r>
      <w:r w:rsidRPr="00017247">
        <w:rPr>
          <w:rFonts w:ascii="Times New Roman" w:eastAsia="Times New Roman" w:hAnsi="Times New Roman" w:cs="Times New Roman"/>
          <w:i/>
        </w:rPr>
        <w:t xml:space="preserve">Shipper, Forwarder, Carrier dan </w:t>
      </w:r>
    </w:p>
    <w:p w14:paraId="2D0A0B4D" w14:textId="77777777" w:rsidR="00017247" w:rsidRPr="00017247" w:rsidRDefault="00017247" w:rsidP="00017247">
      <w:pPr>
        <w:ind w:left="1587" w:right="52"/>
        <w:jc w:val="both"/>
        <w:rPr>
          <w:rFonts w:ascii="Times New Roman" w:hAnsi="Times New Roman" w:cs="Times New Roman"/>
        </w:rPr>
      </w:pPr>
      <w:r w:rsidRPr="00017247">
        <w:rPr>
          <w:rFonts w:ascii="Times New Roman" w:eastAsia="Times New Roman" w:hAnsi="Times New Roman" w:cs="Times New Roman"/>
          <w:i/>
        </w:rPr>
        <w:t>Stakeholder</w:t>
      </w:r>
      <w:r w:rsidRPr="00017247">
        <w:rPr>
          <w:rFonts w:ascii="Times New Roman" w:hAnsi="Times New Roman" w:cs="Times New Roman"/>
        </w:rPr>
        <w:t xml:space="preserve"> akan dapat mengantisipasi potensi penundaan dan waktu tunggu kapal di pelabuhan kedatangan. Selain itu, pihak pelabuhan dan operator juga dapat memperkirakan atau merencanakan jumlah pelayaran pada minggu selanjutnya. Layanan </w:t>
      </w:r>
      <w:r w:rsidRPr="00017247">
        <w:rPr>
          <w:rFonts w:ascii="Times New Roman" w:eastAsia="Times New Roman" w:hAnsi="Times New Roman" w:cs="Times New Roman"/>
          <w:i/>
        </w:rPr>
        <w:t>Drewry</w:t>
      </w:r>
      <w:r w:rsidRPr="00017247">
        <w:rPr>
          <w:rFonts w:ascii="Times New Roman" w:hAnsi="Times New Roman" w:cs="Times New Roman"/>
        </w:rPr>
        <w:t xml:space="preserve"> ini memberikan tingkat kecerdasan yang dapat ditindaklanjuti, dinamis, dan terperinci tentang apa yang terjadi pada minggu ini dan apa yang akan terjadi bulan ini di pasar peti kemas menurut rute perdagangan utama, wilayah atau pelabuhan utama. </w:t>
      </w:r>
    </w:p>
    <w:p w14:paraId="75605A31" w14:textId="77777777"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14:paraId="0C71061C" w14:textId="77777777" w:rsidR="00017247" w:rsidRPr="00017247" w:rsidRDefault="00017247" w:rsidP="00017247">
      <w:pPr>
        <w:ind w:left="1587"/>
        <w:jc w:val="both"/>
        <w:rPr>
          <w:rFonts w:ascii="Times New Roman" w:hAnsi="Times New Roman" w:cs="Times New Roman"/>
        </w:rPr>
      </w:pPr>
      <w:r w:rsidRPr="00017247">
        <w:rPr>
          <w:rFonts w:ascii="Times New Roman" w:hAnsi="Times New Roman" w:cs="Times New Roman"/>
        </w:rPr>
        <w:t xml:space="preserve">Menurut Philip Damas, Managing Director and Head of Drewry Supply Chain Advisors. Krisis Coronavirus (Covid-19) memiliki dampak mendalam dan luas pada pelayaran internasional dan perdagangan global. Dengan layanan pelacakan mingguan ini, Philip bermaksud untuk memberikan tingkat visibilitas operasional yang optimal kepada </w:t>
      </w:r>
      <w:r w:rsidRPr="00017247">
        <w:rPr>
          <w:rFonts w:ascii="Times New Roman" w:eastAsia="Times New Roman" w:hAnsi="Times New Roman" w:cs="Times New Roman"/>
          <w:i/>
        </w:rPr>
        <w:t>Industry Stakeholder, Shipper, Forwarder, Carrier, truckers or terminal operator.</w:t>
      </w:r>
      <w:r w:rsidRPr="00017247">
        <w:rPr>
          <w:rFonts w:ascii="Times New Roman" w:hAnsi="Times New Roman" w:cs="Times New Roman"/>
        </w:rPr>
        <w:t xml:space="preserve"> Sehingga adanya layanan pelacakan ini dapat memungkinkan </w:t>
      </w:r>
      <w:r w:rsidRPr="00017247">
        <w:rPr>
          <w:rFonts w:ascii="Times New Roman" w:eastAsia="Times New Roman" w:hAnsi="Times New Roman" w:cs="Times New Roman"/>
          <w:i/>
        </w:rPr>
        <w:t>stackholder, terminal operator, carrier</w:t>
      </w:r>
      <w:r w:rsidRPr="00017247">
        <w:rPr>
          <w:rFonts w:ascii="Times New Roman" w:hAnsi="Times New Roman" w:cs="Times New Roman"/>
        </w:rPr>
        <w:t xml:space="preserve"> dan lainnya dalam menanggapi kemacetan kapasitas dan volatilitas volume angkutan laut dan dapat dengan cepat mengembangkan rencana darurat untuk mengurangi kemungkinan gangguan pada layanan pengiriman muatan. </w:t>
      </w:r>
    </w:p>
    <w:p w14:paraId="670420D5" w14:textId="77777777"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14:paraId="246C8238" w14:textId="77777777"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Maka dari itu, dengan adanya </w:t>
      </w:r>
    </w:p>
    <w:p w14:paraId="71CC54F7" w14:textId="77777777" w:rsidR="00017247" w:rsidRPr="00017247" w:rsidRDefault="00017247" w:rsidP="00017247">
      <w:pPr>
        <w:ind w:left="10" w:right="531"/>
        <w:jc w:val="both"/>
        <w:rPr>
          <w:rFonts w:ascii="Times New Roman" w:hAnsi="Times New Roman" w:cs="Times New Roman"/>
        </w:rPr>
      </w:pPr>
      <w:r w:rsidRPr="00017247">
        <w:rPr>
          <w:rFonts w:ascii="Times New Roman" w:eastAsia="Times New Roman" w:hAnsi="Times New Roman" w:cs="Times New Roman"/>
          <w:i/>
        </w:rPr>
        <w:t xml:space="preserve">Research of Drewry </w:t>
      </w:r>
      <w:r w:rsidRPr="00017247">
        <w:rPr>
          <w:rFonts w:ascii="Times New Roman" w:hAnsi="Times New Roman" w:cs="Times New Roman"/>
        </w:rPr>
        <w:t xml:space="preserve">ini, Tim Peneliti ingin memberikan saran kepada PT Pertamina (Persero) khususnya PT Pertamina Trans Kontinental Cabang Plaju agar dapat memanfaatkan </w:t>
      </w:r>
      <w:r w:rsidRPr="00017247">
        <w:rPr>
          <w:rFonts w:ascii="Times New Roman" w:eastAsia="Times New Roman" w:hAnsi="Times New Roman" w:cs="Times New Roman"/>
          <w:i/>
        </w:rPr>
        <w:t>Automatic Identification System</w:t>
      </w:r>
      <w:r w:rsidRPr="00017247">
        <w:rPr>
          <w:rFonts w:ascii="Times New Roman" w:hAnsi="Times New Roman" w:cs="Times New Roman"/>
        </w:rPr>
        <w:t xml:space="preserve"> (AIS) untuk memantau pergerakan muatan </w:t>
      </w:r>
      <w:r w:rsidRPr="00017247">
        <w:rPr>
          <w:rFonts w:ascii="Times New Roman" w:eastAsia="Times New Roman" w:hAnsi="Times New Roman" w:cs="Times New Roman"/>
          <w:i/>
        </w:rPr>
        <w:t xml:space="preserve">crude oil </w:t>
      </w:r>
      <w:r w:rsidRPr="00017247">
        <w:rPr>
          <w:rFonts w:ascii="Times New Roman" w:hAnsi="Times New Roman" w:cs="Times New Roman"/>
        </w:rPr>
        <w:t>atau muatan yang telah diolah/</w:t>
      </w:r>
      <w:r w:rsidRPr="00017247">
        <w:rPr>
          <w:rFonts w:ascii="Times New Roman" w:eastAsia="Times New Roman" w:hAnsi="Times New Roman" w:cs="Times New Roman"/>
          <w:i/>
        </w:rPr>
        <w:t>product</w:t>
      </w:r>
      <w:r w:rsidRPr="00017247">
        <w:rPr>
          <w:rFonts w:ascii="Times New Roman" w:hAnsi="Times New Roman" w:cs="Times New Roman"/>
        </w:rPr>
        <w:t xml:space="preserve"> untuk kapal milik atau kapal </w:t>
      </w:r>
      <w:r w:rsidRPr="00017247">
        <w:rPr>
          <w:rFonts w:ascii="Times New Roman" w:eastAsia="Times New Roman" w:hAnsi="Times New Roman" w:cs="Times New Roman"/>
          <w:i/>
        </w:rPr>
        <w:t>charter</w:t>
      </w:r>
      <w:r w:rsidRPr="00017247">
        <w:rPr>
          <w:rFonts w:ascii="Times New Roman" w:hAnsi="Times New Roman" w:cs="Times New Roman"/>
        </w:rPr>
        <w:t xml:space="preserve"> Pertamina. </w:t>
      </w:r>
    </w:p>
    <w:p w14:paraId="46E47187" w14:textId="77777777" w:rsidR="00017247" w:rsidRPr="00017247" w:rsidRDefault="00017247" w:rsidP="00017247">
      <w:pPr>
        <w:tabs>
          <w:tab w:val="center" w:pos="1511"/>
          <w:tab w:val="right" w:pos="3292"/>
        </w:tabs>
        <w:jc w:val="both"/>
        <w:rPr>
          <w:rFonts w:ascii="Times New Roman" w:hAnsi="Times New Roman" w:cs="Times New Roman"/>
        </w:rPr>
      </w:pPr>
      <w:r w:rsidRPr="00017247">
        <w:rPr>
          <w:rFonts w:ascii="Times New Roman" w:hAnsi="Times New Roman" w:cs="Times New Roman"/>
        </w:rPr>
        <w:t xml:space="preserve">Dengan </w:t>
      </w:r>
      <w:r w:rsidRPr="00017247">
        <w:rPr>
          <w:rFonts w:ascii="Times New Roman" w:hAnsi="Times New Roman" w:cs="Times New Roman"/>
        </w:rPr>
        <w:tab/>
        <w:t xml:space="preserve">adanya </w:t>
      </w:r>
      <w:r w:rsidRPr="00017247">
        <w:rPr>
          <w:rFonts w:ascii="Times New Roman" w:hAnsi="Times New Roman" w:cs="Times New Roman"/>
        </w:rPr>
        <w:tab/>
      </w:r>
      <w:r w:rsidRPr="00017247">
        <w:rPr>
          <w:rFonts w:ascii="Times New Roman" w:eastAsia="Times New Roman" w:hAnsi="Times New Roman" w:cs="Times New Roman"/>
          <w:i/>
        </w:rPr>
        <w:t xml:space="preserve">Automatic </w:t>
      </w:r>
    </w:p>
    <w:p w14:paraId="44E4342A" w14:textId="77777777" w:rsidR="00017247" w:rsidRPr="00017247" w:rsidRDefault="00017247" w:rsidP="00017247">
      <w:pPr>
        <w:ind w:left="10" w:right="531"/>
        <w:jc w:val="both"/>
        <w:rPr>
          <w:rFonts w:ascii="Times New Roman" w:hAnsi="Times New Roman" w:cs="Times New Roman"/>
        </w:rPr>
      </w:pPr>
      <w:r w:rsidRPr="00017247">
        <w:rPr>
          <w:rFonts w:ascii="Times New Roman" w:eastAsia="Times New Roman" w:hAnsi="Times New Roman" w:cs="Times New Roman"/>
          <w:i/>
        </w:rPr>
        <w:t>Identification System</w:t>
      </w:r>
      <w:r w:rsidRPr="00017247">
        <w:rPr>
          <w:rFonts w:ascii="Times New Roman" w:hAnsi="Times New Roman" w:cs="Times New Roman"/>
        </w:rPr>
        <w:t xml:space="preserve"> (AIS) ini pihak Pertamina dapat mengetahui tentang jadwal pengangkutan dan kapasitas pengiriman muatan. Layanan tersebut juga memberikan tingkat kecerdasan yang dapat ditindaklanjuti, dinamis, dan terperinci tentang apa yang terjadi pada minggu ini dan apa yang akan terjadi bulan ini tentang kendala dari kapal menurut rute perdagangan utama, wilayah atau pelabuhan utama. Sehingga nantinya pihak Pertamina dapat mengantisipasi potensi </w:t>
      </w:r>
      <w:r w:rsidRPr="00017247">
        <w:rPr>
          <w:rFonts w:ascii="Times New Roman" w:eastAsia="Times New Roman" w:hAnsi="Times New Roman" w:cs="Times New Roman"/>
          <w:i/>
        </w:rPr>
        <w:t>waiting time</w:t>
      </w:r>
      <w:r w:rsidRPr="00017247">
        <w:rPr>
          <w:rFonts w:ascii="Times New Roman" w:hAnsi="Times New Roman" w:cs="Times New Roman"/>
        </w:rPr>
        <w:t xml:space="preserve"> kapal di dermaga atau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Pertamina.  </w:t>
      </w:r>
    </w:p>
    <w:p w14:paraId="01B20D39" w14:textId="77777777"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14:paraId="26B1EEA5" w14:textId="77777777"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Selain memanfaatkan sistem </w:t>
      </w:r>
      <w:r w:rsidRPr="00017247">
        <w:rPr>
          <w:rFonts w:ascii="Times New Roman" w:eastAsia="Times New Roman" w:hAnsi="Times New Roman" w:cs="Times New Roman"/>
          <w:i/>
        </w:rPr>
        <w:t>Automatic Identification System</w:t>
      </w:r>
      <w:r w:rsidRPr="00017247">
        <w:rPr>
          <w:rFonts w:ascii="Times New Roman" w:hAnsi="Times New Roman" w:cs="Times New Roman"/>
        </w:rPr>
        <w:t xml:space="preserve"> (AIS), Tim Peneliti juga ingin memberikan saran lainnya kepada pihak Pertamina agar dapat mendirikan </w:t>
      </w:r>
      <w:r w:rsidRPr="00017247">
        <w:rPr>
          <w:rFonts w:ascii="Times New Roman" w:eastAsia="Times New Roman" w:hAnsi="Times New Roman" w:cs="Times New Roman"/>
          <w:i/>
        </w:rPr>
        <w:t xml:space="preserve">Vessel Traffic System </w:t>
      </w:r>
      <w:r w:rsidRPr="00017247">
        <w:rPr>
          <w:rFonts w:ascii="Times New Roman" w:hAnsi="Times New Roman" w:cs="Times New Roman"/>
        </w:rPr>
        <w:t xml:space="preserve">(VTS) sendiri yang tentunya sangat penting untuk memonitor lalu lintas pelayaran dan alur lalu lintas pelayaran serta mendorong efisiensi bernavigasi sehingga dapat menurunkan resiko kecelakaan kapal dan mampu memberikan rasa aman bagi pengguna jasa pelayaran. Selain itu, mengingat biaya untuk mendirikan VTS yang cukup besar, Tim Peneliti ingin berikan saran lainnya kepada Pihak Pertamina agar dapat memanfaatkan aplikasi berbayar seperti </w:t>
      </w:r>
      <w:r w:rsidRPr="00017247">
        <w:rPr>
          <w:rFonts w:ascii="Times New Roman" w:eastAsia="Times New Roman" w:hAnsi="Times New Roman" w:cs="Times New Roman"/>
          <w:i/>
        </w:rPr>
        <w:t xml:space="preserve">Marine Traffic </w:t>
      </w:r>
      <w:r w:rsidRPr="00017247">
        <w:rPr>
          <w:rFonts w:ascii="Times New Roman" w:hAnsi="Times New Roman" w:cs="Times New Roman"/>
        </w:rPr>
        <w:t xml:space="preserve">atau </w:t>
      </w:r>
      <w:r w:rsidRPr="00017247">
        <w:rPr>
          <w:rFonts w:ascii="Times New Roman" w:eastAsia="Times New Roman" w:hAnsi="Times New Roman" w:cs="Times New Roman"/>
          <w:i/>
        </w:rPr>
        <w:t>Vessel Finder</w:t>
      </w:r>
      <w:r w:rsidRPr="00017247">
        <w:rPr>
          <w:rFonts w:ascii="Times New Roman" w:hAnsi="Times New Roman" w:cs="Times New Roman"/>
        </w:rPr>
        <w:t xml:space="preserve"> yang berfungsi untuk melihat posisi pergerakan kapal untuk kapal di seluruh dunia, termasuk juga untuk melihat perjalanan lengkap baik rute maupun </w:t>
      </w:r>
      <w:r w:rsidRPr="00017247">
        <w:rPr>
          <w:rFonts w:ascii="Times New Roman" w:eastAsia="Times New Roman" w:hAnsi="Times New Roman" w:cs="Times New Roman"/>
          <w:i/>
        </w:rPr>
        <w:t>Estimate Time Arriva</w:t>
      </w:r>
      <w:r w:rsidRPr="00017247">
        <w:rPr>
          <w:rFonts w:ascii="Times New Roman" w:hAnsi="Times New Roman" w:cs="Times New Roman"/>
        </w:rPr>
        <w:t xml:space="preserve"> (ETA) dari kapal. </w:t>
      </w:r>
    </w:p>
    <w:p w14:paraId="131CE67F" w14:textId="77777777"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14:paraId="56C3433E" w14:textId="77777777" w:rsidR="00017247" w:rsidRPr="00017247" w:rsidRDefault="00017247" w:rsidP="00017247">
      <w:pPr>
        <w:ind w:left="1587" w:right="54"/>
        <w:jc w:val="both"/>
        <w:rPr>
          <w:rFonts w:ascii="Times New Roman" w:hAnsi="Times New Roman" w:cs="Times New Roman"/>
        </w:rPr>
      </w:pPr>
      <w:r w:rsidRPr="00017247">
        <w:rPr>
          <w:rFonts w:ascii="Times New Roman" w:hAnsi="Times New Roman" w:cs="Times New Roman"/>
        </w:rPr>
        <w:t>Dengan menerapkan sistem pelacakan ini, tentunya pihak Pertamina dapat memantau pergerakan kapal sehingga dapat mengantisipasi potensi penundaan dan waiting time kapal di dermaga atau</w:t>
      </w:r>
      <w:r w:rsidRPr="00017247">
        <w:rPr>
          <w:rFonts w:ascii="Times New Roman" w:eastAsia="Times New Roman" w:hAnsi="Times New Roman" w:cs="Times New Roman"/>
          <w:i/>
        </w:rPr>
        <w:t xml:space="preserve"> jetty</w:t>
      </w:r>
      <w:r w:rsidRPr="00017247">
        <w:rPr>
          <w:rFonts w:ascii="Times New Roman" w:hAnsi="Times New Roman" w:cs="Times New Roman"/>
        </w:rPr>
        <w:t xml:space="preserve"> Pertamina. </w:t>
      </w:r>
    </w:p>
    <w:p w14:paraId="1BF788B4" w14:textId="77777777" w:rsidR="00017247" w:rsidRPr="00017247" w:rsidRDefault="00017247" w:rsidP="00017247">
      <w:pPr>
        <w:spacing w:after="0"/>
        <w:ind w:left="1577"/>
        <w:jc w:val="both"/>
        <w:rPr>
          <w:rFonts w:ascii="Times New Roman" w:hAnsi="Times New Roman" w:cs="Times New Roman"/>
        </w:rPr>
      </w:pPr>
      <w:r w:rsidRPr="00017247">
        <w:rPr>
          <w:rFonts w:ascii="Times New Roman" w:eastAsia="Times New Roman" w:hAnsi="Times New Roman" w:cs="Times New Roman"/>
          <w:b/>
        </w:rPr>
        <w:t xml:space="preserve"> </w:t>
      </w:r>
    </w:p>
    <w:p w14:paraId="02441971" w14:textId="77777777" w:rsidR="00017247" w:rsidRPr="00017247" w:rsidRDefault="00017247" w:rsidP="00017247">
      <w:pPr>
        <w:spacing w:after="13"/>
        <w:ind w:left="1292" w:right="38" w:hanging="284"/>
        <w:jc w:val="both"/>
        <w:rPr>
          <w:rFonts w:ascii="Times New Roman" w:hAnsi="Times New Roman" w:cs="Times New Roman"/>
        </w:rPr>
      </w:pPr>
      <w:r w:rsidRPr="00017247">
        <w:rPr>
          <w:rFonts w:ascii="Times New Roman" w:eastAsia="Times New Roman" w:hAnsi="Times New Roman" w:cs="Times New Roman"/>
          <w:b/>
        </w:rPr>
        <w:t>2.</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Mengoptimalkan </w:t>
      </w:r>
      <w:r w:rsidRPr="00017247">
        <w:rPr>
          <w:rFonts w:ascii="Times New Roman" w:eastAsia="Times New Roman" w:hAnsi="Times New Roman" w:cs="Times New Roman"/>
          <w:b/>
          <w:i/>
        </w:rPr>
        <w:t>berth occupancy ratio</w:t>
      </w:r>
      <w:r w:rsidRPr="00017247">
        <w:rPr>
          <w:rFonts w:ascii="Times New Roman" w:eastAsia="Times New Roman" w:hAnsi="Times New Roman" w:cs="Times New Roman"/>
          <w:b/>
        </w:rPr>
        <w:t xml:space="preserve"> yang ditimbulkan akibat lamanya kapal melakukan bongkar </w:t>
      </w:r>
    </w:p>
    <w:p w14:paraId="0990B26F" w14:textId="77777777" w:rsidR="00017247" w:rsidRPr="00017247" w:rsidRDefault="00017247" w:rsidP="00017247">
      <w:pPr>
        <w:pStyle w:val="Heading1"/>
        <w:ind w:left="1302" w:right="38"/>
      </w:pPr>
      <w:r w:rsidRPr="00017247">
        <w:t xml:space="preserve">muat di </w:t>
      </w:r>
      <w:r w:rsidRPr="00017247">
        <w:rPr>
          <w:i/>
        </w:rPr>
        <w:t>jetty</w:t>
      </w:r>
      <w:r w:rsidRPr="00017247">
        <w:t xml:space="preserve">  </w:t>
      </w:r>
    </w:p>
    <w:p w14:paraId="0F1A1084" w14:textId="77777777" w:rsidR="00017247" w:rsidRPr="00017247" w:rsidRDefault="00017247" w:rsidP="00017247">
      <w:pPr>
        <w:ind w:left="1302" w:right="57"/>
        <w:jc w:val="both"/>
        <w:rPr>
          <w:rFonts w:ascii="Times New Roman" w:hAnsi="Times New Roman" w:cs="Times New Roman"/>
        </w:rPr>
      </w:pPr>
      <w:r w:rsidRPr="00017247">
        <w:rPr>
          <w:rFonts w:ascii="Times New Roman" w:hAnsi="Times New Roman" w:cs="Times New Roman"/>
        </w:rPr>
        <w:t xml:space="preserve">Kinerja dermaga dapat diketahui dari nilai BOR yang dihasilkan. Nilai BOR merupakan perbandingan antara jumlah waktu pemakaian tiap dermaga yang tersedia dengan jumlah waktu siap beroperasi selama satu periode yang dinyatakan dalam persentase (%). Dimana Nilai BOR yang disarankan UNCTAD sebesar 70%. </w:t>
      </w:r>
    </w:p>
    <w:p w14:paraId="75F8474C" w14:textId="77777777"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14:paraId="50D417C5" w14:textId="77777777" w:rsidR="00017247" w:rsidRPr="00017247" w:rsidRDefault="00017247" w:rsidP="00017247">
      <w:pPr>
        <w:ind w:left="1302" w:right="50"/>
        <w:jc w:val="both"/>
        <w:rPr>
          <w:rFonts w:ascii="Times New Roman" w:hAnsi="Times New Roman" w:cs="Times New Roman"/>
        </w:rPr>
      </w:pPr>
      <w:r w:rsidRPr="00017247">
        <w:rPr>
          <w:rFonts w:ascii="Times New Roman" w:hAnsi="Times New Roman" w:cs="Times New Roman"/>
        </w:rPr>
        <w:t xml:space="preserve">Agar tercapainya kinerja dermaga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maka disarankan juga untuk memenuhi standar sesuai dengan Keputusan Direktur Jenderal </w:t>
      </w:r>
    </w:p>
    <w:p w14:paraId="73A0CB09" w14:textId="77777777" w:rsidR="00017247" w:rsidRPr="00017247" w:rsidRDefault="00017247" w:rsidP="00017247">
      <w:pPr>
        <w:tabs>
          <w:tab w:val="center" w:pos="864"/>
          <w:tab w:val="center" w:pos="2465"/>
          <w:tab w:val="right" w:pos="3859"/>
        </w:tabs>
        <w:jc w:val="both"/>
        <w:rPr>
          <w:rFonts w:ascii="Times New Roman" w:hAnsi="Times New Roman" w:cs="Times New Roman"/>
        </w:rPr>
      </w:pPr>
      <w:r w:rsidRPr="00017247">
        <w:rPr>
          <w:rFonts w:ascii="Times New Roman" w:eastAsia="Calibri" w:hAnsi="Times New Roman" w:cs="Times New Roman"/>
        </w:rPr>
        <w:tab/>
      </w:r>
      <w:r w:rsidRPr="00017247">
        <w:rPr>
          <w:rFonts w:ascii="Times New Roman" w:hAnsi="Times New Roman" w:cs="Times New Roman"/>
        </w:rPr>
        <w:t xml:space="preserve">Perhubungan </w:t>
      </w:r>
      <w:r w:rsidRPr="00017247">
        <w:rPr>
          <w:rFonts w:ascii="Times New Roman" w:hAnsi="Times New Roman" w:cs="Times New Roman"/>
        </w:rPr>
        <w:tab/>
        <w:t xml:space="preserve">Laut </w:t>
      </w:r>
      <w:r w:rsidRPr="00017247">
        <w:rPr>
          <w:rFonts w:ascii="Times New Roman" w:hAnsi="Times New Roman" w:cs="Times New Roman"/>
        </w:rPr>
        <w:tab/>
        <w:t xml:space="preserve">No. </w:t>
      </w:r>
    </w:p>
    <w:p w14:paraId="7A9A1CBD" w14:textId="77777777" w:rsidR="00017247" w:rsidRPr="00017247" w:rsidRDefault="00017247" w:rsidP="00017247">
      <w:pPr>
        <w:ind w:left="1302" w:right="50"/>
        <w:jc w:val="both"/>
        <w:rPr>
          <w:rFonts w:ascii="Times New Roman" w:hAnsi="Times New Roman" w:cs="Times New Roman"/>
        </w:rPr>
      </w:pPr>
      <w:r w:rsidRPr="00017247">
        <w:rPr>
          <w:rFonts w:ascii="Times New Roman" w:hAnsi="Times New Roman" w:cs="Times New Roman"/>
        </w:rPr>
        <w:t xml:space="preserve">HK/103/2/18/DJPL-16 mengatur tentang Standar Kinerja Pelayanan Operasional Pelabuhan Yang Diusahakan Secara Komersial. Dimana Nilai BOR yang disarankan untuk wilayah Palembang maksimal 70%. </w:t>
      </w:r>
    </w:p>
    <w:p w14:paraId="054D8443"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09D7ACB9"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Akan tetapi Pada tahun 2019, tepatnya pada bulan Maret, Mei, Juni, Juli, Agustus dan September. Jumlah BOR melebihi 70%. Hal ini disebabkan jumlah kapal yang </w:t>
      </w:r>
      <w:r w:rsidRPr="00017247">
        <w:rPr>
          <w:rFonts w:ascii="Times New Roman" w:eastAsia="Times New Roman" w:hAnsi="Times New Roman" w:cs="Times New Roman"/>
          <w:i/>
        </w:rPr>
        <w:t xml:space="preserve">over capacity, </w:t>
      </w:r>
      <w:r w:rsidRPr="00017247">
        <w:rPr>
          <w:rFonts w:ascii="Times New Roman" w:hAnsi="Times New Roman" w:cs="Times New Roman"/>
        </w:rPr>
        <w:t xml:space="preserve">kebutuhan muatan </w:t>
      </w:r>
      <w:r w:rsidRPr="00017247">
        <w:rPr>
          <w:rFonts w:ascii="Times New Roman" w:eastAsia="Times New Roman" w:hAnsi="Times New Roman" w:cs="Times New Roman"/>
          <w:i/>
        </w:rPr>
        <w:t>crude oil</w:t>
      </w:r>
      <w:r w:rsidRPr="00017247">
        <w:rPr>
          <w:rFonts w:ascii="Times New Roman" w:hAnsi="Times New Roman" w:cs="Times New Roman"/>
        </w:rPr>
        <w:t xml:space="preserve"> dan muatan </w:t>
      </w:r>
      <w:r w:rsidRPr="00017247">
        <w:rPr>
          <w:rFonts w:ascii="Times New Roman" w:eastAsia="Times New Roman" w:hAnsi="Times New Roman" w:cs="Times New Roman"/>
          <w:i/>
        </w:rPr>
        <w:t>product</w:t>
      </w:r>
      <w:r w:rsidRPr="00017247">
        <w:rPr>
          <w:rFonts w:ascii="Times New Roman" w:hAnsi="Times New Roman" w:cs="Times New Roman"/>
        </w:rPr>
        <w:t xml:space="preserve"> terus meningkat setiap bulannya serta kondisi beberapa jetty yang belum bisa dimanfaatkan secara optimal. </w:t>
      </w:r>
    </w:p>
    <w:p w14:paraId="3209F965"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43B15668"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Belum optimalnya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ditandai dengan banyaknya permasalahan di setiap </w:t>
      </w:r>
      <w:r w:rsidRPr="00017247">
        <w:rPr>
          <w:rFonts w:ascii="Times New Roman" w:eastAsia="Times New Roman" w:hAnsi="Times New Roman" w:cs="Times New Roman"/>
          <w:i/>
        </w:rPr>
        <w:t>jetty</w:t>
      </w:r>
      <w:r w:rsidRPr="00017247">
        <w:rPr>
          <w:rFonts w:ascii="Times New Roman" w:hAnsi="Times New Roman" w:cs="Times New Roman"/>
        </w:rPr>
        <w:t xml:space="preserve">. Dimana PT Pertamina Trans Kontinental Cabang Plaju memiliki 12 </w:t>
      </w:r>
      <w:r w:rsidRPr="00017247">
        <w:rPr>
          <w:rFonts w:ascii="Times New Roman" w:eastAsia="Times New Roman" w:hAnsi="Times New Roman" w:cs="Times New Roman"/>
          <w:i/>
        </w:rPr>
        <w:t>jetty</w:t>
      </w:r>
      <w:r w:rsidRPr="00017247">
        <w:rPr>
          <w:rFonts w:ascii="Times New Roman" w:hAnsi="Times New Roman" w:cs="Times New Roman"/>
        </w:rPr>
        <w:t xml:space="preserve">. </w:t>
      </w:r>
      <w:r w:rsidRPr="00017247">
        <w:rPr>
          <w:rFonts w:ascii="Times New Roman" w:eastAsia="Times New Roman" w:hAnsi="Times New Roman" w:cs="Times New Roman"/>
          <w:i/>
        </w:rPr>
        <w:t>Jetty</w:t>
      </w:r>
      <w:r w:rsidRPr="00017247">
        <w:rPr>
          <w:rFonts w:ascii="Times New Roman" w:hAnsi="Times New Roman" w:cs="Times New Roman"/>
        </w:rPr>
        <w:t xml:space="preserve"> 1 sampai 6 berlokasi di sungai gerong sedangkan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7 sampai 12 berlokasi di Plaju. </w:t>
      </w:r>
    </w:p>
    <w:p w14:paraId="054CAEE6" w14:textId="77777777"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14:paraId="69DE5C3C"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Dari semua permasalaahan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di atas, tentunya hal ini akan berpengaruh pada produktivitas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dalam menangani kegiatan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Hal yang harus dilakukan pihak Pertamina guna menunjang kegiatan bongkar muat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adalah pihak Pertamina harus melaksanakan koordinasi dalam kegiatan bongkar muat, peningkatkan kinerja SDM dalam pemanfaatan fasilitas dan sarana penunjang pelabuhan serta perawatan dan pemeliharaan terhadap peralatan bongkar muat. Sehingga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dapat optimal.</w:t>
      </w:r>
      <w:r w:rsidRPr="00017247">
        <w:rPr>
          <w:rFonts w:ascii="Times New Roman" w:eastAsia="Times New Roman" w:hAnsi="Times New Roman" w:cs="Times New Roman"/>
          <w:b/>
        </w:rPr>
        <w:t xml:space="preserve"> </w:t>
      </w:r>
    </w:p>
    <w:p w14:paraId="128549DC" w14:textId="77777777" w:rsidR="00017247" w:rsidRPr="00017247" w:rsidRDefault="00017247" w:rsidP="00017247">
      <w:pPr>
        <w:spacing w:after="95"/>
        <w:ind w:left="284"/>
        <w:jc w:val="both"/>
        <w:rPr>
          <w:rFonts w:ascii="Times New Roman" w:hAnsi="Times New Roman" w:cs="Times New Roman"/>
        </w:rPr>
      </w:pPr>
      <w:r w:rsidRPr="00017247">
        <w:rPr>
          <w:rFonts w:ascii="Times New Roman" w:hAnsi="Times New Roman" w:cs="Times New Roman"/>
        </w:rPr>
        <w:t xml:space="preserve"> </w:t>
      </w:r>
    </w:p>
    <w:p w14:paraId="1E6F2B28" w14:textId="77777777" w:rsidR="00017247" w:rsidRPr="00017247" w:rsidRDefault="00017247" w:rsidP="00017247">
      <w:pPr>
        <w:pStyle w:val="Heading2"/>
        <w:ind w:left="269" w:right="538" w:hanging="284"/>
      </w:pPr>
      <w:r w:rsidRPr="00017247">
        <w:t>3.</w:t>
      </w:r>
      <w:r w:rsidRPr="00017247">
        <w:rPr>
          <w:rFonts w:eastAsia="Arial"/>
        </w:rPr>
        <w:t xml:space="preserve"> </w:t>
      </w:r>
      <w:r w:rsidRPr="00017247">
        <w:t xml:space="preserve">Mengoptimalkan </w:t>
      </w:r>
      <w:r w:rsidRPr="00017247">
        <w:rPr>
          <w:i/>
        </w:rPr>
        <w:t xml:space="preserve">Integrated Port Time </w:t>
      </w:r>
      <w:r w:rsidRPr="00017247">
        <w:t xml:space="preserve">di </w:t>
      </w:r>
      <w:r w:rsidRPr="00017247">
        <w:rPr>
          <w:i/>
        </w:rPr>
        <w:t xml:space="preserve">jetty </w:t>
      </w:r>
      <w:r w:rsidRPr="00017247">
        <w:t xml:space="preserve">PT Pertamina Trans Kontinental Cabang Plaju </w:t>
      </w:r>
    </w:p>
    <w:p w14:paraId="29D753C8" w14:textId="77777777"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Berdasarkan data empiris,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kenaikan tertinggi pada bulan Oktober 2019. Kemudian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penurunan terendah pada bulan November 2021. Pada saat yang bersamaan juga,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mengalami kenaikan tertinggi pada bulan Oktober 2019 dan mengalami penurunan terendah pada bulan November 2021. Hal ini membuktikan bahwa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mempengaruhi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secara positif.  </w:t>
      </w:r>
    </w:p>
    <w:p w14:paraId="44B5E69D" w14:textId="77777777"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14:paraId="115CEF67" w14:textId="77777777" w:rsidR="00017247" w:rsidRPr="00017247" w:rsidRDefault="00017247" w:rsidP="00017247">
      <w:pPr>
        <w:ind w:left="1302" w:right="50"/>
        <w:jc w:val="both"/>
        <w:rPr>
          <w:rFonts w:ascii="Times New Roman" w:hAnsi="Times New Roman" w:cs="Times New Roman"/>
        </w:rPr>
      </w:pPr>
      <w:r w:rsidRPr="00017247">
        <w:rPr>
          <w:rFonts w:ascii="Times New Roman" w:hAnsi="Times New Roman" w:cs="Times New Roman"/>
        </w:rPr>
        <w:t xml:space="preserve">Jika nilai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kapal rendah maka perputaran waktu kapal bongkar atau muat akan lebih cepat dan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akan dapat dioptimalkan dengan baik, sehingga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menghasilkan nilai yang ideal dan begitupula sebaliknya jika nilai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kapal tinggi maka perputaran waktu kapal bongkar atau muat akan lebih lama dan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akan tinggi atau kurang dapat dioptimalkan dengan baik, sehingga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akan menghasilkan nilai yang kurang baik. </w:t>
      </w:r>
    </w:p>
    <w:p w14:paraId="3558F824" w14:textId="77777777"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14:paraId="31345FFC" w14:textId="77777777" w:rsidR="00017247" w:rsidRPr="00017247" w:rsidRDefault="00017247" w:rsidP="00017247">
      <w:pPr>
        <w:ind w:left="1302"/>
        <w:jc w:val="both"/>
        <w:rPr>
          <w:rFonts w:ascii="Times New Roman" w:hAnsi="Times New Roman" w:cs="Times New Roman"/>
        </w:rPr>
      </w:pPr>
      <w:r w:rsidRPr="00017247">
        <w:rPr>
          <w:rFonts w:ascii="Times New Roman" w:hAnsi="Times New Roman" w:cs="Times New Roman"/>
        </w:rPr>
        <w:t xml:space="preserve">Jadi dapat diambil kesimpulan, untuk mengoptimalkan integrated port time, maka dari pihak PT Pertamina Trans Kontinental Cabang Plaju harus dapat menangani efisiensi </w:t>
      </w:r>
      <w:r w:rsidRPr="00017247">
        <w:rPr>
          <w:rFonts w:ascii="Times New Roman" w:eastAsia="Times New Roman" w:hAnsi="Times New Roman" w:cs="Times New Roman"/>
          <w:i/>
        </w:rPr>
        <w:t>waiting time</w:t>
      </w:r>
      <w:r w:rsidRPr="00017247">
        <w:rPr>
          <w:rFonts w:ascii="Times New Roman" w:hAnsi="Times New Roman" w:cs="Times New Roman"/>
        </w:rPr>
        <w:t xml:space="preserve"> atau mengatasi </w:t>
      </w:r>
      <w:r w:rsidRPr="00017247">
        <w:rPr>
          <w:rFonts w:ascii="Times New Roman" w:eastAsia="Times New Roman" w:hAnsi="Times New Roman" w:cs="Times New Roman"/>
          <w:i/>
        </w:rPr>
        <w:t>waiting time</w:t>
      </w:r>
      <w:r w:rsidRPr="00017247">
        <w:rPr>
          <w:rFonts w:ascii="Times New Roman" w:hAnsi="Times New Roman" w:cs="Times New Roman"/>
        </w:rPr>
        <w:t xml:space="preserve"> itu sendiri dengan cara konsistensi terhadap jadwal rencana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mempersingkat proses penerbitan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melakukan koordinasi dengan pihak BMKG terkait jadwal pasang surut dan memanfaatkan teknologi untuk memantau pergerakan kapal.  </w:t>
      </w:r>
    </w:p>
    <w:p w14:paraId="41531765" w14:textId="77777777"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14:paraId="2BB55728" w14:textId="77777777" w:rsidR="00017247" w:rsidRPr="00017247" w:rsidRDefault="00017247" w:rsidP="00017247">
      <w:pPr>
        <w:ind w:left="1302" w:right="54"/>
        <w:jc w:val="both"/>
        <w:rPr>
          <w:rFonts w:ascii="Times New Roman" w:hAnsi="Times New Roman" w:cs="Times New Roman"/>
        </w:rPr>
      </w:pPr>
      <w:r w:rsidRPr="00017247">
        <w:rPr>
          <w:rFonts w:ascii="Times New Roman" w:hAnsi="Times New Roman" w:cs="Times New Roman"/>
        </w:rPr>
        <w:t xml:space="preserve">Sedangkan upaya yang dapat dilakukan pihak Pertamina agar nilai BOR dapat optimal sesuai dengan standar yang disarankan UNCTAD dan Keputusan Direktur Jenderal Perhubungan Laut No. HK/103/2/18/DJPL-16 (Nilai BOR tidak melebihi 70%) dengan cara melaksanakan koordinasi dalam kegiatan bongkar muat, peningkatkan kinerja SDM dalam pemanfaatan fasilitas dan sarana penunjang jetty serta perawatan dan pemeliharaan terhadap peralatan bongkar muat. Sehingga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dapat optimal.</w:t>
      </w:r>
      <w:r w:rsidRPr="00017247">
        <w:rPr>
          <w:rFonts w:ascii="Times New Roman" w:eastAsia="Times New Roman" w:hAnsi="Times New Roman" w:cs="Times New Roman"/>
          <w:b/>
        </w:rPr>
        <w:t xml:space="preserve"> </w:t>
      </w:r>
    </w:p>
    <w:p w14:paraId="66DD6EB9" w14:textId="77777777" w:rsidR="00017247" w:rsidRPr="00017247" w:rsidRDefault="00017247" w:rsidP="00017247">
      <w:pPr>
        <w:spacing w:after="0"/>
        <w:ind w:left="852"/>
        <w:jc w:val="both"/>
        <w:rPr>
          <w:rFonts w:ascii="Times New Roman" w:hAnsi="Times New Roman" w:cs="Times New Roman"/>
        </w:rPr>
      </w:pPr>
      <w:r w:rsidRPr="00017247">
        <w:rPr>
          <w:rFonts w:ascii="Times New Roman" w:eastAsia="Times New Roman" w:hAnsi="Times New Roman" w:cs="Times New Roman"/>
          <w:b/>
        </w:rPr>
        <w:t xml:space="preserve"> </w:t>
      </w:r>
    </w:p>
    <w:p w14:paraId="57ED9D33" w14:textId="77777777" w:rsidR="00017247" w:rsidRPr="00017247" w:rsidRDefault="00017247" w:rsidP="00017247">
      <w:pPr>
        <w:spacing w:after="96"/>
        <w:ind w:left="284"/>
        <w:jc w:val="both"/>
        <w:rPr>
          <w:rFonts w:ascii="Times New Roman" w:hAnsi="Times New Roman" w:cs="Times New Roman"/>
        </w:rPr>
      </w:pPr>
      <w:commentRangeStart w:id="2"/>
      <w:r w:rsidRPr="00017247">
        <w:rPr>
          <w:rFonts w:ascii="Times New Roman" w:eastAsia="Times New Roman" w:hAnsi="Times New Roman" w:cs="Times New Roman"/>
          <w:b/>
        </w:rPr>
        <w:t xml:space="preserve">DAFTAR PUSTAKA </w:t>
      </w:r>
      <w:commentRangeEnd w:id="2"/>
      <w:r w:rsidR="00DA6873">
        <w:rPr>
          <w:rStyle w:val="CommentReference"/>
        </w:rPr>
        <w:commentReference w:id="2"/>
      </w:r>
    </w:p>
    <w:p w14:paraId="51B4A03E" w14:textId="77777777"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Triatmodjo, Bambang. 2010. </w:t>
      </w:r>
      <w:r w:rsidRPr="001700DA">
        <w:rPr>
          <w:rFonts w:ascii="Times New Roman" w:eastAsia="Times New Roman" w:hAnsi="Times New Roman" w:cs="Times New Roman"/>
          <w:i/>
        </w:rPr>
        <w:t>Perencanaan Pelabuhan</w:t>
      </w:r>
      <w:r w:rsidRPr="001700DA">
        <w:rPr>
          <w:rFonts w:ascii="Times New Roman" w:hAnsi="Times New Roman" w:cs="Times New Roman"/>
        </w:rPr>
        <w:t xml:space="preserve">, Yogyakarta: Edisi Pertama, Beta Offset. </w:t>
      </w:r>
    </w:p>
    <w:p w14:paraId="197447E3" w14:textId="77777777" w:rsidR="001700DA" w:rsidRDefault="001700DA" w:rsidP="001700DA">
      <w:pPr>
        <w:pStyle w:val="ListParagraph"/>
        <w:ind w:left="629" w:right="531"/>
        <w:jc w:val="both"/>
        <w:rPr>
          <w:rFonts w:ascii="Times New Roman" w:hAnsi="Times New Roman" w:cs="Times New Roman"/>
        </w:rPr>
      </w:pPr>
    </w:p>
    <w:p w14:paraId="1CF68F62" w14:textId="77777777"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Wibowo, Hermaini. 2010. [Tesis] “</w:t>
      </w:r>
      <w:r w:rsidRPr="001700DA">
        <w:rPr>
          <w:rFonts w:ascii="Times New Roman" w:eastAsia="Times New Roman" w:hAnsi="Times New Roman" w:cs="Times New Roman"/>
          <w:i/>
        </w:rPr>
        <w:t>Analisa Faktor yang Mempengaruhi Waktu Tunggu Kapal di Pelabuhan Tanjung Emas Semarang</w:t>
      </w:r>
      <w:r w:rsidRPr="001700DA">
        <w:rPr>
          <w:rFonts w:ascii="Times New Roman" w:hAnsi="Times New Roman" w:cs="Times New Roman"/>
        </w:rPr>
        <w:t xml:space="preserve">”, UNDIP. </w:t>
      </w:r>
    </w:p>
    <w:p w14:paraId="39E753C1" w14:textId="77777777" w:rsidR="001700DA" w:rsidRPr="001700DA" w:rsidRDefault="001700DA" w:rsidP="001700DA">
      <w:pPr>
        <w:pStyle w:val="ListParagraph"/>
        <w:rPr>
          <w:rFonts w:ascii="Times New Roman" w:hAnsi="Times New Roman" w:cs="Times New Roman"/>
        </w:rPr>
      </w:pPr>
    </w:p>
    <w:p w14:paraId="7A84F2F1" w14:textId="77777777"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Suyono, R.P. 2007. </w:t>
      </w:r>
      <w:r w:rsidRPr="001700DA">
        <w:rPr>
          <w:rFonts w:ascii="Times New Roman" w:eastAsia="Times New Roman" w:hAnsi="Times New Roman" w:cs="Times New Roman"/>
          <w:i/>
        </w:rPr>
        <w:t>Shipping Pengangkutan Intermodal Ekspor Impor Melalui Laut Edisi IV</w:t>
      </w:r>
      <w:r w:rsidRPr="001700DA">
        <w:rPr>
          <w:rFonts w:ascii="Times New Roman" w:hAnsi="Times New Roman" w:cs="Times New Roman"/>
        </w:rPr>
        <w:t xml:space="preserve">, Jakarta: PPM. </w:t>
      </w:r>
    </w:p>
    <w:p w14:paraId="596913F7" w14:textId="77777777" w:rsidR="001700DA" w:rsidRPr="001700DA" w:rsidRDefault="001700DA" w:rsidP="001700DA">
      <w:pPr>
        <w:pStyle w:val="ListParagraph"/>
        <w:rPr>
          <w:rFonts w:ascii="Times New Roman" w:hAnsi="Times New Roman" w:cs="Times New Roman"/>
        </w:rPr>
      </w:pPr>
    </w:p>
    <w:p w14:paraId="2F2FD3DB" w14:textId="77777777"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Suranto. 2004. </w:t>
      </w:r>
      <w:r w:rsidRPr="001700DA">
        <w:rPr>
          <w:rFonts w:ascii="Times New Roman" w:eastAsia="Times New Roman" w:hAnsi="Times New Roman" w:cs="Times New Roman"/>
          <w:i/>
        </w:rPr>
        <w:t xml:space="preserve">Manajemen Operasional Angkutan Laut dan Kepelabuhanan serta Prosedur Impor Barang, </w:t>
      </w:r>
      <w:r w:rsidRPr="001700DA">
        <w:rPr>
          <w:rFonts w:ascii="Times New Roman" w:hAnsi="Times New Roman" w:cs="Times New Roman"/>
        </w:rPr>
        <w:t xml:space="preserve">Jakarta: Gramedia Pustaka Utama. </w:t>
      </w:r>
    </w:p>
    <w:p w14:paraId="58DF4C54" w14:textId="77777777" w:rsidR="001700DA" w:rsidRPr="001700DA" w:rsidRDefault="001700DA" w:rsidP="001700DA">
      <w:pPr>
        <w:pStyle w:val="ListParagraph"/>
        <w:rPr>
          <w:rFonts w:ascii="Times New Roman" w:hAnsi="Times New Roman" w:cs="Times New Roman"/>
        </w:rPr>
      </w:pPr>
    </w:p>
    <w:p w14:paraId="09800F35" w14:textId="77777777"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Lasse, D.A. 2012. </w:t>
      </w:r>
      <w:r w:rsidRPr="001700DA">
        <w:rPr>
          <w:rFonts w:ascii="Times New Roman" w:eastAsia="Times New Roman" w:hAnsi="Times New Roman" w:cs="Times New Roman"/>
          <w:i/>
        </w:rPr>
        <w:t xml:space="preserve">Manajemen Muatan Aktivitas Rantai Pasok di Area Pelabuhan, </w:t>
      </w:r>
      <w:r w:rsidR="001700DA">
        <w:rPr>
          <w:rFonts w:ascii="Times New Roman" w:hAnsi="Times New Roman" w:cs="Times New Roman"/>
        </w:rPr>
        <w:t xml:space="preserve">Jakarta: Raja Grafindo </w:t>
      </w:r>
      <w:r w:rsidRPr="001700DA">
        <w:rPr>
          <w:rFonts w:ascii="Times New Roman" w:hAnsi="Times New Roman" w:cs="Times New Roman"/>
        </w:rPr>
        <w:t xml:space="preserve">Persada. </w:t>
      </w:r>
    </w:p>
    <w:p w14:paraId="10D40BD2" w14:textId="77777777" w:rsidR="001700DA" w:rsidRPr="001700DA" w:rsidRDefault="001700DA" w:rsidP="001700DA">
      <w:pPr>
        <w:pStyle w:val="ListParagraph"/>
        <w:rPr>
          <w:rFonts w:ascii="Times New Roman" w:hAnsi="Times New Roman" w:cs="Times New Roman"/>
        </w:rPr>
      </w:pPr>
    </w:p>
    <w:p w14:paraId="31D6272B" w14:textId="77777777"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Lasse, D.A. 2014. </w:t>
      </w:r>
      <w:r w:rsidRPr="001700DA">
        <w:rPr>
          <w:rFonts w:ascii="Times New Roman" w:eastAsia="Times New Roman" w:hAnsi="Times New Roman" w:cs="Times New Roman"/>
          <w:i/>
        </w:rPr>
        <w:t>Manajemen Kepelabuhanan</w:t>
      </w:r>
      <w:r w:rsidRPr="001700DA">
        <w:rPr>
          <w:rFonts w:ascii="Times New Roman" w:hAnsi="Times New Roman" w:cs="Times New Roman"/>
        </w:rPr>
        <w:t>, J</w:t>
      </w:r>
      <w:r w:rsidR="001700DA">
        <w:rPr>
          <w:rFonts w:ascii="Times New Roman" w:hAnsi="Times New Roman" w:cs="Times New Roman"/>
        </w:rPr>
        <w:t xml:space="preserve">akarta: Raja Grafindo Persada. </w:t>
      </w:r>
    </w:p>
    <w:p w14:paraId="7FA97914" w14:textId="77777777" w:rsidR="001700DA" w:rsidRPr="001700DA" w:rsidRDefault="001700DA" w:rsidP="001700DA">
      <w:pPr>
        <w:pStyle w:val="ListParagraph"/>
        <w:rPr>
          <w:rFonts w:ascii="Times New Roman" w:hAnsi="Times New Roman" w:cs="Times New Roman"/>
        </w:rPr>
      </w:pPr>
    </w:p>
    <w:p w14:paraId="2396FA04" w14:textId="77777777"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 xml:space="preserve">Sugiyono. 2015. </w:t>
      </w:r>
      <w:r w:rsidR="001700DA">
        <w:rPr>
          <w:rFonts w:ascii="Times New Roman" w:eastAsia="Times New Roman" w:hAnsi="Times New Roman" w:cs="Times New Roman"/>
          <w:i/>
        </w:rPr>
        <w:t xml:space="preserve">Metode Penelitian Kuantitatif </w:t>
      </w:r>
      <w:r w:rsidRPr="001700DA">
        <w:rPr>
          <w:rFonts w:ascii="Times New Roman" w:eastAsia="Times New Roman" w:hAnsi="Times New Roman" w:cs="Times New Roman"/>
          <w:i/>
        </w:rPr>
        <w:t xml:space="preserve">Kualitatif dan R &amp; D. </w:t>
      </w:r>
      <w:r w:rsidRPr="001700DA">
        <w:rPr>
          <w:rFonts w:ascii="Times New Roman" w:hAnsi="Times New Roman" w:cs="Times New Roman"/>
        </w:rPr>
        <w:t xml:space="preserve">Bandung: Alfabeta </w:t>
      </w:r>
    </w:p>
    <w:p w14:paraId="720227C5" w14:textId="77777777" w:rsidR="001700DA" w:rsidRPr="001700DA" w:rsidRDefault="001700DA" w:rsidP="001700DA">
      <w:pPr>
        <w:pStyle w:val="ListParagraph"/>
        <w:rPr>
          <w:rFonts w:ascii="Times New Roman" w:eastAsia="Times New Roman" w:hAnsi="Times New Roman" w:cs="Times New Roman"/>
          <w:i/>
        </w:rPr>
      </w:pPr>
    </w:p>
    <w:p w14:paraId="57BC92DF" w14:textId="77777777"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eastAsia="Times New Roman" w:hAnsi="Times New Roman" w:cs="Times New Roman"/>
          <w:i/>
        </w:rPr>
        <w:t>Port Development A Handbook for Planners in Developing Countries</w:t>
      </w:r>
      <w:r w:rsidRPr="001700DA">
        <w:rPr>
          <w:rFonts w:ascii="Times New Roman" w:hAnsi="Times New Roman" w:cs="Times New Roman"/>
        </w:rPr>
        <w:t xml:space="preserve">, UNCTAD. </w:t>
      </w:r>
    </w:p>
    <w:p w14:paraId="785B5AD6" w14:textId="77777777" w:rsidR="001700DA" w:rsidRPr="001700DA" w:rsidRDefault="001700DA" w:rsidP="001700DA">
      <w:pPr>
        <w:pStyle w:val="ListParagraph"/>
        <w:rPr>
          <w:rFonts w:ascii="Times New Roman" w:hAnsi="Times New Roman" w:cs="Times New Roman"/>
        </w:rPr>
      </w:pPr>
    </w:p>
    <w:p w14:paraId="63B8BE2C" w14:textId="77777777"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 xml:space="preserve">Undang-Undang Republik Indonesia Nomor 17 Tahun 2008 tentang Pelayaran. </w:t>
      </w:r>
    </w:p>
    <w:p w14:paraId="416496B2" w14:textId="77777777" w:rsidR="001700DA" w:rsidRPr="001700DA" w:rsidRDefault="001700DA" w:rsidP="001700DA">
      <w:pPr>
        <w:pStyle w:val="ListParagraph"/>
        <w:rPr>
          <w:rFonts w:ascii="Times New Roman" w:hAnsi="Times New Roman" w:cs="Times New Roman"/>
        </w:rPr>
      </w:pPr>
    </w:p>
    <w:p w14:paraId="4AF5F60B" w14:textId="77777777"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 xml:space="preserve">Peraturan Menteri Perhubungan Republik Indonesia No. PM 51 Tahun 2015 tentang Penyelenggaraan Pelabuhan Laut. </w:t>
      </w:r>
    </w:p>
    <w:p w14:paraId="58ECD37E" w14:textId="77777777" w:rsidR="001700DA" w:rsidRPr="001700DA" w:rsidRDefault="001700DA" w:rsidP="001700DA">
      <w:pPr>
        <w:pStyle w:val="ListParagraph"/>
        <w:rPr>
          <w:rFonts w:ascii="Times New Roman" w:hAnsi="Times New Roman" w:cs="Times New Roman"/>
        </w:rPr>
      </w:pPr>
    </w:p>
    <w:p w14:paraId="107A7E44" w14:textId="77777777"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 xml:space="preserve">Peraturan Menteri Perhubungan </w:t>
      </w:r>
      <w:bookmarkStart w:id="3" w:name="_GoBack"/>
      <w:bookmarkEnd w:id="3"/>
      <w:r w:rsidRPr="001700DA">
        <w:rPr>
          <w:rFonts w:ascii="Times New Roman" w:hAnsi="Times New Roman" w:cs="Times New Roman"/>
        </w:rPr>
        <w:t>Republik Indonesia No. PM 23 Tahun 2015 Tentang Peningkatan Fungsi Penyelenggara Pelabuhan Pada Pelabuhan Yang Di</w:t>
      </w:r>
      <w:r w:rsidR="001700DA">
        <w:rPr>
          <w:rFonts w:ascii="Times New Roman" w:hAnsi="Times New Roman" w:cs="Times New Roman"/>
        </w:rPr>
        <w:t>usahakan Secara Komersial.</w:t>
      </w:r>
    </w:p>
    <w:p w14:paraId="464AA2FC" w14:textId="77777777" w:rsidR="001700DA" w:rsidRPr="001700DA" w:rsidRDefault="001700DA" w:rsidP="001700DA">
      <w:pPr>
        <w:pStyle w:val="ListParagraph"/>
        <w:rPr>
          <w:rFonts w:ascii="Times New Roman" w:hAnsi="Times New Roman" w:cs="Times New Roman"/>
        </w:rPr>
      </w:pPr>
    </w:p>
    <w:p w14:paraId="385B84CD" w14:textId="77777777" w:rsidR="00017247"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Peraturan Direktur Jenderal Perhubungan Laut No. HK/103/2/18/DJPL-16 mengatur tentang Standar Kinerja Pelayanan Operasional Pelabuhan Yan</w:t>
      </w:r>
      <w:r w:rsidR="001700DA">
        <w:rPr>
          <w:rFonts w:ascii="Times New Roman" w:hAnsi="Times New Roman" w:cs="Times New Roman"/>
        </w:rPr>
        <w:t>g Diusahakan Secara Komer</w:t>
      </w:r>
    </w:p>
    <w:p w14:paraId="2A026B7D" w14:textId="77777777" w:rsidR="007D12CF" w:rsidRPr="007D12CF" w:rsidRDefault="007D12CF" w:rsidP="007D12CF">
      <w:pPr>
        <w:spacing w:after="0"/>
        <w:ind w:right="574"/>
        <w:jc w:val="both"/>
        <w:rPr>
          <w:rFonts w:ascii="Times New Roman" w:hAnsi="Times New Roman" w:cs="Times New Roman"/>
        </w:rPr>
      </w:pPr>
    </w:p>
    <w:p w14:paraId="39E26B09" w14:textId="77777777" w:rsidR="007D12CF" w:rsidRPr="001700DA" w:rsidRDefault="007D12CF" w:rsidP="001700DA">
      <w:pPr>
        <w:pStyle w:val="ListParagraph"/>
        <w:numPr>
          <w:ilvl w:val="0"/>
          <w:numId w:val="8"/>
        </w:numPr>
        <w:spacing w:after="0"/>
        <w:ind w:right="574"/>
        <w:jc w:val="both"/>
        <w:rPr>
          <w:rFonts w:ascii="Times New Roman" w:hAnsi="Times New Roman" w:cs="Times New Roman"/>
        </w:rPr>
        <w:sectPr w:rsidR="007D12CF" w:rsidRPr="001700DA" w:rsidSect="00017247">
          <w:type w:val="continuous"/>
          <w:pgSz w:w="11908" w:h="16836"/>
          <w:pgMar w:top="1445" w:right="899" w:bottom="1457" w:left="1001" w:header="720" w:footer="720" w:gutter="0"/>
          <w:cols w:num="2" w:space="720" w:equalWidth="0">
            <w:col w:w="4882" w:space="562"/>
            <w:col w:w="4565"/>
          </w:cols>
        </w:sectPr>
      </w:pPr>
      <w:r w:rsidRPr="00017247">
        <w:rPr>
          <w:rFonts w:ascii="Times New Roman" w:hAnsi="Times New Roman" w:cs="Times New Roman"/>
        </w:rPr>
        <w:t>Peraturan Direktur Jendral Perhubungan Laut No. HK.103/2/2/DJPL-17 Tentang Pedoman Perhitungan Kinerja</w:t>
      </w:r>
      <w:r>
        <w:rPr>
          <w:rFonts w:ascii="Times New Roman" w:hAnsi="Times New Roman" w:cs="Times New Roman"/>
        </w:rPr>
        <w:t xml:space="preserve"> Pelayanan Operasional Pelabuhan</w:t>
      </w:r>
    </w:p>
    <w:p w14:paraId="3E30FCD4" w14:textId="77777777" w:rsidR="00017247" w:rsidRPr="00017247" w:rsidRDefault="00017247" w:rsidP="007D12CF">
      <w:pPr>
        <w:ind w:right="531"/>
        <w:jc w:val="both"/>
        <w:rPr>
          <w:rFonts w:ascii="Times New Roman" w:hAnsi="Times New Roman" w:cs="Times New Roman"/>
        </w:rPr>
      </w:pPr>
    </w:p>
    <w:sectPr w:rsidR="00017247" w:rsidRPr="00017247" w:rsidSect="001700DA">
      <w:type w:val="continuous"/>
      <w:pgSz w:w="11908" w:h="16836"/>
      <w:pgMar w:top="1440" w:right="1440" w:bottom="1440" w:left="1440" w:header="720" w:footer="720" w:gutter="0"/>
      <w:cols w:num="2"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2-12-14T08:31:00Z" w:initials="h">
    <w:p w14:paraId="5678D472" w14:textId="77777777" w:rsidR="00DA6873" w:rsidRDefault="00DA6873">
      <w:pPr>
        <w:pStyle w:val="CommentText"/>
      </w:pPr>
      <w:r>
        <w:rPr>
          <w:rStyle w:val="CommentReference"/>
        </w:rPr>
        <w:annotationRef/>
      </w:r>
      <w:r>
        <w:t>Pendahuluan tolong di tambahkan referensi penelitian terdahulu</w:t>
      </w:r>
    </w:p>
  </w:comment>
  <w:comment w:id="1" w:author="hp" w:date="2022-12-14T08:30:00Z" w:initials="h">
    <w:p w14:paraId="747B06F5" w14:textId="77777777" w:rsidR="00DA6873" w:rsidRDefault="00DA6873">
      <w:pPr>
        <w:pStyle w:val="CommentText"/>
      </w:pPr>
      <w:r>
        <w:rPr>
          <w:rStyle w:val="CommentReference"/>
        </w:rPr>
        <w:annotationRef/>
      </w:r>
      <w:r>
        <w:t>Tambahkan landasan teori</w:t>
      </w:r>
    </w:p>
  </w:comment>
  <w:comment w:id="2" w:author="hp" w:date="2022-12-14T08:32:00Z" w:initials="h">
    <w:p w14:paraId="2EC6D446" w14:textId="77777777" w:rsidR="00DA6873" w:rsidRDefault="00DA6873">
      <w:pPr>
        <w:pStyle w:val="CommentText"/>
      </w:pPr>
      <w:r>
        <w:rPr>
          <w:rStyle w:val="CommentReference"/>
        </w:rPr>
        <w:annotationRef/>
      </w:r>
      <w:r>
        <w:t xml:space="preserve">Tambahkan referensi artikel jurnal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78D472" w15:done="0"/>
  <w15:commentEx w15:paraId="747B06F5" w15:done="0"/>
  <w15:commentEx w15:paraId="2EC6D4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FF41C" w14:textId="77777777" w:rsidR="00A9780F" w:rsidRDefault="00A9780F" w:rsidP="007D12CF">
      <w:pPr>
        <w:spacing w:after="0" w:line="240" w:lineRule="auto"/>
      </w:pPr>
      <w:r>
        <w:separator/>
      </w:r>
    </w:p>
  </w:endnote>
  <w:endnote w:type="continuationSeparator" w:id="0">
    <w:p w14:paraId="40AEB650" w14:textId="77777777" w:rsidR="00A9780F" w:rsidRDefault="00A9780F" w:rsidP="007D1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2D91D" w14:textId="77777777" w:rsidR="00B85C68" w:rsidRDefault="00B85C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134399"/>
      <w:docPartObj>
        <w:docPartGallery w:val="Page Numbers (Bottom of Page)"/>
        <w:docPartUnique/>
      </w:docPartObj>
    </w:sdtPr>
    <w:sdtEndPr>
      <w:rPr>
        <w:noProof/>
      </w:rPr>
    </w:sdtEndPr>
    <w:sdtContent>
      <w:p w14:paraId="3255BD7B" w14:textId="77777777" w:rsidR="007D12CF" w:rsidRDefault="007D12CF">
        <w:pPr>
          <w:pStyle w:val="Footer"/>
          <w:jc w:val="right"/>
        </w:pPr>
        <w:r>
          <w:fldChar w:fldCharType="begin"/>
        </w:r>
        <w:r>
          <w:instrText xml:space="preserve"> PAGE   \* MERGEFORMAT </w:instrText>
        </w:r>
        <w:r>
          <w:fldChar w:fldCharType="separate"/>
        </w:r>
        <w:r w:rsidR="00A9780F">
          <w:rPr>
            <w:noProof/>
          </w:rPr>
          <w:t>202</w:t>
        </w:r>
        <w:r>
          <w:rPr>
            <w:noProof/>
          </w:rPr>
          <w:fldChar w:fldCharType="end"/>
        </w:r>
      </w:p>
    </w:sdtContent>
  </w:sdt>
  <w:p w14:paraId="1E52D580" w14:textId="77777777" w:rsidR="007D12CF" w:rsidRDefault="007D12CF">
    <w:pPr>
      <w:pStyle w:val="Foote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0A2F7" w14:textId="77777777" w:rsidR="00B85C68" w:rsidRDefault="00B85C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38108" w14:textId="77777777" w:rsidR="00A9780F" w:rsidRDefault="00A9780F" w:rsidP="007D12CF">
      <w:pPr>
        <w:spacing w:after="0" w:line="240" w:lineRule="auto"/>
      </w:pPr>
      <w:r>
        <w:separator/>
      </w:r>
    </w:p>
  </w:footnote>
  <w:footnote w:type="continuationSeparator" w:id="0">
    <w:p w14:paraId="38132068" w14:textId="77777777" w:rsidR="00A9780F" w:rsidRDefault="00A9780F" w:rsidP="007D12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7D5A9" w14:textId="77777777" w:rsidR="00B85C68" w:rsidRDefault="00B85C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BC2CF" w14:textId="77777777" w:rsidR="00B85C68" w:rsidRDefault="00B85C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F69FB" w14:textId="77777777" w:rsidR="00B85C68" w:rsidRDefault="00B85C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15330E"/>
    <w:multiLevelType w:val="hybridMultilevel"/>
    <w:tmpl w:val="CA407E9C"/>
    <w:lvl w:ilvl="0" w:tplc="8B46A33E">
      <w:start w:val="1"/>
      <w:numFmt w:val="decimal"/>
      <w:lvlText w:val="%1)"/>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EEEC26">
      <w:start w:val="1"/>
      <w:numFmt w:val="lowerLetter"/>
      <w:lvlText w:val="%2"/>
      <w:lvlJc w:val="left"/>
      <w:pPr>
        <w:ind w:left="1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84F618">
      <w:start w:val="1"/>
      <w:numFmt w:val="lowerRoman"/>
      <w:lvlText w:val="%3"/>
      <w:lvlJc w:val="left"/>
      <w:pPr>
        <w:ind w:left="2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C2D6DC">
      <w:start w:val="1"/>
      <w:numFmt w:val="decimal"/>
      <w:lvlText w:val="%4"/>
      <w:lvlJc w:val="left"/>
      <w:pPr>
        <w:ind w:left="3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88C460">
      <w:start w:val="1"/>
      <w:numFmt w:val="lowerLetter"/>
      <w:lvlText w:val="%5"/>
      <w:lvlJc w:val="left"/>
      <w:pPr>
        <w:ind w:left="3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1A6E78">
      <w:start w:val="1"/>
      <w:numFmt w:val="lowerRoman"/>
      <w:lvlText w:val="%6"/>
      <w:lvlJc w:val="left"/>
      <w:pPr>
        <w:ind w:left="4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A6E230">
      <w:start w:val="1"/>
      <w:numFmt w:val="decimal"/>
      <w:lvlText w:val="%7"/>
      <w:lvlJc w:val="left"/>
      <w:pPr>
        <w:ind w:left="5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CED8EC">
      <w:start w:val="1"/>
      <w:numFmt w:val="lowerLetter"/>
      <w:lvlText w:val="%8"/>
      <w:lvlJc w:val="left"/>
      <w:pPr>
        <w:ind w:left="5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104B94">
      <w:start w:val="1"/>
      <w:numFmt w:val="lowerRoman"/>
      <w:lvlText w:val="%9"/>
      <w:lvlJc w:val="left"/>
      <w:pPr>
        <w:ind w:left="6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9203BCB"/>
    <w:multiLevelType w:val="hybridMultilevel"/>
    <w:tmpl w:val="5684980A"/>
    <w:lvl w:ilvl="0" w:tplc="2CC6ED70">
      <w:start w:val="1"/>
      <w:numFmt w:val="lowerLetter"/>
      <w:lvlText w:val="%1."/>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9E2CDA">
      <w:start w:val="1"/>
      <w:numFmt w:val="lowerLetter"/>
      <w:lvlText w:val="%2"/>
      <w:lvlJc w:val="left"/>
      <w:pPr>
        <w:ind w:left="1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34A086">
      <w:start w:val="1"/>
      <w:numFmt w:val="lowerRoman"/>
      <w:lvlText w:val="%3"/>
      <w:lvlJc w:val="left"/>
      <w:pPr>
        <w:ind w:left="1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E08344">
      <w:start w:val="1"/>
      <w:numFmt w:val="decimal"/>
      <w:lvlText w:val="%4"/>
      <w:lvlJc w:val="left"/>
      <w:pPr>
        <w:ind w:left="2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303BFA">
      <w:start w:val="1"/>
      <w:numFmt w:val="lowerLetter"/>
      <w:lvlText w:val="%5"/>
      <w:lvlJc w:val="left"/>
      <w:pPr>
        <w:ind w:left="3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C0A138">
      <w:start w:val="1"/>
      <w:numFmt w:val="lowerRoman"/>
      <w:lvlText w:val="%6"/>
      <w:lvlJc w:val="left"/>
      <w:pPr>
        <w:ind w:left="4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386EAA">
      <w:start w:val="1"/>
      <w:numFmt w:val="decimal"/>
      <w:lvlText w:val="%7"/>
      <w:lvlJc w:val="left"/>
      <w:pPr>
        <w:ind w:left="4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3EA036">
      <w:start w:val="1"/>
      <w:numFmt w:val="lowerLetter"/>
      <w:lvlText w:val="%8"/>
      <w:lvlJc w:val="left"/>
      <w:pPr>
        <w:ind w:left="5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8EE42A">
      <w:start w:val="1"/>
      <w:numFmt w:val="lowerRoman"/>
      <w:lvlText w:val="%9"/>
      <w:lvlJc w:val="left"/>
      <w:pPr>
        <w:ind w:left="6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001025A"/>
    <w:multiLevelType w:val="hybridMultilevel"/>
    <w:tmpl w:val="D7E2AEEC"/>
    <w:lvl w:ilvl="0" w:tplc="30A48BA8">
      <w:start w:val="1"/>
      <w:numFmt w:val="decimal"/>
      <w:lvlText w:val="%1)"/>
      <w:lvlJc w:val="left"/>
      <w:pPr>
        <w:ind w:left="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E6945C">
      <w:start w:val="1"/>
      <w:numFmt w:val="lowerLetter"/>
      <w:lvlText w:val="%2"/>
      <w:lvlJc w:val="left"/>
      <w:pPr>
        <w:ind w:left="1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A0D7D6">
      <w:start w:val="1"/>
      <w:numFmt w:val="lowerRoman"/>
      <w:lvlText w:val="%3"/>
      <w:lvlJc w:val="left"/>
      <w:pPr>
        <w:ind w:left="2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BCA6E2">
      <w:start w:val="1"/>
      <w:numFmt w:val="decimal"/>
      <w:lvlText w:val="%4"/>
      <w:lvlJc w:val="left"/>
      <w:pPr>
        <w:ind w:left="2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B8C848">
      <w:start w:val="1"/>
      <w:numFmt w:val="lowerLetter"/>
      <w:lvlText w:val="%5"/>
      <w:lvlJc w:val="left"/>
      <w:pPr>
        <w:ind w:left="3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EAF068">
      <w:start w:val="1"/>
      <w:numFmt w:val="lowerRoman"/>
      <w:lvlText w:val="%6"/>
      <w:lvlJc w:val="left"/>
      <w:pPr>
        <w:ind w:left="4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F4961A">
      <w:start w:val="1"/>
      <w:numFmt w:val="decimal"/>
      <w:lvlText w:val="%7"/>
      <w:lvlJc w:val="left"/>
      <w:pPr>
        <w:ind w:left="5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10980E">
      <w:start w:val="1"/>
      <w:numFmt w:val="lowerLetter"/>
      <w:lvlText w:val="%8"/>
      <w:lvlJc w:val="left"/>
      <w:pPr>
        <w:ind w:left="5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23674">
      <w:start w:val="1"/>
      <w:numFmt w:val="lowerRoman"/>
      <w:lvlText w:val="%9"/>
      <w:lvlJc w:val="left"/>
      <w:pPr>
        <w:ind w:left="6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50B1D4C"/>
    <w:multiLevelType w:val="hybridMultilevel"/>
    <w:tmpl w:val="25FCC18C"/>
    <w:lvl w:ilvl="0" w:tplc="BAF00584">
      <w:start w:val="1"/>
      <w:numFmt w:val="lowerLetter"/>
      <w:lvlText w:val="%1."/>
      <w:lvlJc w:val="left"/>
      <w:pPr>
        <w:ind w:left="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8C2074">
      <w:start w:val="1"/>
      <w:numFmt w:val="lowerLetter"/>
      <w:lvlText w:val="%2"/>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1ACE1A">
      <w:start w:val="1"/>
      <w:numFmt w:val="lowerRoman"/>
      <w:lvlText w:val="%3"/>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CE5D68">
      <w:start w:val="1"/>
      <w:numFmt w:val="decimal"/>
      <w:lvlText w:val="%4"/>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E677E4">
      <w:start w:val="1"/>
      <w:numFmt w:val="lowerLetter"/>
      <w:lvlText w:val="%5"/>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985FB4">
      <w:start w:val="1"/>
      <w:numFmt w:val="lowerRoman"/>
      <w:lvlText w:val="%6"/>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5209EC">
      <w:start w:val="1"/>
      <w:numFmt w:val="decimal"/>
      <w:lvlText w:val="%7"/>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04B8D0">
      <w:start w:val="1"/>
      <w:numFmt w:val="lowerLetter"/>
      <w:lvlText w:val="%8"/>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E20F26">
      <w:start w:val="1"/>
      <w:numFmt w:val="lowerRoman"/>
      <w:lvlText w:val="%9"/>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8EB44A9"/>
    <w:multiLevelType w:val="hybridMultilevel"/>
    <w:tmpl w:val="B9765794"/>
    <w:lvl w:ilvl="0" w:tplc="60BC8C36">
      <w:start w:val="1"/>
      <w:numFmt w:val="decimal"/>
      <w:lvlText w:val="%1)"/>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DE5668">
      <w:start w:val="1"/>
      <w:numFmt w:val="lowerLetter"/>
      <w:lvlText w:val="%2"/>
      <w:lvlJc w:val="left"/>
      <w:pPr>
        <w:ind w:left="1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FE178A">
      <w:start w:val="1"/>
      <w:numFmt w:val="lowerRoman"/>
      <w:lvlText w:val="%3"/>
      <w:lvlJc w:val="left"/>
      <w:pPr>
        <w:ind w:left="1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047D0C">
      <w:start w:val="1"/>
      <w:numFmt w:val="decimal"/>
      <w:lvlText w:val="%4"/>
      <w:lvlJc w:val="left"/>
      <w:pPr>
        <w:ind w:left="2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4E8772">
      <w:start w:val="1"/>
      <w:numFmt w:val="lowerLetter"/>
      <w:lvlText w:val="%5"/>
      <w:lvlJc w:val="left"/>
      <w:pPr>
        <w:ind w:left="3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58A1E2">
      <w:start w:val="1"/>
      <w:numFmt w:val="lowerRoman"/>
      <w:lvlText w:val="%6"/>
      <w:lvlJc w:val="left"/>
      <w:pPr>
        <w:ind w:left="40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04B884">
      <w:start w:val="1"/>
      <w:numFmt w:val="decimal"/>
      <w:lvlText w:val="%7"/>
      <w:lvlJc w:val="left"/>
      <w:pPr>
        <w:ind w:left="4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B4EFB4">
      <w:start w:val="1"/>
      <w:numFmt w:val="lowerLetter"/>
      <w:lvlText w:val="%8"/>
      <w:lvlJc w:val="left"/>
      <w:pPr>
        <w:ind w:left="54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EEA1C6">
      <w:start w:val="1"/>
      <w:numFmt w:val="lowerRoman"/>
      <w:lvlText w:val="%9"/>
      <w:lvlJc w:val="left"/>
      <w:pPr>
        <w:ind w:left="6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F7246CA"/>
    <w:multiLevelType w:val="hybridMultilevel"/>
    <w:tmpl w:val="E2DE1BB4"/>
    <w:lvl w:ilvl="0" w:tplc="1DDE256C">
      <w:start w:val="1"/>
      <w:numFmt w:val="decimal"/>
      <w:lvlText w:val="%1."/>
      <w:lvlJc w:val="left"/>
      <w:pPr>
        <w:ind w:left="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80527C">
      <w:start w:val="1"/>
      <w:numFmt w:val="lowerLetter"/>
      <w:lvlText w:val="%2"/>
      <w:lvlJc w:val="left"/>
      <w:pPr>
        <w:ind w:left="1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C8BF92">
      <w:start w:val="1"/>
      <w:numFmt w:val="lowerRoman"/>
      <w:lvlText w:val="%3"/>
      <w:lvlJc w:val="left"/>
      <w:pPr>
        <w:ind w:left="2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42BBFA">
      <w:start w:val="1"/>
      <w:numFmt w:val="decimal"/>
      <w:lvlText w:val="%4"/>
      <w:lvlJc w:val="left"/>
      <w:pPr>
        <w:ind w:left="3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66BF22">
      <w:start w:val="1"/>
      <w:numFmt w:val="lowerLetter"/>
      <w:lvlText w:val="%5"/>
      <w:lvlJc w:val="left"/>
      <w:pPr>
        <w:ind w:left="3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BC0090">
      <w:start w:val="1"/>
      <w:numFmt w:val="lowerRoman"/>
      <w:lvlText w:val="%6"/>
      <w:lvlJc w:val="left"/>
      <w:pPr>
        <w:ind w:left="4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C2572A">
      <w:start w:val="1"/>
      <w:numFmt w:val="decimal"/>
      <w:lvlText w:val="%7"/>
      <w:lvlJc w:val="left"/>
      <w:pPr>
        <w:ind w:left="5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7A13CC">
      <w:start w:val="1"/>
      <w:numFmt w:val="lowerLetter"/>
      <w:lvlText w:val="%8"/>
      <w:lvlJc w:val="left"/>
      <w:pPr>
        <w:ind w:left="5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4C23AA">
      <w:start w:val="1"/>
      <w:numFmt w:val="lowerRoman"/>
      <w:lvlText w:val="%9"/>
      <w:lvlJc w:val="left"/>
      <w:pPr>
        <w:ind w:left="6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26F6E56"/>
    <w:multiLevelType w:val="hybridMultilevel"/>
    <w:tmpl w:val="473E6C60"/>
    <w:lvl w:ilvl="0" w:tplc="40B000AC">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7" w15:restartNumberingAfterBreak="0">
    <w:nsid w:val="75CB4A79"/>
    <w:multiLevelType w:val="hybridMultilevel"/>
    <w:tmpl w:val="97A05AB0"/>
    <w:lvl w:ilvl="0" w:tplc="60E6F23C">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num w:numId="1">
    <w:abstractNumId w:val="4"/>
  </w:num>
  <w:num w:numId="2">
    <w:abstractNumId w:val="2"/>
  </w:num>
  <w:num w:numId="3">
    <w:abstractNumId w:val="0"/>
  </w:num>
  <w:num w:numId="4">
    <w:abstractNumId w:val="3"/>
  </w:num>
  <w:num w:numId="5">
    <w:abstractNumId w:val="1"/>
  </w:num>
  <w:num w:numId="6">
    <w:abstractNumId w:val="5"/>
  </w:num>
  <w:num w:numId="7">
    <w:abstractNumId w:val="7"/>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247"/>
    <w:rsid w:val="00017247"/>
    <w:rsid w:val="001700DA"/>
    <w:rsid w:val="003C009A"/>
    <w:rsid w:val="00611453"/>
    <w:rsid w:val="007D12CF"/>
    <w:rsid w:val="008B423A"/>
    <w:rsid w:val="008C2956"/>
    <w:rsid w:val="009C34B0"/>
    <w:rsid w:val="00A9780F"/>
    <w:rsid w:val="00B85C68"/>
    <w:rsid w:val="00C4497A"/>
    <w:rsid w:val="00DA6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25E64"/>
  <w15:chartTrackingRefBased/>
  <w15:docId w15:val="{D94F9747-2F7B-4FB7-9775-7BF1A709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17247"/>
    <w:pPr>
      <w:keepNext/>
      <w:keepLines/>
      <w:spacing w:after="13" w:line="248" w:lineRule="auto"/>
      <w:ind w:left="769" w:hanging="10"/>
      <w:jc w:val="both"/>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rsid w:val="00017247"/>
    <w:pPr>
      <w:keepNext/>
      <w:keepLines/>
      <w:spacing w:after="13" w:line="248" w:lineRule="auto"/>
      <w:ind w:left="769"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017247"/>
    <w:pPr>
      <w:keepNext/>
      <w:keepLines/>
      <w:spacing w:after="13" w:line="248" w:lineRule="auto"/>
      <w:ind w:left="769" w:hanging="10"/>
      <w:jc w:val="both"/>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247"/>
    <w:rPr>
      <w:rFonts w:ascii="Times New Roman" w:eastAsia="Times New Roman" w:hAnsi="Times New Roman" w:cs="Times New Roman"/>
      <w:b/>
      <w:color w:val="000000"/>
    </w:rPr>
  </w:style>
  <w:style w:type="character" w:customStyle="1" w:styleId="Heading2Char">
    <w:name w:val="Heading 2 Char"/>
    <w:basedOn w:val="DefaultParagraphFont"/>
    <w:link w:val="Heading2"/>
    <w:uiPriority w:val="9"/>
    <w:rsid w:val="00017247"/>
    <w:rPr>
      <w:rFonts w:ascii="Times New Roman" w:eastAsia="Times New Roman" w:hAnsi="Times New Roman" w:cs="Times New Roman"/>
      <w:b/>
      <w:color w:val="000000"/>
    </w:rPr>
  </w:style>
  <w:style w:type="character" w:customStyle="1" w:styleId="Heading3Char">
    <w:name w:val="Heading 3 Char"/>
    <w:basedOn w:val="DefaultParagraphFont"/>
    <w:link w:val="Heading3"/>
    <w:uiPriority w:val="9"/>
    <w:rsid w:val="00017247"/>
    <w:rPr>
      <w:rFonts w:ascii="Times New Roman" w:eastAsia="Times New Roman" w:hAnsi="Times New Roman" w:cs="Times New Roman"/>
      <w:b/>
      <w:color w:val="000000"/>
    </w:rPr>
  </w:style>
  <w:style w:type="table" w:customStyle="1" w:styleId="TableGrid">
    <w:name w:val="TableGrid"/>
    <w:rsid w:val="00017247"/>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017247"/>
    <w:pPr>
      <w:ind w:left="720"/>
      <w:contextualSpacing/>
    </w:pPr>
  </w:style>
  <w:style w:type="table" w:customStyle="1" w:styleId="PlainTable211">
    <w:name w:val="Plain Table 211"/>
    <w:basedOn w:val="TableNormal"/>
    <w:uiPriority w:val="42"/>
    <w:rsid w:val="001700DA"/>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1700DA"/>
    <w:rPr>
      <w:color w:val="0563C1" w:themeColor="hyperlink"/>
      <w:u w:val="single"/>
    </w:rPr>
  </w:style>
  <w:style w:type="table" w:styleId="TableGrid0">
    <w:name w:val="Table Grid"/>
    <w:basedOn w:val="TableNormal"/>
    <w:uiPriority w:val="39"/>
    <w:rsid w:val="00170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1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2CF"/>
  </w:style>
  <w:style w:type="paragraph" w:styleId="Footer">
    <w:name w:val="footer"/>
    <w:basedOn w:val="Normal"/>
    <w:link w:val="FooterChar"/>
    <w:uiPriority w:val="99"/>
    <w:unhideWhenUsed/>
    <w:rsid w:val="007D1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2CF"/>
  </w:style>
  <w:style w:type="character" w:styleId="CommentReference">
    <w:name w:val="annotation reference"/>
    <w:basedOn w:val="DefaultParagraphFont"/>
    <w:uiPriority w:val="99"/>
    <w:semiHidden/>
    <w:unhideWhenUsed/>
    <w:rsid w:val="00DA6873"/>
    <w:rPr>
      <w:sz w:val="16"/>
      <w:szCs w:val="16"/>
    </w:rPr>
  </w:style>
  <w:style w:type="paragraph" w:styleId="CommentText">
    <w:name w:val="annotation text"/>
    <w:basedOn w:val="Normal"/>
    <w:link w:val="CommentTextChar"/>
    <w:uiPriority w:val="99"/>
    <w:semiHidden/>
    <w:unhideWhenUsed/>
    <w:rsid w:val="00DA6873"/>
    <w:pPr>
      <w:spacing w:line="240" w:lineRule="auto"/>
    </w:pPr>
    <w:rPr>
      <w:sz w:val="20"/>
      <w:szCs w:val="20"/>
    </w:rPr>
  </w:style>
  <w:style w:type="character" w:customStyle="1" w:styleId="CommentTextChar">
    <w:name w:val="Comment Text Char"/>
    <w:basedOn w:val="DefaultParagraphFont"/>
    <w:link w:val="CommentText"/>
    <w:uiPriority w:val="99"/>
    <w:semiHidden/>
    <w:rsid w:val="00DA6873"/>
    <w:rPr>
      <w:sz w:val="20"/>
      <w:szCs w:val="20"/>
    </w:rPr>
  </w:style>
  <w:style w:type="paragraph" w:styleId="CommentSubject">
    <w:name w:val="annotation subject"/>
    <w:basedOn w:val="CommentText"/>
    <w:next w:val="CommentText"/>
    <w:link w:val="CommentSubjectChar"/>
    <w:uiPriority w:val="99"/>
    <w:semiHidden/>
    <w:unhideWhenUsed/>
    <w:rsid w:val="00DA6873"/>
    <w:rPr>
      <w:b/>
      <w:bCs/>
    </w:rPr>
  </w:style>
  <w:style w:type="character" w:customStyle="1" w:styleId="CommentSubjectChar">
    <w:name w:val="Comment Subject Char"/>
    <w:basedOn w:val="CommentTextChar"/>
    <w:link w:val="CommentSubject"/>
    <w:uiPriority w:val="99"/>
    <w:semiHidden/>
    <w:rsid w:val="00DA6873"/>
    <w:rPr>
      <w:b/>
      <w:bCs/>
      <w:sz w:val="20"/>
      <w:szCs w:val="20"/>
    </w:rPr>
  </w:style>
  <w:style w:type="paragraph" w:styleId="BalloonText">
    <w:name w:val="Balloon Text"/>
    <w:basedOn w:val="Normal"/>
    <w:link w:val="BalloonTextChar"/>
    <w:uiPriority w:val="99"/>
    <w:semiHidden/>
    <w:unhideWhenUsed/>
    <w:rsid w:val="00DA68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8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omments" Target="comments.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4.jpg"/><Relationship Id="rId34" Type="http://schemas.openxmlformats.org/officeDocument/2006/relationships/image" Target="media/image13.png"/><Relationship Id="rId42" Type="http://schemas.openxmlformats.org/officeDocument/2006/relationships/image" Target="media/image26.jpeg"/><Relationship Id="rId47" Type="http://schemas.microsoft.com/office/2011/relationships/people" Target="people.xml"/><Relationship Id="rId7" Type="http://schemas.openxmlformats.org/officeDocument/2006/relationships/hyperlink" Target="http://ejournal.www.stipjakarta.dephub.go.id" TargetMode="Externa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6.jpg"/><Relationship Id="rId33" Type="http://schemas.openxmlformats.org/officeDocument/2006/relationships/image" Target="media/image12.jp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3.jpg"/><Relationship Id="rId29" Type="http://schemas.openxmlformats.org/officeDocument/2006/relationships/image" Target="media/image13.jpeg"/><Relationship Id="rId41"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7.jpg"/><Relationship Id="rId45" Type="http://schemas.openxmlformats.org/officeDocument/2006/relationships/hyperlink" Target="https://www.drewry.co.uk/"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jpg"/><Relationship Id="rId28" Type="http://schemas.openxmlformats.org/officeDocument/2006/relationships/image" Target="media/image8.jpg"/><Relationship Id="rId36" Type="http://schemas.openxmlformats.org/officeDocument/2006/relationships/image" Target="media/image15.jpg"/><Relationship Id="rId10" Type="http://schemas.openxmlformats.org/officeDocument/2006/relationships/header" Target="header1.xml"/><Relationship Id="rId19" Type="http://schemas.microsoft.com/office/2011/relationships/commentsExtended" Target="commentsExtended.xml"/><Relationship Id="rId31" Type="http://schemas.openxmlformats.org/officeDocument/2006/relationships/image" Target="media/image10.jpg"/><Relationship Id="rId44" Type="http://schemas.openxmlformats.org/officeDocument/2006/relationships/hyperlink" Target="https://www.drewry.co.uk/"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7.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9479</Words>
  <Characters>54036</Characters>
  <Application>Microsoft Office Word</Application>
  <DocSecurity>0</DocSecurity>
  <Lines>450</Lines>
  <Paragraphs>126</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
      <vt:lpstr>I. PENDAHULUAN </vt:lpstr>
      <vt:lpstr>Identifikasi Masalah </vt:lpstr>
      <vt:lpstr>Batasan Masalah </vt:lpstr>
      <vt:lpstr>Rumusan Masalah </vt:lpstr>
      <vt:lpstr>II. TINJAUAN PUSTAKA </vt:lpstr>
      <vt:lpstr>    1. Waiting Time </vt:lpstr>
      <vt:lpstr>    3. Integrated Port Time </vt:lpstr>
      <vt:lpstr>III.  METODOLOGI PENELITAN </vt:lpstr>
      <vt:lpstr>    1. Waktu Penelitian </vt:lpstr>
      <vt:lpstr>    2. Tempat penelitian </vt:lpstr>
      <vt:lpstr>    3. Metode Penelitian </vt:lpstr>
      <vt:lpstr>    4. Teknik Analisis Data </vt:lpstr>
      <vt:lpstr>IV. ANALISIS DAN PEMBAHASAN </vt:lpstr>
      <vt:lpstr>A. ANALISIS DATA </vt:lpstr>
      <vt:lpstr>Tabel 4.5 </vt:lpstr>
      <vt:lpstr>    (X2) dan Integrated Port Time (Y) </vt:lpstr>
      <vt:lpstr>        2. Statistik Deskriptif </vt:lpstr>
      <vt:lpstr>Descriptive Statistic Waiting Time (X1), Berth </vt:lpstr>
      <vt:lpstr>    3. Uji Asumsi Klasik </vt:lpstr>
      <vt:lpstr>Grafik P-Plot Normalitas  </vt:lpstr>
      <vt:lpstr>Hasil Uji Normalitas </vt:lpstr>
      <vt:lpstr>/Hasil Uji Multikolinearitas </vt:lpstr>
      <vt:lpstr>    5. Uji Autokorelasi </vt:lpstr>
      <vt:lpstr>Hasil Uji Autokorelasi </vt:lpstr>
      <vt:lpstr>Hasil Uji Heterokedastisitas </vt:lpstr>
      <vt:lpstr>1) Regresi X1 terhadap Y (Sederhana) </vt:lpstr>
      <vt:lpstr>Y = 815,29 + 1,36 X1 </vt:lpstr>
      <vt:lpstr>2) Regresi X2 terhadap Y (Sederhana) </vt:lpstr>
      <vt:lpstr>3) Regresi 	X1 	dan 	X2 	terhadap 	Y (berganda) </vt:lpstr>
      <vt:lpstr>Y = 701,744 + 0,857 X1 + 35,587 X2 </vt:lpstr>
      <vt:lpstr>    8. Uji Hipotesis </vt:lpstr>
      <vt:lpstr>1) Uji Koefisien Determinasi </vt:lpstr>
      <vt:lpstr>c). Koefisien Determinasi X1 dan X2 terhadap Y </vt:lpstr>
      <vt:lpstr>2) Uji T </vt:lpstr>
      <vt:lpstr>3) Uji F </vt:lpstr>
      <vt:lpstr>B. PEMBAHASAN </vt:lpstr>
      <vt:lpstr>    1. Waiting Time (X1) berpengaruh signifikan terhadap Integrated Port Time (Y) da</vt:lpstr>
      <vt:lpstr>    2. Berth Occupancy Ratio (X2) berpengaruh signifikan terhadap Integrated Port Ti</vt:lpstr>
      <vt:lpstr>Y = 1.598,806 + 74,971 X2 </vt:lpstr>
      <vt:lpstr>Regresi Berganda X1 dan X2 terhadap Y </vt:lpstr>
      <vt:lpstr>Y = 409,458 + 0,932X1 + 36,498X2 </vt:lpstr>
      <vt:lpstr>C. PEMECAHAN MASALAH </vt:lpstr>
      <vt:lpstr>    2. Mengoptimalkan berth occupancy ratio yang ditimbulkan akibat lamanya kapal me</vt:lpstr>
      <vt:lpstr>    3. Mengoptimalkan integrated port time di jetty </vt:lpstr>
      <vt:lpstr>V. KESIMPULAN DAN SARAN a. Kesimpulan </vt:lpstr>
      <vt:lpstr>b. Saran </vt:lpstr>
      <vt:lpstr>meninggalkan jetty </vt:lpstr>
      <vt:lpstr>b. Mempersingkat proses penerbitan instruksi loading/unloading </vt:lpstr>
      <vt:lpstr>pasang surut </vt:lpstr>
      <vt:lpstr>    d. Memanfaatkan teknologi untuk memantau pergerakan kapal </vt:lpstr>
      <vt:lpstr>muat di jetty  </vt:lpstr>
      <vt:lpstr>    3. Mengoptimalkan Integrated Port Time di jetty PT Pertamina Trans Kontinental C</vt:lpstr>
    </vt:vector>
  </TitlesOfParts>
  <Company/>
  <LinksUpToDate>false</LinksUpToDate>
  <CharactersWithSpaces>63389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2022-11-29T07:37:00Z</dcterms:created>
  <dcterms:modified xsi:type="dcterms:W3CDTF">2022-12-14T01:33:00Z</dcterms:modified>
</cp:coreProperties>
</file>